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125" w:rsidRPr="00D1338F" w:rsidRDefault="00C21125" w:rsidP="001F5A04">
      <w:pPr>
        <w:pStyle w:val="gmail-msonospacing"/>
        <w:spacing w:before="0" w:beforeAutospacing="0" w:after="0" w:afterAutospacing="0"/>
        <w:jc w:val="center"/>
        <w:rPr>
          <w:rFonts w:ascii="Arial" w:hAnsi="Arial" w:cs="Arial"/>
          <w:sz w:val="20"/>
          <w:szCs w:val="20"/>
        </w:rPr>
      </w:pPr>
      <w:r w:rsidRPr="00DF431B">
        <w:rPr>
          <w:rFonts w:ascii="Arial" w:hAnsi="Arial" w:cs="Arial"/>
          <w:b/>
          <w:bCs/>
          <w:sz w:val="28"/>
          <w:szCs w:val="28"/>
        </w:rPr>
        <w:pict>
          <v:shape id="_x0000_i1027" type="#_x0000_t75" style="width:268.5pt;height:358.5pt">
            <v:imagedata r:id="rId7" o:title=""/>
          </v:shape>
        </w:pict>
      </w:r>
      <w:r>
        <w:rPr>
          <w:rFonts w:ascii="Arial" w:hAnsi="Arial" w:cs="Arial"/>
          <w:b/>
          <w:bCs/>
          <w:sz w:val="28"/>
          <w:szCs w:val="28"/>
        </w:rPr>
        <w:br/>
      </w:r>
      <w:r w:rsidRPr="008B46A2">
        <w:rPr>
          <w:rFonts w:ascii="Arial" w:hAnsi="Arial" w:cs="Arial"/>
          <w:b/>
          <w:bCs/>
          <w:sz w:val="28"/>
          <w:szCs w:val="28"/>
          <w:lang w:val="es-AR"/>
        </w:rPr>
        <w:t>El DESPERTAR CUÁNTICO</w:t>
      </w:r>
    </w:p>
    <w:p w:rsidR="00C21125" w:rsidRPr="00D1338F" w:rsidRDefault="00C21125"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sitio en la red, un boletín electrónico mundial,</w:t>
      </w:r>
    </w:p>
    <w:p w:rsidR="00C21125" w:rsidRPr="00D1338F" w:rsidRDefault="00C21125"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pensamiento, una forma de vida y un “Santuario de la Verdad”</w:t>
      </w:r>
    </w:p>
    <w:p w:rsidR="00C21125" w:rsidRPr="00D1338F" w:rsidRDefault="00C21125" w:rsidP="001F5A04">
      <w:pPr>
        <w:pStyle w:val="gmail-msonospacing"/>
        <w:spacing w:before="0" w:beforeAutospacing="0" w:after="0" w:afterAutospacing="0"/>
        <w:jc w:val="center"/>
        <w:rPr>
          <w:rFonts w:ascii="Arial" w:hAnsi="Arial" w:cs="Arial"/>
          <w:sz w:val="20"/>
          <w:szCs w:val="20"/>
        </w:rPr>
      </w:pPr>
      <w:r>
        <w:rPr>
          <w:rFonts w:ascii="Arial" w:hAnsi="Arial" w:cs="Arial"/>
          <w:b/>
          <w:bCs/>
          <w:sz w:val="20"/>
          <w:szCs w:val="20"/>
          <w:lang w:val="es-AR"/>
        </w:rPr>
        <w:t>JULIO</w:t>
      </w:r>
      <w:r w:rsidRPr="00D1338F">
        <w:rPr>
          <w:rFonts w:ascii="Arial" w:hAnsi="Arial" w:cs="Arial"/>
          <w:b/>
          <w:bCs/>
          <w:sz w:val="20"/>
          <w:szCs w:val="20"/>
          <w:lang w:val="es-AR"/>
        </w:rPr>
        <w:t xml:space="preserve"> </w:t>
      </w:r>
      <w:r>
        <w:rPr>
          <w:rFonts w:ascii="Arial" w:hAnsi="Arial" w:cs="Arial"/>
          <w:b/>
          <w:bCs/>
          <w:sz w:val="20"/>
          <w:szCs w:val="20"/>
          <w:lang w:val="es-AR"/>
        </w:rPr>
        <w:t>2025</w:t>
      </w:r>
    </w:p>
    <w:p w:rsidR="00C21125" w:rsidRPr="00D1338F" w:rsidRDefault="00C21125"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Número 3</w:t>
      </w:r>
      <w:r>
        <w:rPr>
          <w:rFonts w:ascii="Arial" w:hAnsi="Arial" w:cs="Arial"/>
          <w:b/>
          <w:bCs/>
          <w:sz w:val="20"/>
          <w:szCs w:val="20"/>
          <w:lang w:val="es-AR"/>
        </w:rPr>
        <w:t>16</w:t>
      </w:r>
    </w:p>
    <w:p w:rsidR="00C21125" w:rsidRPr="00D1338F" w:rsidRDefault="00C21125"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C21125" w:rsidRPr="00D1338F" w:rsidRDefault="00C21125"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Creado, canalizado, escrito, publicado y registrado con Amor y dedicación a la Luz por Gillian MacBeth-Louthan</w:t>
      </w:r>
    </w:p>
    <w:p w:rsidR="00C21125" w:rsidRPr="00D1338F" w:rsidRDefault="00C21125"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C21125" w:rsidRPr="00D1338F" w:rsidRDefault="00C21125" w:rsidP="001F5A04">
      <w:pPr>
        <w:spacing w:after="200" w:line="276" w:lineRule="auto"/>
        <w:jc w:val="center"/>
        <w:rPr>
          <w:rFonts w:ascii="Arial" w:hAnsi="Arial" w:cs="Arial"/>
          <w:sz w:val="20"/>
          <w:szCs w:val="20"/>
        </w:rPr>
      </w:pPr>
      <w:r w:rsidRPr="00D1338F">
        <w:rPr>
          <w:rFonts w:ascii="Arial" w:hAnsi="Arial" w:cs="Arial"/>
          <w:b/>
          <w:bCs/>
          <w:i/>
          <w:iCs/>
          <w:sz w:val="20"/>
          <w:szCs w:val="20"/>
        </w:rPr>
        <w:t xml:space="preserve">Este boletín ha estado en circulación, en formato impreso y en línea, desde 1986 y llega a un grupo central de millones de dedicados trabajadores planetarios de la luz. Uno a uno, Luz a Luz, hacemos Milagros. Siéntanse libres de compartir esta información otorgando el crédito a </w:t>
      </w:r>
      <w:hyperlink r:id="rId8" w:tgtFrame="_blank" w:history="1">
        <w:r w:rsidRPr="00D1338F">
          <w:rPr>
            <w:rStyle w:val="Hyperlink"/>
            <w:rFonts w:ascii="Arial" w:hAnsi="Arial" w:cs="Arial"/>
            <w:b/>
            <w:bCs/>
            <w:i/>
            <w:iCs/>
            <w:sz w:val="20"/>
            <w:szCs w:val="20"/>
          </w:rPr>
          <w:t>TheQuantumawakening.com</w:t>
        </w:r>
      </w:hyperlink>
    </w:p>
    <w:p w:rsidR="00C21125" w:rsidRPr="00D1338F" w:rsidRDefault="00C21125" w:rsidP="001F5A04">
      <w:pPr>
        <w:spacing w:after="200" w:line="276" w:lineRule="auto"/>
        <w:jc w:val="center"/>
        <w:rPr>
          <w:rFonts w:ascii="Arial" w:hAnsi="Arial" w:cs="Arial"/>
          <w:sz w:val="20"/>
          <w:szCs w:val="20"/>
        </w:rPr>
      </w:pPr>
      <w:r w:rsidRPr="00D1338F">
        <w:rPr>
          <w:rFonts w:ascii="Arial" w:hAnsi="Arial" w:cs="Arial"/>
          <w:b/>
          <w:bCs/>
          <w:sz w:val="20"/>
          <w:szCs w:val="20"/>
        </w:rPr>
        <w:t>Desde hace años, El Despertar Cuántico ha sido</w:t>
      </w:r>
      <w:r w:rsidRPr="00D1338F">
        <w:rPr>
          <w:rFonts w:ascii="Arial" w:hAnsi="Arial" w:cs="Arial"/>
          <w:sz w:val="20"/>
          <w:szCs w:val="20"/>
        </w:rPr>
        <w:t xml:space="preserve"> </w:t>
      </w:r>
      <w:r w:rsidRPr="00D1338F">
        <w:rPr>
          <w:rFonts w:ascii="Arial" w:hAnsi="Arial" w:cs="Arial"/>
          <w:b/>
          <w:bCs/>
          <w:sz w:val="20"/>
          <w:szCs w:val="20"/>
        </w:rPr>
        <w:t xml:space="preserve">amorosamente traducido al español por Susy Peralta, de Argentina. Gracias, querida diosa argentina. </w:t>
      </w:r>
      <w:hyperlink r:id="rId9" w:history="1">
        <w:r w:rsidRPr="00D1338F">
          <w:rPr>
            <w:rStyle w:val="Hyperlink"/>
            <w:rFonts w:ascii="Arial" w:hAnsi="Arial" w:cs="Arial"/>
            <w:b/>
            <w:bCs/>
            <w:sz w:val="20"/>
            <w:szCs w:val="20"/>
          </w:rPr>
          <w:t>https://www.manantialcaduceo.com.ar/boletin/despertar_cuantico.htm</w:t>
        </w:r>
      </w:hyperlink>
    </w:p>
    <w:p w:rsidR="00C21125" w:rsidRPr="00D1338F" w:rsidRDefault="00C21125" w:rsidP="001F5A04">
      <w:pPr>
        <w:spacing w:after="200" w:line="276" w:lineRule="auto"/>
        <w:jc w:val="center"/>
        <w:rPr>
          <w:rFonts w:ascii="Arial" w:hAnsi="Arial" w:cs="Arial"/>
          <w:sz w:val="20"/>
          <w:szCs w:val="20"/>
        </w:rPr>
      </w:pPr>
      <w:r w:rsidRPr="00D1338F">
        <w:rPr>
          <w:rFonts w:ascii="Arial" w:hAnsi="Arial" w:cs="Arial"/>
          <w:b/>
          <w:bCs/>
          <w:sz w:val="20"/>
          <w:szCs w:val="20"/>
        </w:rPr>
        <w:t> </w:t>
      </w:r>
    </w:p>
    <w:p w:rsidR="00C21125" w:rsidRPr="00D1338F" w:rsidRDefault="00C21125" w:rsidP="001F5A04">
      <w:pPr>
        <w:rPr>
          <w:rFonts w:ascii="Arial" w:hAnsi="Arial" w:cs="Arial"/>
          <w:sz w:val="20"/>
          <w:szCs w:val="20"/>
        </w:rPr>
      </w:pPr>
      <w:r w:rsidRPr="00D1338F">
        <w:rPr>
          <w:rFonts w:ascii="Arial" w:hAnsi="Arial" w:cs="Arial"/>
          <w:b/>
          <w:bCs/>
          <w:sz w:val="20"/>
          <w:szCs w:val="20"/>
        </w:rPr>
        <w:t>EN ESTE NÚMERO</w:t>
      </w:r>
    </w:p>
    <w:p w:rsidR="00C21125" w:rsidRPr="00D1338F" w:rsidRDefault="00C21125" w:rsidP="001F5A04">
      <w:pPr>
        <w:rPr>
          <w:rFonts w:ascii="Arial" w:hAnsi="Arial" w:cs="Arial"/>
          <w:sz w:val="20"/>
          <w:szCs w:val="20"/>
        </w:rPr>
      </w:pPr>
      <w:r w:rsidRPr="00D1338F">
        <w:rPr>
          <w:rFonts w:ascii="Arial" w:hAnsi="Arial" w:cs="Arial"/>
          <w:b/>
          <w:bCs/>
          <w:color w:val="000000"/>
          <w:sz w:val="20"/>
          <w:szCs w:val="20"/>
        </w:rPr>
        <w:t> </w:t>
      </w:r>
    </w:p>
    <w:p w:rsidR="00C21125" w:rsidRPr="00B307B6" w:rsidRDefault="00C21125" w:rsidP="00B307B6">
      <w:pPr>
        <w:pStyle w:val="gmail-msolistparagraph"/>
        <w:numPr>
          <w:ilvl w:val="0"/>
          <w:numId w:val="4"/>
        </w:numPr>
        <w:spacing w:before="0" w:beforeAutospacing="0" w:after="0" w:afterAutospacing="0" w:line="360" w:lineRule="auto"/>
        <w:rPr>
          <w:rFonts w:ascii="Arial" w:hAnsi="Arial" w:cs="Arial"/>
          <w:b/>
          <w:color w:val="000000"/>
          <w:sz w:val="20"/>
          <w:szCs w:val="20"/>
        </w:rPr>
      </w:pPr>
      <w:r w:rsidRPr="00B307B6">
        <w:rPr>
          <w:rFonts w:ascii="Arial" w:hAnsi="Arial" w:cs="Arial"/>
          <w:sz w:val="20"/>
          <w:szCs w:val="20"/>
        </w:rPr>
        <w:t>De su Anfitriona de la Luz</w:t>
      </w:r>
    </w:p>
    <w:p w:rsidR="00C21125" w:rsidRPr="00B307B6" w:rsidRDefault="00C21125" w:rsidP="00B307B6">
      <w:pPr>
        <w:pStyle w:val="gmail-msolistparagraph"/>
        <w:numPr>
          <w:ilvl w:val="0"/>
          <w:numId w:val="4"/>
        </w:numPr>
        <w:spacing w:before="0" w:beforeAutospacing="0" w:after="0" w:afterAutospacing="0" w:line="360" w:lineRule="auto"/>
        <w:rPr>
          <w:rFonts w:ascii="Arial" w:hAnsi="Arial" w:cs="Arial"/>
          <w:b/>
          <w:color w:val="000000"/>
          <w:sz w:val="20"/>
          <w:szCs w:val="20"/>
        </w:rPr>
      </w:pPr>
      <w:r w:rsidRPr="00B307B6">
        <w:rPr>
          <w:rFonts w:ascii="Arial" w:hAnsi="Arial" w:cs="Arial"/>
          <w:sz w:val="20"/>
          <w:szCs w:val="20"/>
        </w:rPr>
        <w:t>Elevación de Sirio</w:t>
      </w:r>
    </w:p>
    <w:p w:rsidR="00C21125" w:rsidRPr="00B307B6" w:rsidRDefault="00C21125" w:rsidP="00B307B6">
      <w:pPr>
        <w:pStyle w:val="gmail-msolistparagraph"/>
        <w:numPr>
          <w:ilvl w:val="0"/>
          <w:numId w:val="4"/>
        </w:numPr>
        <w:spacing w:before="0" w:beforeAutospacing="0" w:after="0" w:afterAutospacing="0" w:line="360" w:lineRule="auto"/>
        <w:rPr>
          <w:rFonts w:ascii="Arial" w:hAnsi="Arial" w:cs="Arial"/>
          <w:b/>
          <w:color w:val="000000"/>
          <w:sz w:val="20"/>
          <w:szCs w:val="20"/>
        </w:rPr>
      </w:pPr>
      <w:r w:rsidRPr="00B307B6">
        <w:rPr>
          <w:rFonts w:ascii="Arial" w:hAnsi="Arial" w:cs="Arial"/>
          <w:sz w:val="20"/>
          <w:szCs w:val="20"/>
        </w:rPr>
        <w:t>Salida helíaca de Sirio 2025</w:t>
      </w:r>
    </w:p>
    <w:p w:rsidR="00C21125" w:rsidRPr="00B307B6" w:rsidRDefault="00C21125" w:rsidP="00B307B6">
      <w:pPr>
        <w:pStyle w:val="gmail-msolistparagraph"/>
        <w:numPr>
          <w:ilvl w:val="0"/>
          <w:numId w:val="4"/>
        </w:numPr>
        <w:spacing w:before="0" w:beforeAutospacing="0" w:after="0" w:afterAutospacing="0" w:line="360" w:lineRule="auto"/>
        <w:rPr>
          <w:rFonts w:ascii="Arial" w:hAnsi="Arial" w:cs="Arial"/>
          <w:b/>
          <w:color w:val="000000"/>
          <w:sz w:val="20"/>
          <w:szCs w:val="20"/>
        </w:rPr>
      </w:pPr>
      <w:r w:rsidRPr="00B307B6">
        <w:rPr>
          <w:rFonts w:ascii="Arial" w:hAnsi="Arial" w:cs="Arial"/>
          <w:sz w:val="20"/>
          <w:szCs w:val="20"/>
        </w:rPr>
        <w:t>Día Fuera del Tiempo de los mayas</w:t>
      </w:r>
    </w:p>
    <w:p w:rsidR="00C21125" w:rsidRPr="00B307B6" w:rsidRDefault="00C21125" w:rsidP="00B307B6">
      <w:pPr>
        <w:pStyle w:val="gmail-msolistparagraph"/>
        <w:numPr>
          <w:ilvl w:val="0"/>
          <w:numId w:val="4"/>
        </w:numPr>
        <w:spacing w:before="0" w:beforeAutospacing="0" w:after="0" w:afterAutospacing="0" w:line="360" w:lineRule="auto"/>
        <w:rPr>
          <w:rFonts w:ascii="Arial" w:hAnsi="Arial" w:cs="Arial"/>
          <w:b/>
          <w:color w:val="000000"/>
          <w:sz w:val="20"/>
          <w:szCs w:val="20"/>
        </w:rPr>
      </w:pPr>
      <w:r w:rsidRPr="00B307B6">
        <w:rPr>
          <w:rFonts w:ascii="Arial" w:hAnsi="Arial" w:cs="Arial"/>
          <w:sz w:val="20"/>
          <w:szCs w:val="20"/>
        </w:rPr>
        <w:t>Año Nuevo Maya 2025 – Semilla Resonante Amarilla</w:t>
      </w:r>
    </w:p>
    <w:p w:rsidR="00C21125" w:rsidRPr="0095589F" w:rsidRDefault="00C21125" w:rsidP="00B739BE">
      <w:pPr>
        <w:spacing w:line="360" w:lineRule="auto"/>
        <w:rPr>
          <w:rFonts w:ascii="Arial" w:hAnsi="Arial" w:cs="Arial"/>
          <w:color w:val="000000"/>
          <w:sz w:val="20"/>
          <w:szCs w:val="20"/>
        </w:rPr>
      </w:pPr>
      <w:r w:rsidRPr="00ED1F13">
        <w:rPr>
          <w:rFonts w:ascii="Arial" w:hAnsi="Arial" w:cs="Arial"/>
          <w:color w:val="000000"/>
          <w:sz w:val="20"/>
          <w:szCs w:val="20"/>
        </w:rPr>
        <w:t> </w:t>
      </w:r>
    </w:p>
    <w:p w:rsidR="00C21125" w:rsidRPr="00B739BE" w:rsidRDefault="00C21125" w:rsidP="00B739BE">
      <w:pPr>
        <w:spacing w:line="360" w:lineRule="auto"/>
        <w:rPr>
          <w:rFonts w:ascii="Arial" w:hAnsi="Arial" w:cs="Arial"/>
          <w:sz w:val="20"/>
          <w:szCs w:val="20"/>
        </w:rPr>
      </w:pPr>
      <w:r w:rsidRPr="00B739BE">
        <w:rPr>
          <w:rFonts w:ascii="Arial" w:hAnsi="Arial" w:cs="Arial"/>
          <w:b/>
          <w:bCs/>
          <w:color w:val="000000"/>
          <w:sz w:val="20"/>
          <w:szCs w:val="20"/>
        </w:rPr>
        <w:t xml:space="preserve">DE SU ANFITRIONA DE LA LUZ </w:t>
      </w:r>
    </w:p>
    <w:p w:rsidR="00C21125" w:rsidRPr="00B307B6" w:rsidRDefault="00C21125" w:rsidP="00B307B6">
      <w:pPr>
        <w:pStyle w:val="NormalWeb"/>
        <w:spacing w:before="0" w:beforeAutospacing="0" w:after="0" w:afterAutospacing="0"/>
        <w:jc w:val="both"/>
        <w:rPr>
          <w:rFonts w:ascii="Arial" w:hAnsi="Arial" w:cs="Arial"/>
          <w:sz w:val="20"/>
          <w:szCs w:val="20"/>
        </w:rPr>
      </w:pPr>
      <w:r w:rsidRPr="00B307B6">
        <w:rPr>
          <w:rFonts w:ascii="Arial" w:hAnsi="Arial" w:cs="Arial"/>
          <w:color w:val="000000"/>
          <w:sz w:val="20"/>
          <w:szCs w:val="20"/>
          <w:lang w:val="es-AR"/>
        </w:rPr>
        <w:t xml:space="preserve">Nuestras líneas de tiempo se tambalean como giroscopios cuánticos en un camino de tierra. </w:t>
      </w:r>
      <w:r w:rsidRPr="00B307B6">
        <w:rPr>
          <w:rFonts w:ascii="Arial" w:hAnsi="Arial" w:cs="Arial"/>
          <w:sz w:val="20"/>
          <w:szCs w:val="20"/>
          <w:lang w:val="es-AR"/>
        </w:rPr>
        <w:t xml:space="preserve">Nuestras líneas de tiempo se han desviado como adolescentes con una identificación falsa, necesitan reorganizarse, recargarse y alinearse con una nueva teoría multifacética de la Luz y la Física. Lo que hacemos a diario es dar vueltas y vueltas a partículas aceleradas de pensamiento que finalmente colisionan dentro de nuestros muchos yos. Intentar repetir la misma receta de antaño en esta experiencia divinamente proporcionad es un trabajo inútil. Un tiempo de reversión les pide que vuelvan a ponerle un tapón a las partículas. Un umbral cósmico de proporciones inesperadas abre sus ojos soñolientos mientras nace una nueva línea de tiempo. Esto no es ni bueno ni malo, es solo una cosa, otra capa de enseñanzas cósmicas para las que la mayoría de nosotros no tenemos energía. Al entrar en esta rotonda cósmica en pensamiento y acción, redescubrimos una parte de nosotros mismos que ha estado oculta en tinta invisible. Aspectos multidimensionales de nuestro propio ser humano nos visitan, envían un mensaje de texto, un llamado, un correo electrónico. Todo viene a mostrarnos quiénes y qué somos y quiénes y qué tenemos el potencial de llegar a ser. </w:t>
      </w:r>
    </w:p>
    <w:p w:rsidR="00C21125" w:rsidRPr="00B307B6" w:rsidRDefault="00C21125" w:rsidP="00B307B6">
      <w:pPr>
        <w:pStyle w:val="NormalWeb"/>
        <w:spacing w:before="0" w:beforeAutospacing="0" w:after="0" w:afterAutospacing="0"/>
        <w:rPr>
          <w:rFonts w:ascii="Arial" w:hAnsi="Arial" w:cs="Arial"/>
          <w:sz w:val="20"/>
          <w:szCs w:val="20"/>
        </w:rPr>
      </w:pPr>
      <w:r w:rsidRPr="00B307B6">
        <w:rPr>
          <w:rFonts w:ascii="Arial" w:hAnsi="Arial" w:cs="Arial"/>
          <w:sz w:val="20"/>
          <w:szCs w:val="20"/>
          <w:lang w:val="es-AR"/>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Este sofocante mes de julio nos ofrece la oportunidad de ver con ojos de avatar mil perspectivas diferentes, líneas de tiempo y patrones, cada uno una verdad dimensional. Se nos pide que miremos a través de todos los niveles y magnitudes de las emociones hacia los delicados arrecifes del yo y del alma, que son muy frágiles y necesitan nuestra atención en este mes de la cangreja. Nos esforzamos tanto por bloquear lo que nos duele, que nos protegemos como podemos. Al final, la noria kármica cierra el círculo y nos encontramos cara a cara con aquello de lo que huíamos. El sofocante mes de la cangreja se escabulle de su verdad y corre de aquí para allá, protegiéndose de las emociones, pero aún así lo bañan las mareas del recuerdo.</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ELEVACIÓN DE SIRIO</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Entre el 22 de julio y el 8 de agosto se producirá el orto helíaco de la estrella Sirio iniciando el momento más elevado de la luz en este mes solar. La luz solar es la suma total de todas las conciencias que existen a través de todas las dimensiones, ya que contiene en su interior la luz de todas las almas, todos los planetas, estrellas, universos, toda la vida.  La luz solar es un ser vivo, es la luz del amor universal y de la inteligencia creadora. En la mañana del 22 de julio, en la antigüedad, tuvo lugar una poderosa alineación estelar en el Antiguo Egipto. La estrella Sirio salió antes que el Sol sobre el Nilo; este acontecimiento se llama salida helíaca u orto helíaco.  La salida helíaca de una estrella se produce cuando esta se hace visible por primera vez antes de que el Sol de la mañana se eleve sobre el horizonte oriental (durante un único instante justo antes de la salida del Sol).  Cada día después de la primera salida helíaca, Sirio saldrá un poco antes y permanecerá visible durante más tiempo antes de que la luz del Sol naciente la haga desaparecer. (Las fechas de la salida helíaca de Sirio cambian según la ubicación, la longitud y la latitud).</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 xml:space="preserve">Sirio se encuentra en la constelación de Canis Maior, también conocida como la «estrella del perro». Sirio es veinte veces más brillante que nuestro Sol y dos veces más masiva.  Las antiguas Escuelas de Misterios consideran que Sirio es “el Sol detrás del Sol”. Desde la antigüedad, Sirio ha sido conocida y venerada. En la antigua Atlántida los misterios se basaban en la información recibida de los Maestros de Sirio. Después de la tercera caída de la Atlántida, los misterios de Sirio se extendieron al antiguo Egipto. Ya en el año </w:t>
      </w:r>
      <w:smartTag w:uri="urn:schemas-microsoft-com:office:smarttags" w:element="metricconverter">
        <w:smartTagPr>
          <w:attr w:name="ProductID" w:val="3000 a"/>
        </w:smartTagPr>
        <w:r w:rsidRPr="00B307B6">
          <w:rPr>
            <w:rFonts w:ascii="Arial" w:hAnsi="Arial" w:cs="Arial"/>
            <w:color w:val="000000"/>
            <w:sz w:val="20"/>
            <w:szCs w:val="20"/>
          </w:rPr>
          <w:t>3000 a</w:t>
        </w:r>
      </w:smartTag>
      <w:r w:rsidRPr="00B307B6">
        <w:rPr>
          <w:rFonts w:ascii="Arial" w:hAnsi="Arial" w:cs="Arial"/>
          <w:color w:val="000000"/>
          <w:sz w:val="20"/>
          <w:szCs w:val="20"/>
        </w:rPr>
        <w:t>.C. los egipcios empezaron a celebrar la salida helíaca de la estrella Sirio declarándolo el Año Nuevo al desbordarse el Nilo en la época del gran león, en el mes de Leo.</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Sirio es el hogar de la Conciencia Crística no solo para nuestro planeta y sistema solar, sino también para toda esta Galaxia Única. Se dice que todos los grandes Avatares tienen su origen en Sirio, la estrella más brillante de nuestro cielo. Sirio siempre ha sido un prototipo espiritual para la Tierra y desempeñó un papel importante en la evolución temprana de la Tierra.  La energía espiritual emana de la estrella Sirio hacia el chakra del corazón de nuestro Sol y luego se abre camino hacia la Tierra a través de los rayos de bendición del Sol.</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color w:val="000000"/>
          <w:sz w:val="20"/>
          <w:szCs w:val="20"/>
        </w:rPr>
        <w:t>▲▲▲▲▲▲</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SALIDA HELÍACA DE SIRIO 2025</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El ascenso de Sirio es una oportunidad sin igual para saltar hacia delante como un surfista cósmico sobre una ola estrellada.</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 xml:space="preserve">Cuando busquen a Sirio, empiecen a hacerlo cincuenta minutos antes de la salida del Sol uno o dos días antes de la fecha prevista.  Utilicen prismáticos si es necesario.  La salida helíaca se produce el primer día en que la estrella puede verse sin binoculares. Sirio forma parte de un patrón informal conocido como el Triángulo de Invierno, que incluye a Proción y Betelgeuse. (forma de triángulo equilátero). </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Cuando Sirio se eleve en su parte del mundo salgan antes del amanecer y miren hacia el este. Esté nublado u oscuro, se vea o no, la estrella Sirio saldrá a su encuentro. Es en los momentos de tranquilidad entre palabras y pensamientos cuando encontrarán la llave que abre la puerta a lo que buscan. Salgan afuera, miren hacia el este, y permitan que las energías del pre-amanecer entren en ustedes. Pidan ser liberados de todo lo que ya no sirve a la misión más elevada de su alma y corazón de luz terrenal. Visualicen las emanaciones y el resplandor de Sirio entrando en cada punto del chakra creando un recuerdo de su corazón estelar. Sirio les da el regalo de los «ciclos del Tiempo» reconectando todos los espacios sagrados y la memoria a través del tiempo y el espacio.</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Salida helíaca de Sirio Latitud norte   </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Fecha aproximada de la salida helíaca</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33°- Agosto  4</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34°- Agosto  5</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35°- Agosto  6</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36°- Agosto  7</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37°- Agosto  8</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38°- Agosto  9</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39°- Agosto 10</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40°- Agosto 11</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41°- Agosto 12</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42°- Agosto 13</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43°- Agosto 14</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44°- Agosto 15</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45°- Agosto 16</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46° -Agosto 17</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47° -Agosto 18</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48°- Agosto 19</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49°- Agosto 20</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50°- Agosto 21</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Se prevé que la salida helíaca de Sirio, la estrella más brillante del cielo nocturno, sea visible en el cielo temprano por la mañana en Jefferson City, (Dandridge TN) el 2 de agosto de 2025. Pueden encontrar a Sirio mirando hacia el horizonte este-sureste unos cincuenta minutos antes de la salida del Sol. Sirio aparecerá como una estrella brillante de color blanco azulado.</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color w:val="000000"/>
          <w:sz w:val="20"/>
          <w:szCs w:val="20"/>
        </w:rPr>
        <w:t>▲▲▲▲▲▲</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DÍA FUERA DEL TIEMPO DE LOS MAYAS</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El 25 de julio entraremos en el «día maya fuera del tiempo», un portal y un lugar donde todo y nada existe simultáneamente. Un lugar que ataría la “teoría de cuerdas en nudos”. El «día fuera del tiempo» maya es el último día del año galáctico en el calendario maya, es el día extra, el día 365, llamado el día fuera del tiempo.  Este día se observa como un día «libre de tiempo». Este “día libre” realinea el siguiente año solar maya. Nos enseña que cada día necesitamos “salir del tiempo” por un momento y reajustar nuestras energías.</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El "día fuera del tiempo" del año se llama Noche Rítmica Azul. Con este glifo aprendemos a "soñar" lúcidamente nuestros anhelos más íntimos.</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 La Noche Azul es nuestro Yo Consciente: quiénes somos y en quiénes nos estamos convirtiendo. La Noche Azul es el oscuro misterio interior, el viaje al yo profundo, ese lugar al que siempre podemos retirarnos. La Noche Azul es el inmenso campo de potencial que se encuentra en las profundidades de la emoción y el sentimiento humanos. La sensación de la Noche Azul es la oscuridad y la paz. El abismo de la Noche Azul alberga el campo de juego de todas las posibilidades. Aquí, allí, no son distinciones entre antes y ahora, real o imaginado, sueño o soñador en este ámbito expandido.</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DÍA FUERA DEL TIEMPO 2025</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Noche rítmica azul</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 xml:space="preserve">El don de tu identidad cósmica es ser un soñador consciente en un continuo viaje interior ~ un seguidor de su propia intuición ~ un negociador de la abundancia. Tienes la capacidad de permanecer en el santuario sagrado de ti mismo, recibiendo los opulentos misterios de la vida, para abrazar la oscuridad de la noche y comulgar con la Luz. </w:t>
      </w:r>
      <w:r w:rsidRPr="00B307B6">
        <w:rPr>
          <w:rFonts w:ascii="Arial" w:hAnsi="Arial" w:cs="Arial"/>
          <w:i/>
          <w:iCs/>
          <w:color w:val="000000"/>
          <w:sz w:val="20"/>
          <w:szCs w:val="20"/>
        </w:rPr>
        <w:t>Al apropiarnos de los poderes de nuestras mentes para dar forma a nuestras vidas, aprendemos a "soñar" nuestros anhelos más auténticos, de adentro hacia fuera.</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color w:val="000000"/>
          <w:sz w:val="20"/>
          <w:szCs w:val="20"/>
        </w:rPr>
        <w:t>▲▲▲▲▲▲</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Año Nuevo Maya 2025</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Semilla Resonante Amarilla</w:t>
      </w:r>
    </w:p>
    <w:p w:rsidR="00C21125" w:rsidRPr="00B307B6" w:rsidRDefault="00C21125" w:rsidP="00B307B6">
      <w:pPr>
        <w:jc w:val="center"/>
        <w:rPr>
          <w:rFonts w:ascii="Arial" w:hAnsi="Arial" w:cs="Arial"/>
          <w:sz w:val="20"/>
          <w:szCs w:val="20"/>
        </w:rPr>
      </w:pPr>
      <w:r w:rsidRPr="00B307B6">
        <w:rPr>
          <w:rFonts w:ascii="Arial" w:hAnsi="Arial" w:cs="Arial"/>
          <w:b/>
          <w:bCs/>
          <w:color w:val="000000"/>
          <w:sz w:val="20"/>
          <w:szCs w:val="20"/>
        </w:rPr>
        <w:t>Florecimiento-Conciencia</w:t>
      </w:r>
    </w:p>
    <w:p w:rsidR="00C21125" w:rsidRPr="00B307B6" w:rsidRDefault="00C21125" w:rsidP="00B307B6">
      <w:pPr>
        <w:jc w:val="cente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El don de tu identidad cósmica es ser una semilla floreciente de vida ~ un representante de posibilidades ilimitadas ~ un instrumento de conciencia creativa. Como Semilla Amarilla tienes la capacidad de servir al florecimiento de la conciencia humana; afirmar que todos tenemos un destino compartido, es crecer; conocer el poder de nuestras intenciones, palabras y acciones; viéndolas como semillas vivas arrojadas al campo del potencial. </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Es hora de cuidar tu jardín interior, de eliminar de tu mente los pensamientos negativos, de dejar espacio para que tus deseos más profundos crezcan y florezcan, de plantar nuevas semillas, de ser el fruto, la flor y el capullo. Al igual que una semilla contiene el holograma de su realización, nosotros también podemos confiar en el momento en que se despliega nuestro potencial divinamente codificado. La semilla amarilla se refiere a "sembrar conciencia", pero también es un símbolo de fructificación y cosecha. Con la semilla amarilla puedes ver cómo fructifica lo que has plantado... Estamos ligados a la tierra y a las plantas que dan vida, dependemos de ellas. La semilla amarilla celebra las estaciones, los ciclos: semilla, brote, retoño, tallo, hoja, flor y fruto. La Semilla Amarilla te celebra a ti.</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jc w:val="both"/>
        <w:rPr>
          <w:rFonts w:ascii="Arial" w:hAnsi="Arial" w:cs="Arial"/>
          <w:sz w:val="20"/>
          <w:szCs w:val="20"/>
        </w:rPr>
      </w:pPr>
      <w:r w:rsidRPr="00B307B6">
        <w:rPr>
          <w:rFonts w:ascii="Arial" w:hAnsi="Arial" w:cs="Arial"/>
          <w:color w:val="000000"/>
          <w:sz w:val="20"/>
          <w:szCs w:val="20"/>
        </w:rPr>
        <w:t xml:space="preserve">Parte de esta información proviene del libro “Oráculo Maya” de Ariel Spilsbury y Michael Bryner y de </w:t>
      </w:r>
      <w:hyperlink r:id="rId10" w:tgtFrame="_blank" w:history="1">
        <w:r w:rsidRPr="00B307B6">
          <w:rPr>
            <w:rStyle w:val="Hyperlink"/>
            <w:rFonts w:ascii="Arial" w:hAnsi="Arial" w:cs="Arial"/>
            <w:sz w:val="20"/>
            <w:szCs w:val="20"/>
          </w:rPr>
          <w:t>13moon.com</w:t>
        </w:r>
      </w:hyperlink>
      <w:r w:rsidRPr="00B307B6">
        <w:rPr>
          <w:rFonts w:ascii="Arial" w:hAnsi="Arial" w:cs="Arial"/>
          <w:color w:val="000000"/>
          <w:sz w:val="20"/>
          <w:szCs w:val="20"/>
        </w:rPr>
        <w:t xml:space="preserve">.  Visita </w:t>
      </w:r>
      <w:hyperlink r:id="rId11" w:tgtFrame="_blank" w:history="1">
        <w:r w:rsidRPr="00B307B6">
          <w:rPr>
            <w:rStyle w:val="Hyperlink"/>
            <w:rFonts w:ascii="Arial" w:hAnsi="Arial" w:cs="Arial"/>
            <w:sz w:val="20"/>
            <w:szCs w:val="20"/>
          </w:rPr>
          <w:t>www.13moon.com</w:t>
        </w:r>
      </w:hyperlink>
      <w:r w:rsidRPr="00B307B6">
        <w:rPr>
          <w:rFonts w:ascii="Arial" w:hAnsi="Arial" w:cs="Arial"/>
          <w:color w:val="000000"/>
          <w:sz w:val="20"/>
          <w:szCs w:val="20"/>
        </w:rPr>
        <w:t xml:space="preserve"> para obtener más información sobre la próxima energía maya y para pedir tu nuevo calendario galáctico maya 2025. Dile a Eden que yo te envío.</w:t>
      </w:r>
    </w:p>
    <w:p w:rsidR="00C21125" w:rsidRPr="00B307B6" w:rsidRDefault="00C21125" w:rsidP="00B307B6">
      <w:pPr>
        <w:jc w:val="center"/>
        <w:rPr>
          <w:rFonts w:ascii="Arial" w:hAnsi="Arial" w:cs="Arial"/>
          <w:sz w:val="20"/>
          <w:szCs w:val="20"/>
        </w:rPr>
      </w:pPr>
      <w:r w:rsidRPr="00B307B6">
        <w:rPr>
          <w:rFonts w:ascii="Arial" w:hAnsi="Arial" w:cs="Arial"/>
          <w:color w:val="000000"/>
          <w:sz w:val="20"/>
          <w:szCs w:val="20"/>
        </w:rPr>
        <w:t>▲▲▲▲▲▲</w:t>
      </w:r>
    </w:p>
    <w:p w:rsidR="00C21125" w:rsidRPr="00B307B6" w:rsidRDefault="00C21125" w:rsidP="00B307B6">
      <w:pPr>
        <w:jc w:val="cente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rPr>
          <w:rFonts w:ascii="Arial" w:hAnsi="Arial" w:cs="Arial"/>
          <w:sz w:val="20"/>
          <w:szCs w:val="20"/>
        </w:rPr>
      </w:pPr>
      <w:r w:rsidRPr="00B307B6">
        <w:rPr>
          <w:rFonts w:ascii="Arial" w:hAnsi="Arial" w:cs="Arial"/>
          <w:color w:val="000000"/>
          <w:sz w:val="20"/>
          <w:szCs w:val="20"/>
        </w:rPr>
        <w:t xml:space="preserve">Para conocer las propiedades y el costo de las piedras de arcoíris negro ir a </w:t>
      </w:r>
      <w:hyperlink r:id="rId12" w:tgtFrame="_blank" w:history="1">
        <w:r w:rsidRPr="00B307B6">
          <w:rPr>
            <w:rStyle w:val="Hyperlink"/>
            <w:rFonts w:ascii="Arial" w:hAnsi="Arial" w:cs="Arial"/>
            <w:sz w:val="20"/>
            <w:szCs w:val="20"/>
          </w:rPr>
          <w:t>www.quantumawakening.com</w:t>
        </w:r>
      </w:hyperlink>
    </w:p>
    <w:p w:rsidR="00C21125" w:rsidRPr="00B307B6" w:rsidRDefault="00C21125" w:rsidP="00B307B6">
      <w:pPr>
        <w:rPr>
          <w:rFonts w:ascii="Arial" w:hAnsi="Arial" w:cs="Arial"/>
          <w:sz w:val="20"/>
          <w:szCs w:val="20"/>
        </w:rPr>
      </w:pPr>
      <w:r w:rsidRPr="00B307B6">
        <w:rPr>
          <w:rFonts w:ascii="Arial" w:hAnsi="Arial" w:cs="Arial"/>
          <w:color w:val="000000"/>
          <w:sz w:val="20"/>
          <w:szCs w:val="20"/>
        </w:rPr>
        <w:t> </w:t>
      </w:r>
    </w:p>
    <w:p w:rsidR="00C21125" w:rsidRPr="00B307B6" w:rsidRDefault="00C21125" w:rsidP="00B307B6">
      <w:pPr>
        <w:pStyle w:val="NormalWeb"/>
        <w:spacing w:before="0" w:beforeAutospacing="0" w:after="0" w:afterAutospacing="0"/>
        <w:rPr>
          <w:rFonts w:ascii="Arial" w:hAnsi="Arial" w:cs="Arial"/>
          <w:sz w:val="20"/>
          <w:szCs w:val="20"/>
        </w:rPr>
      </w:pPr>
      <w:r w:rsidRPr="00B307B6">
        <w:rPr>
          <w:rFonts w:ascii="Arial" w:hAnsi="Arial" w:cs="Arial"/>
          <w:color w:val="000000"/>
          <w:sz w:val="20"/>
          <w:szCs w:val="20"/>
        </w:rPr>
        <w:t xml:space="preserve"> Para registrarse en el taller por zoom El gran reseteo del 20 de julio enviar mail a </w:t>
      </w:r>
      <w:hyperlink r:id="rId13" w:tgtFrame="_blank" w:history="1">
        <w:r w:rsidRPr="00B307B6">
          <w:rPr>
            <w:rStyle w:val="Hyperlink"/>
            <w:rFonts w:ascii="Arial" w:hAnsi="Arial" w:cs="Arial"/>
            <w:sz w:val="20"/>
            <w:szCs w:val="20"/>
          </w:rPr>
          <w:t>thequantumawakening.gmail.com</w:t>
        </w:r>
      </w:hyperlink>
    </w:p>
    <w:p w:rsidR="00C21125" w:rsidRDefault="00C21125" w:rsidP="00B307B6">
      <w:pPr>
        <w:pStyle w:val="NormalWeb"/>
        <w:spacing w:before="0" w:beforeAutospacing="0" w:after="0" w:afterAutospacing="0"/>
        <w:jc w:val="center"/>
      </w:pPr>
      <w:r>
        <w:rPr>
          <w:rFonts w:ascii="Arial" w:hAnsi="Arial" w:cs="Arial"/>
          <w:color w:val="000000"/>
        </w:rPr>
        <w:t>▲▲▲▲▲▲</w:t>
      </w:r>
    </w:p>
    <w:p w:rsidR="00C21125" w:rsidRDefault="00C21125" w:rsidP="00B307B6">
      <w:pPr>
        <w:rPr>
          <w:rFonts w:ascii="Calibri" w:hAnsi="Calibri"/>
          <w:sz w:val="22"/>
          <w:szCs w:val="22"/>
        </w:rPr>
      </w:pPr>
      <w:r>
        <w:rPr>
          <w:rFonts w:ascii="Arial" w:hAnsi="Arial" w:cs="Arial"/>
          <w:color w:val="000000"/>
          <w:sz w:val="22"/>
          <w:szCs w:val="22"/>
        </w:rPr>
        <w:t> </w:t>
      </w:r>
    </w:p>
    <w:p w:rsidR="00C21125" w:rsidRDefault="00C21125" w:rsidP="00ED1F13">
      <w:pPr>
        <w:rPr>
          <w:rFonts w:ascii="Calibri" w:hAnsi="Calibri"/>
          <w:color w:val="000000"/>
          <w:sz w:val="22"/>
          <w:szCs w:val="22"/>
        </w:rPr>
      </w:pPr>
      <w:r>
        <w:rPr>
          <w:rFonts w:ascii="Calibri" w:hAnsi="Calibri"/>
          <w:color w:val="000000"/>
          <w:sz w:val="22"/>
          <w:szCs w:val="22"/>
        </w:rPr>
        <w:t> </w:t>
      </w:r>
    </w:p>
    <w:p w:rsidR="00C21125" w:rsidRPr="00D1338F" w:rsidRDefault="00C21125" w:rsidP="00ED1F13">
      <w:pPr>
        <w:rPr>
          <w:rFonts w:ascii="Arial" w:hAnsi="Arial" w:cs="Arial"/>
          <w:sz w:val="20"/>
          <w:szCs w:val="20"/>
        </w:rPr>
      </w:pPr>
      <w:r>
        <w:rPr>
          <w:rFonts w:ascii="Arial" w:hAnsi="Arial" w:cs="Arial"/>
          <w:sz w:val="20"/>
          <w:szCs w:val="20"/>
        </w:rPr>
        <w:br/>
      </w:r>
      <w:r w:rsidRPr="00D1338F">
        <w:rPr>
          <w:rFonts w:ascii="Arial" w:hAnsi="Arial" w:cs="Arial"/>
          <w:sz w:val="20"/>
          <w:szCs w:val="20"/>
        </w:rPr>
        <w:t xml:space="preserve">Este boletín está confeccionado amorosamente por el Espíritu. Cualquier imperfección ortográfica y gramatical solo realza su belleza y singularidad. </w:t>
      </w:r>
    </w:p>
    <w:p w:rsidR="00C21125" w:rsidRPr="008B46A2" w:rsidRDefault="00C21125"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Gillian MacBeth-Louthan</w:t>
      </w:r>
    </w:p>
    <w:p w:rsidR="00C21125" w:rsidRPr="008B46A2" w:rsidRDefault="00C21125" w:rsidP="001F5A04">
      <w:pPr>
        <w:pStyle w:val="gmail-msonospacing"/>
        <w:spacing w:before="0" w:beforeAutospacing="0" w:after="0" w:afterAutospacing="0"/>
        <w:rPr>
          <w:rFonts w:ascii="Arial" w:hAnsi="Arial" w:cs="Arial"/>
          <w:sz w:val="20"/>
          <w:szCs w:val="20"/>
          <w:lang w:val="en-US"/>
        </w:rPr>
      </w:pPr>
      <w:smartTag w:uri="urn:schemas-microsoft-com:office:smarttags" w:element="country-region">
        <w:smartTag w:uri="urn:schemas-microsoft-com:office:smarttags" w:element="country-region">
          <w:r w:rsidRPr="00D1338F">
            <w:rPr>
              <w:rFonts w:ascii="Arial" w:hAnsi="Arial" w:cs="Arial"/>
              <w:sz w:val="20"/>
              <w:szCs w:val="20"/>
              <w:lang w:val="en-US"/>
            </w:rPr>
            <w:t>PO box</w:t>
          </w:r>
        </w:smartTag>
        <w:r w:rsidRPr="00D1338F">
          <w:rPr>
            <w:rFonts w:ascii="Arial" w:hAnsi="Arial" w:cs="Arial"/>
            <w:sz w:val="20"/>
            <w:szCs w:val="20"/>
            <w:lang w:val="en-US"/>
          </w:rPr>
          <w:t xml:space="preserve"> 217</w:t>
        </w:r>
      </w:smartTag>
      <w:r w:rsidRPr="00D1338F">
        <w:rPr>
          <w:rFonts w:ascii="Arial" w:hAnsi="Arial" w:cs="Arial"/>
          <w:sz w:val="20"/>
          <w:szCs w:val="20"/>
          <w:lang w:val="en-US"/>
        </w:rPr>
        <w:t>, Dandridge</w:t>
      </w:r>
    </w:p>
    <w:p w:rsidR="00C21125" w:rsidRPr="008B46A2" w:rsidRDefault="00C21125" w:rsidP="001F5A04">
      <w:pPr>
        <w:pStyle w:val="gmail-msonospacing"/>
        <w:spacing w:before="0" w:beforeAutospacing="0" w:after="0" w:afterAutospacing="0"/>
        <w:rPr>
          <w:rFonts w:ascii="Arial" w:hAnsi="Arial" w:cs="Arial"/>
          <w:sz w:val="20"/>
          <w:szCs w:val="20"/>
          <w:lang w:val="en-US"/>
        </w:rPr>
      </w:pPr>
      <w:smartTag w:uri="urn:schemas-microsoft-com:office:smarttags" w:element="country-region">
        <w:r w:rsidRPr="00D1338F">
          <w:rPr>
            <w:rFonts w:ascii="Arial" w:hAnsi="Arial" w:cs="Arial"/>
            <w:sz w:val="20"/>
            <w:szCs w:val="20"/>
            <w:lang w:val="en-US"/>
          </w:rPr>
          <w:t>Tennessee</w:t>
        </w:r>
      </w:smartTag>
      <w:r w:rsidRPr="00D1338F">
        <w:rPr>
          <w:rFonts w:ascii="Arial" w:hAnsi="Arial" w:cs="Arial"/>
          <w:sz w:val="20"/>
          <w:szCs w:val="20"/>
          <w:lang w:val="en-US"/>
        </w:rPr>
        <w:t xml:space="preserve">  </w:t>
      </w:r>
      <w:smartTag w:uri="urn:schemas-microsoft-com:office:smarttags" w:element="country-region">
        <w:smartTag w:uri="urn:schemas-microsoft-com:office:smarttags" w:element="country-region">
          <w:r w:rsidRPr="00D1338F">
            <w:rPr>
              <w:rFonts w:ascii="Arial" w:hAnsi="Arial" w:cs="Arial"/>
              <w:sz w:val="20"/>
              <w:szCs w:val="20"/>
              <w:lang w:val="en-US"/>
            </w:rPr>
            <w:t>TN</w:t>
          </w:r>
        </w:smartTag>
        <w:r w:rsidRPr="00D1338F">
          <w:rPr>
            <w:rFonts w:ascii="Arial" w:hAnsi="Arial" w:cs="Arial"/>
            <w:sz w:val="20"/>
            <w:szCs w:val="20"/>
            <w:lang w:val="en-US"/>
          </w:rPr>
          <w:t xml:space="preserve"> </w:t>
        </w:r>
        <w:smartTag w:uri="urn:schemas-microsoft-com:office:smarttags" w:element="country-region">
          <w:r w:rsidRPr="00D1338F">
            <w:rPr>
              <w:rFonts w:ascii="Arial" w:hAnsi="Arial" w:cs="Arial"/>
              <w:sz w:val="20"/>
              <w:szCs w:val="20"/>
              <w:lang w:val="en-US"/>
            </w:rPr>
            <w:t>37725</w:t>
          </w:r>
        </w:smartTag>
        <w:r w:rsidRPr="00D1338F">
          <w:rPr>
            <w:rFonts w:ascii="Arial" w:hAnsi="Arial" w:cs="Arial"/>
            <w:sz w:val="20"/>
            <w:szCs w:val="20"/>
            <w:lang w:val="en-US"/>
          </w:rPr>
          <w:t xml:space="preserve">, </w:t>
        </w:r>
        <w:smartTag w:uri="urn:schemas-microsoft-com:office:smarttags" w:element="country-region">
          <w:r w:rsidRPr="00D1338F">
            <w:rPr>
              <w:rFonts w:ascii="Arial" w:hAnsi="Arial" w:cs="Arial"/>
              <w:sz w:val="20"/>
              <w:szCs w:val="20"/>
              <w:lang w:val="en-US"/>
            </w:rPr>
            <w:t>USA</w:t>
          </w:r>
        </w:smartTag>
      </w:smartTag>
    </w:p>
    <w:p w:rsidR="00C21125" w:rsidRPr="008B46A2" w:rsidRDefault="00C21125"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37725-0217</w:t>
      </w:r>
    </w:p>
    <w:p w:rsidR="00C21125" w:rsidRPr="008B46A2" w:rsidRDefault="00C21125" w:rsidP="001F5A04">
      <w:pPr>
        <w:rPr>
          <w:rFonts w:ascii="Arial" w:hAnsi="Arial" w:cs="Arial"/>
          <w:sz w:val="20"/>
          <w:szCs w:val="20"/>
          <w:lang w:val="en-US"/>
        </w:rPr>
      </w:pPr>
      <w:hyperlink r:id="rId14" w:tgtFrame="_blank" w:history="1">
        <w:r w:rsidRPr="00D1338F">
          <w:rPr>
            <w:rStyle w:val="Hyperlink"/>
            <w:rFonts w:ascii="Arial" w:hAnsi="Arial" w:cs="Arial"/>
            <w:sz w:val="20"/>
            <w:szCs w:val="20"/>
            <w:lang w:val="en-US"/>
          </w:rPr>
          <w:t>www.thequantumawakening.com</w:t>
        </w:r>
      </w:hyperlink>
    </w:p>
    <w:p w:rsidR="00C21125" w:rsidRPr="00D1338F" w:rsidRDefault="00C21125" w:rsidP="001F5A04">
      <w:pPr>
        <w:pStyle w:val="gmail-msonospacing"/>
        <w:spacing w:before="0" w:beforeAutospacing="0" w:after="0" w:afterAutospacing="0"/>
        <w:rPr>
          <w:rFonts w:ascii="Arial" w:hAnsi="Arial" w:cs="Arial"/>
          <w:sz w:val="20"/>
          <w:szCs w:val="20"/>
        </w:rPr>
      </w:pPr>
      <w:hyperlink r:id="rId15" w:tgtFrame="_blank" w:history="1">
        <w:r w:rsidRPr="00D1338F">
          <w:rPr>
            <w:rStyle w:val="Hyperlink"/>
            <w:rFonts w:ascii="Arial" w:hAnsi="Arial" w:cs="Arial"/>
            <w:sz w:val="20"/>
            <w:szCs w:val="20"/>
            <w:lang w:val="es-AR"/>
          </w:rPr>
          <w:t>thequantumawakening@gmail.com</w:t>
        </w:r>
      </w:hyperlink>
    </w:p>
    <w:p w:rsidR="00C21125" w:rsidRPr="00D1338F" w:rsidRDefault="00C21125"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Traducción: Susana Peralta</w:t>
      </w:r>
    </w:p>
    <w:p w:rsidR="00C21125" w:rsidRPr="00D1338F" w:rsidRDefault="00C21125"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 xml:space="preserve">Sitio oficial de El Despertar Cuántico en español  </w:t>
      </w:r>
      <w:hyperlink r:id="rId16" w:history="1">
        <w:r w:rsidRPr="00D1338F">
          <w:rPr>
            <w:rStyle w:val="Hyperlink"/>
            <w:rFonts w:ascii="Arial" w:hAnsi="Arial" w:cs="Arial"/>
            <w:sz w:val="20"/>
            <w:szCs w:val="20"/>
            <w:lang w:val="es-AR"/>
          </w:rPr>
          <w:t>https://www.manantialcaduceo.com.ar/boletin/despertar_cuantico.htm</w:t>
        </w:r>
      </w:hyperlink>
    </w:p>
    <w:p w:rsidR="00C21125" w:rsidRPr="00D1338F" w:rsidRDefault="00C21125" w:rsidP="005D569A">
      <w:pPr>
        <w:pStyle w:val="gmail-msonospacing"/>
        <w:spacing w:before="0" w:beforeAutospacing="0" w:after="0" w:afterAutospacing="0"/>
        <w:rPr>
          <w:rFonts w:ascii="Arial" w:hAnsi="Arial" w:cs="Arial"/>
          <w:color w:val="666699"/>
          <w:sz w:val="20"/>
          <w:szCs w:val="20"/>
        </w:rPr>
      </w:pPr>
    </w:p>
    <w:p w:rsidR="00C21125" w:rsidRPr="00D1338F" w:rsidRDefault="00C21125" w:rsidP="006B6645">
      <w:pPr>
        <w:spacing w:after="160" w:line="276" w:lineRule="auto"/>
        <w:rPr>
          <w:rFonts w:ascii="Arial" w:hAnsi="Arial" w:cs="Arial"/>
          <w:color w:val="666699"/>
          <w:sz w:val="20"/>
          <w:szCs w:val="20"/>
        </w:rPr>
      </w:pPr>
    </w:p>
    <w:p w:rsidR="00C21125" w:rsidRPr="008B46A2" w:rsidRDefault="00C21125">
      <w:pPr>
        <w:rPr>
          <w:rFonts w:ascii="Arial" w:hAnsi="Arial" w:cs="Arial"/>
          <w:b/>
          <w:bCs/>
          <w:sz w:val="28"/>
          <w:szCs w:val="28"/>
          <w:lang w:val="es-AR"/>
        </w:rPr>
      </w:pPr>
    </w:p>
    <w:sectPr w:rsidR="00C21125" w:rsidRPr="008B46A2" w:rsidSect="00835E6B">
      <w:footerReference w:type="even" r:id="rId17"/>
      <w:footerReference w:type="default" r:id="rId1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125" w:rsidRDefault="00C21125">
      <w:r>
        <w:separator/>
      </w:r>
    </w:p>
  </w:endnote>
  <w:endnote w:type="continuationSeparator" w:id="0">
    <w:p w:rsidR="00C21125" w:rsidRDefault="00C211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125" w:rsidRDefault="00C21125"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21125" w:rsidRDefault="00C211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125" w:rsidRDefault="00C21125"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21125" w:rsidRDefault="00C211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125" w:rsidRDefault="00C21125">
      <w:r>
        <w:separator/>
      </w:r>
    </w:p>
  </w:footnote>
  <w:footnote w:type="continuationSeparator" w:id="0">
    <w:p w:rsidR="00C21125" w:rsidRDefault="00C211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numPicBullet w:numPicBulletId="1">
    <w:pict>
      <v:shape id="_x0000_i1026" type="#_x0000_t75" style="width:11.25pt;height:11.25pt" o:bullet="t">
        <v:imagedata r:id="rId1" o:title=""/>
      </v:shape>
    </w:pict>
  </w:numPicBullet>
  <w:abstractNum w:abstractNumId="0">
    <w:nsid w:val="0602328F"/>
    <w:multiLevelType w:val="hybridMultilevel"/>
    <w:tmpl w:val="8F9CECFC"/>
    <w:lvl w:ilvl="0" w:tplc="0C0A0007">
      <w:start w:val="1"/>
      <w:numFmt w:val="bullet"/>
      <w:lvlText w:val=""/>
      <w:lvlPicBulletId w:val="1"/>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3093782"/>
    <w:multiLevelType w:val="hybridMultilevel"/>
    <w:tmpl w:val="694C1DC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24C9"/>
    <w:rsid w:val="000775D9"/>
    <w:rsid w:val="000B3589"/>
    <w:rsid w:val="000C6049"/>
    <w:rsid w:val="001028AC"/>
    <w:rsid w:val="001062C7"/>
    <w:rsid w:val="00115C06"/>
    <w:rsid w:val="0011691A"/>
    <w:rsid w:val="00125A42"/>
    <w:rsid w:val="001619AD"/>
    <w:rsid w:val="001808C0"/>
    <w:rsid w:val="00182297"/>
    <w:rsid w:val="001A080F"/>
    <w:rsid w:val="001C2C43"/>
    <w:rsid w:val="001D4260"/>
    <w:rsid w:val="001E1243"/>
    <w:rsid w:val="001F5A04"/>
    <w:rsid w:val="00230B5B"/>
    <w:rsid w:val="00267ACE"/>
    <w:rsid w:val="002947AB"/>
    <w:rsid w:val="002B3B5D"/>
    <w:rsid w:val="003063F7"/>
    <w:rsid w:val="00326760"/>
    <w:rsid w:val="0035603F"/>
    <w:rsid w:val="00387B07"/>
    <w:rsid w:val="003F45AF"/>
    <w:rsid w:val="0040151F"/>
    <w:rsid w:val="00443E3F"/>
    <w:rsid w:val="00461768"/>
    <w:rsid w:val="00496347"/>
    <w:rsid w:val="004A2AE1"/>
    <w:rsid w:val="004D5389"/>
    <w:rsid w:val="004D68B2"/>
    <w:rsid w:val="004E3F56"/>
    <w:rsid w:val="00501935"/>
    <w:rsid w:val="00522B82"/>
    <w:rsid w:val="00524E91"/>
    <w:rsid w:val="00532126"/>
    <w:rsid w:val="00535864"/>
    <w:rsid w:val="005D569A"/>
    <w:rsid w:val="005D62E9"/>
    <w:rsid w:val="005F0EF7"/>
    <w:rsid w:val="00605C5F"/>
    <w:rsid w:val="00625A44"/>
    <w:rsid w:val="006A5343"/>
    <w:rsid w:val="006B6645"/>
    <w:rsid w:val="006E3C71"/>
    <w:rsid w:val="00711821"/>
    <w:rsid w:val="007441EE"/>
    <w:rsid w:val="007512EA"/>
    <w:rsid w:val="00770643"/>
    <w:rsid w:val="00784111"/>
    <w:rsid w:val="00785CCD"/>
    <w:rsid w:val="00786A10"/>
    <w:rsid w:val="007B19D5"/>
    <w:rsid w:val="007C2C5B"/>
    <w:rsid w:val="007C37CC"/>
    <w:rsid w:val="007D6742"/>
    <w:rsid w:val="007F01CF"/>
    <w:rsid w:val="00805BF6"/>
    <w:rsid w:val="00835E6B"/>
    <w:rsid w:val="00872632"/>
    <w:rsid w:val="00880DA8"/>
    <w:rsid w:val="0088125B"/>
    <w:rsid w:val="008B46A2"/>
    <w:rsid w:val="008D4387"/>
    <w:rsid w:val="0095589F"/>
    <w:rsid w:val="00971813"/>
    <w:rsid w:val="009B1FF8"/>
    <w:rsid w:val="009D4013"/>
    <w:rsid w:val="009D5CD8"/>
    <w:rsid w:val="009F19A1"/>
    <w:rsid w:val="00A21589"/>
    <w:rsid w:val="00A40EE2"/>
    <w:rsid w:val="00A53757"/>
    <w:rsid w:val="00A835BB"/>
    <w:rsid w:val="00A90593"/>
    <w:rsid w:val="00AA0B1E"/>
    <w:rsid w:val="00AB1400"/>
    <w:rsid w:val="00AB5D23"/>
    <w:rsid w:val="00AD4110"/>
    <w:rsid w:val="00AF0FF4"/>
    <w:rsid w:val="00B038C9"/>
    <w:rsid w:val="00B307B6"/>
    <w:rsid w:val="00B418CD"/>
    <w:rsid w:val="00B44D12"/>
    <w:rsid w:val="00B66FA6"/>
    <w:rsid w:val="00B739BE"/>
    <w:rsid w:val="00B90074"/>
    <w:rsid w:val="00BB46E4"/>
    <w:rsid w:val="00BB5AF8"/>
    <w:rsid w:val="00BC701E"/>
    <w:rsid w:val="00BD035C"/>
    <w:rsid w:val="00BD7C15"/>
    <w:rsid w:val="00BE13EB"/>
    <w:rsid w:val="00C07ACC"/>
    <w:rsid w:val="00C21125"/>
    <w:rsid w:val="00C22EE8"/>
    <w:rsid w:val="00C25DA3"/>
    <w:rsid w:val="00C33509"/>
    <w:rsid w:val="00C83C02"/>
    <w:rsid w:val="00C8440E"/>
    <w:rsid w:val="00C85426"/>
    <w:rsid w:val="00C901C2"/>
    <w:rsid w:val="00CD533F"/>
    <w:rsid w:val="00CE1A8F"/>
    <w:rsid w:val="00CE3C94"/>
    <w:rsid w:val="00CE5344"/>
    <w:rsid w:val="00D120DB"/>
    <w:rsid w:val="00D1338F"/>
    <w:rsid w:val="00D20E24"/>
    <w:rsid w:val="00D3427E"/>
    <w:rsid w:val="00D443E4"/>
    <w:rsid w:val="00D77078"/>
    <w:rsid w:val="00D86DDA"/>
    <w:rsid w:val="00DA2491"/>
    <w:rsid w:val="00DB367A"/>
    <w:rsid w:val="00DB50DA"/>
    <w:rsid w:val="00DF431B"/>
    <w:rsid w:val="00E00272"/>
    <w:rsid w:val="00E114BB"/>
    <w:rsid w:val="00E12AA9"/>
    <w:rsid w:val="00E2748F"/>
    <w:rsid w:val="00E77CA9"/>
    <w:rsid w:val="00E97DA7"/>
    <w:rsid w:val="00EA2D17"/>
    <w:rsid w:val="00EA3F24"/>
    <w:rsid w:val="00EC406A"/>
    <w:rsid w:val="00ED1F13"/>
    <w:rsid w:val="00F06687"/>
    <w:rsid w:val="00F32A7F"/>
    <w:rsid w:val="00F375A9"/>
    <w:rsid w:val="00F414CC"/>
    <w:rsid w:val="00F7719A"/>
    <w:rsid w:val="00F94209"/>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 w:type="character" w:customStyle="1" w:styleId="gmail-uv3um">
    <w:name w:val="gmail-uv3um"/>
    <w:basedOn w:val="DefaultParagraphFont"/>
    <w:uiPriority w:val="99"/>
    <w:rsid w:val="00ED1F13"/>
    <w:rPr>
      <w:rFonts w:cs="Times New Roman"/>
    </w:rPr>
  </w:style>
  <w:style w:type="character" w:styleId="Emphasis">
    <w:name w:val="Emphasis"/>
    <w:basedOn w:val="DefaultParagraphFont"/>
    <w:uiPriority w:val="99"/>
    <w:qFormat/>
    <w:locked/>
    <w:rsid w:val="00535864"/>
    <w:rPr>
      <w:rFonts w:cs="Times New Roman"/>
      <w:i/>
      <w:iCs/>
    </w:rPr>
  </w:style>
</w:styles>
</file>

<file path=word/webSettings.xml><?xml version="1.0" encoding="utf-8"?>
<w:webSettings xmlns:r="http://schemas.openxmlformats.org/officeDocument/2006/relationships" xmlns:w="http://schemas.openxmlformats.org/wordprocessingml/2006/main">
  <w:divs>
    <w:div w:id="1186674325">
      <w:marLeft w:val="0"/>
      <w:marRight w:val="0"/>
      <w:marTop w:val="0"/>
      <w:marBottom w:val="0"/>
      <w:divBdr>
        <w:top w:val="none" w:sz="0" w:space="0" w:color="auto"/>
        <w:left w:val="none" w:sz="0" w:space="0" w:color="auto"/>
        <w:bottom w:val="none" w:sz="0" w:space="0" w:color="auto"/>
        <w:right w:val="none" w:sz="0" w:space="0" w:color="auto"/>
      </w:divBdr>
      <w:divsChild>
        <w:div w:id="1186674324">
          <w:marLeft w:val="0"/>
          <w:marRight w:val="0"/>
          <w:marTop w:val="0"/>
          <w:marBottom w:val="0"/>
          <w:divBdr>
            <w:top w:val="none" w:sz="0" w:space="0" w:color="auto"/>
            <w:left w:val="none" w:sz="0" w:space="0" w:color="auto"/>
            <w:bottom w:val="none" w:sz="0" w:space="0" w:color="auto"/>
            <w:right w:val="none" w:sz="0" w:space="0" w:color="auto"/>
          </w:divBdr>
        </w:div>
      </w:divsChild>
    </w:div>
    <w:div w:id="1186674326">
      <w:marLeft w:val="0"/>
      <w:marRight w:val="0"/>
      <w:marTop w:val="0"/>
      <w:marBottom w:val="0"/>
      <w:divBdr>
        <w:top w:val="none" w:sz="0" w:space="0" w:color="auto"/>
        <w:left w:val="none" w:sz="0" w:space="0" w:color="auto"/>
        <w:bottom w:val="none" w:sz="0" w:space="0" w:color="auto"/>
        <w:right w:val="none" w:sz="0" w:space="0" w:color="auto"/>
      </w:divBdr>
      <w:divsChild>
        <w:div w:id="1186674327">
          <w:marLeft w:val="0"/>
          <w:marRight w:val="0"/>
          <w:marTop w:val="0"/>
          <w:marBottom w:val="0"/>
          <w:divBdr>
            <w:top w:val="none" w:sz="0" w:space="0" w:color="auto"/>
            <w:left w:val="none" w:sz="0" w:space="0" w:color="auto"/>
            <w:bottom w:val="none" w:sz="0" w:space="0" w:color="auto"/>
            <w:right w:val="none" w:sz="0" w:space="0" w:color="auto"/>
          </w:divBdr>
        </w:div>
      </w:divsChild>
    </w:div>
    <w:div w:id="1186674329">
      <w:marLeft w:val="0"/>
      <w:marRight w:val="0"/>
      <w:marTop w:val="0"/>
      <w:marBottom w:val="0"/>
      <w:divBdr>
        <w:top w:val="none" w:sz="0" w:space="0" w:color="auto"/>
        <w:left w:val="none" w:sz="0" w:space="0" w:color="auto"/>
        <w:bottom w:val="none" w:sz="0" w:space="0" w:color="auto"/>
        <w:right w:val="none" w:sz="0" w:space="0" w:color="auto"/>
      </w:divBdr>
      <w:divsChild>
        <w:div w:id="1186674330">
          <w:marLeft w:val="0"/>
          <w:marRight w:val="0"/>
          <w:marTop w:val="0"/>
          <w:marBottom w:val="0"/>
          <w:divBdr>
            <w:top w:val="none" w:sz="0" w:space="0" w:color="auto"/>
            <w:left w:val="none" w:sz="0" w:space="0" w:color="auto"/>
            <w:bottom w:val="none" w:sz="0" w:space="0" w:color="auto"/>
            <w:right w:val="none" w:sz="0" w:space="0" w:color="auto"/>
          </w:divBdr>
          <w:divsChild>
            <w:div w:id="1186674332">
              <w:marLeft w:val="0"/>
              <w:marRight w:val="0"/>
              <w:marTop w:val="0"/>
              <w:marBottom w:val="0"/>
              <w:divBdr>
                <w:top w:val="none" w:sz="0" w:space="0" w:color="auto"/>
                <w:left w:val="none" w:sz="0" w:space="0" w:color="auto"/>
                <w:bottom w:val="none" w:sz="0" w:space="0" w:color="auto"/>
                <w:right w:val="none" w:sz="0" w:space="0" w:color="auto"/>
              </w:divBdr>
              <w:divsChild>
                <w:div w:id="11866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74331">
      <w:marLeft w:val="0"/>
      <w:marRight w:val="0"/>
      <w:marTop w:val="0"/>
      <w:marBottom w:val="0"/>
      <w:divBdr>
        <w:top w:val="none" w:sz="0" w:space="0" w:color="auto"/>
        <w:left w:val="none" w:sz="0" w:space="0" w:color="auto"/>
        <w:bottom w:val="none" w:sz="0" w:space="0" w:color="auto"/>
        <w:right w:val="none" w:sz="0" w:space="0" w:color="auto"/>
      </w:divBdr>
      <w:divsChild>
        <w:div w:id="1186674334">
          <w:marLeft w:val="0"/>
          <w:marRight w:val="0"/>
          <w:marTop w:val="0"/>
          <w:marBottom w:val="0"/>
          <w:divBdr>
            <w:top w:val="none" w:sz="0" w:space="0" w:color="auto"/>
            <w:left w:val="none" w:sz="0" w:space="0" w:color="auto"/>
            <w:bottom w:val="none" w:sz="0" w:space="0" w:color="auto"/>
            <w:right w:val="none" w:sz="0" w:space="0" w:color="auto"/>
          </w:divBdr>
          <w:divsChild>
            <w:div w:id="1186674335">
              <w:marLeft w:val="0"/>
              <w:marRight w:val="0"/>
              <w:marTop w:val="0"/>
              <w:marBottom w:val="0"/>
              <w:divBdr>
                <w:top w:val="none" w:sz="0" w:space="0" w:color="auto"/>
                <w:left w:val="none" w:sz="0" w:space="0" w:color="auto"/>
                <w:bottom w:val="none" w:sz="0" w:space="0" w:color="auto"/>
                <w:right w:val="none" w:sz="0" w:space="0" w:color="auto"/>
              </w:divBdr>
              <w:divsChild>
                <w:div w:id="118667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74336">
      <w:marLeft w:val="0"/>
      <w:marRight w:val="0"/>
      <w:marTop w:val="0"/>
      <w:marBottom w:val="0"/>
      <w:divBdr>
        <w:top w:val="none" w:sz="0" w:space="0" w:color="auto"/>
        <w:left w:val="none" w:sz="0" w:space="0" w:color="auto"/>
        <w:bottom w:val="none" w:sz="0" w:space="0" w:color="auto"/>
        <w:right w:val="none" w:sz="0" w:space="0" w:color="auto"/>
      </w:divBdr>
      <w:divsChild>
        <w:div w:id="1186674337">
          <w:marLeft w:val="0"/>
          <w:marRight w:val="0"/>
          <w:marTop w:val="0"/>
          <w:marBottom w:val="0"/>
          <w:divBdr>
            <w:top w:val="none" w:sz="0" w:space="0" w:color="auto"/>
            <w:left w:val="none" w:sz="0" w:space="0" w:color="auto"/>
            <w:bottom w:val="none" w:sz="0" w:space="0" w:color="auto"/>
            <w:right w:val="none" w:sz="0" w:space="0" w:color="auto"/>
          </w:divBdr>
        </w:div>
      </w:divsChild>
    </w:div>
    <w:div w:id="1186674339">
      <w:marLeft w:val="0"/>
      <w:marRight w:val="0"/>
      <w:marTop w:val="0"/>
      <w:marBottom w:val="0"/>
      <w:divBdr>
        <w:top w:val="none" w:sz="0" w:space="0" w:color="auto"/>
        <w:left w:val="none" w:sz="0" w:space="0" w:color="auto"/>
        <w:bottom w:val="none" w:sz="0" w:space="0" w:color="auto"/>
        <w:right w:val="none" w:sz="0" w:space="0" w:color="auto"/>
      </w:divBdr>
      <w:divsChild>
        <w:div w:id="1186674338">
          <w:marLeft w:val="0"/>
          <w:marRight w:val="0"/>
          <w:marTop w:val="0"/>
          <w:marBottom w:val="0"/>
          <w:divBdr>
            <w:top w:val="none" w:sz="0" w:space="0" w:color="auto"/>
            <w:left w:val="none" w:sz="0" w:space="0" w:color="auto"/>
            <w:bottom w:val="none" w:sz="0" w:space="0" w:color="auto"/>
            <w:right w:val="none" w:sz="0" w:space="0" w:color="auto"/>
          </w:divBdr>
        </w:div>
      </w:divsChild>
    </w:div>
    <w:div w:id="1186674341">
      <w:marLeft w:val="0"/>
      <w:marRight w:val="0"/>
      <w:marTop w:val="0"/>
      <w:marBottom w:val="0"/>
      <w:divBdr>
        <w:top w:val="none" w:sz="0" w:space="0" w:color="auto"/>
        <w:left w:val="none" w:sz="0" w:space="0" w:color="auto"/>
        <w:bottom w:val="none" w:sz="0" w:space="0" w:color="auto"/>
        <w:right w:val="none" w:sz="0" w:space="0" w:color="auto"/>
      </w:divBdr>
      <w:divsChild>
        <w:div w:id="1186674340">
          <w:marLeft w:val="0"/>
          <w:marRight w:val="0"/>
          <w:marTop w:val="0"/>
          <w:marBottom w:val="0"/>
          <w:divBdr>
            <w:top w:val="none" w:sz="0" w:space="0" w:color="auto"/>
            <w:left w:val="none" w:sz="0" w:space="0" w:color="auto"/>
            <w:bottom w:val="none" w:sz="0" w:space="0" w:color="auto"/>
            <w:right w:val="none" w:sz="0" w:space="0" w:color="auto"/>
          </w:divBdr>
        </w:div>
      </w:divsChild>
    </w:div>
    <w:div w:id="1186674342">
      <w:marLeft w:val="0"/>
      <w:marRight w:val="0"/>
      <w:marTop w:val="0"/>
      <w:marBottom w:val="0"/>
      <w:divBdr>
        <w:top w:val="none" w:sz="0" w:space="0" w:color="auto"/>
        <w:left w:val="none" w:sz="0" w:space="0" w:color="auto"/>
        <w:bottom w:val="none" w:sz="0" w:space="0" w:color="auto"/>
        <w:right w:val="none" w:sz="0" w:space="0" w:color="auto"/>
      </w:divBdr>
      <w:divsChild>
        <w:div w:id="1186674343">
          <w:marLeft w:val="0"/>
          <w:marRight w:val="0"/>
          <w:marTop w:val="0"/>
          <w:marBottom w:val="0"/>
          <w:divBdr>
            <w:top w:val="none" w:sz="0" w:space="0" w:color="auto"/>
            <w:left w:val="none" w:sz="0" w:space="0" w:color="auto"/>
            <w:bottom w:val="none" w:sz="0" w:space="0" w:color="auto"/>
            <w:right w:val="none" w:sz="0" w:space="0" w:color="auto"/>
          </w:divBdr>
        </w:div>
      </w:divsChild>
    </w:div>
    <w:div w:id="1186674344">
      <w:marLeft w:val="0"/>
      <w:marRight w:val="0"/>
      <w:marTop w:val="0"/>
      <w:marBottom w:val="0"/>
      <w:divBdr>
        <w:top w:val="none" w:sz="0" w:space="0" w:color="auto"/>
        <w:left w:val="none" w:sz="0" w:space="0" w:color="auto"/>
        <w:bottom w:val="none" w:sz="0" w:space="0" w:color="auto"/>
        <w:right w:val="none" w:sz="0" w:space="0" w:color="auto"/>
      </w:divBdr>
      <w:divsChild>
        <w:div w:id="1186674345">
          <w:marLeft w:val="0"/>
          <w:marRight w:val="0"/>
          <w:marTop w:val="0"/>
          <w:marBottom w:val="0"/>
          <w:divBdr>
            <w:top w:val="none" w:sz="0" w:space="0" w:color="auto"/>
            <w:left w:val="none" w:sz="0" w:space="0" w:color="auto"/>
            <w:bottom w:val="none" w:sz="0" w:space="0" w:color="auto"/>
            <w:right w:val="none" w:sz="0" w:space="0" w:color="auto"/>
          </w:divBdr>
        </w:div>
      </w:divsChild>
    </w:div>
    <w:div w:id="1186674347">
      <w:marLeft w:val="0"/>
      <w:marRight w:val="0"/>
      <w:marTop w:val="0"/>
      <w:marBottom w:val="0"/>
      <w:divBdr>
        <w:top w:val="none" w:sz="0" w:space="0" w:color="auto"/>
        <w:left w:val="none" w:sz="0" w:space="0" w:color="auto"/>
        <w:bottom w:val="none" w:sz="0" w:space="0" w:color="auto"/>
        <w:right w:val="none" w:sz="0" w:space="0" w:color="auto"/>
      </w:divBdr>
      <w:divsChild>
        <w:div w:id="1186674348">
          <w:marLeft w:val="0"/>
          <w:marRight w:val="0"/>
          <w:marTop w:val="0"/>
          <w:marBottom w:val="0"/>
          <w:divBdr>
            <w:top w:val="none" w:sz="0" w:space="0" w:color="auto"/>
            <w:left w:val="none" w:sz="0" w:space="0" w:color="auto"/>
            <w:bottom w:val="none" w:sz="0" w:space="0" w:color="auto"/>
            <w:right w:val="none" w:sz="0" w:space="0" w:color="auto"/>
          </w:divBdr>
        </w:div>
      </w:divsChild>
    </w:div>
    <w:div w:id="1186674349">
      <w:marLeft w:val="0"/>
      <w:marRight w:val="0"/>
      <w:marTop w:val="0"/>
      <w:marBottom w:val="0"/>
      <w:divBdr>
        <w:top w:val="none" w:sz="0" w:space="0" w:color="auto"/>
        <w:left w:val="none" w:sz="0" w:space="0" w:color="auto"/>
        <w:bottom w:val="none" w:sz="0" w:space="0" w:color="auto"/>
        <w:right w:val="none" w:sz="0" w:space="0" w:color="auto"/>
      </w:divBdr>
      <w:divsChild>
        <w:div w:id="1186674346">
          <w:marLeft w:val="0"/>
          <w:marRight w:val="0"/>
          <w:marTop w:val="0"/>
          <w:marBottom w:val="0"/>
          <w:divBdr>
            <w:top w:val="none" w:sz="0" w:space="0" w:color="auto"/>
            <w:left w:val="none" w:sz="0" w:space="0" w:color="auto"/>
            <w:bottom w:val="none" w:sz="0" w:space="0" w:color="auto"/>
            <w:right w:val="none" w:sz="0" w:space="0" w:color="auto"/>
          </w:divBdr>
        </w:div>
      </w:divsChild>
    </w:div>
    <w:div w:id="1186674350">
      <w:marLeft w:val="0"/>
      <w:marRight w:val="0"/>
      <w:marTop w:val="0"/>
      <w:marBottom w:val="0"/>
      <w:divBdr>
        <w:top w:val="none" w:sz="0" w:space="0" w:color="auto"/>
        <w:left w:val="none" w:sz="0" w:space="0" w:color="auto"/>
        <w:bottom w:val="none" w:sz="0" w:space="0" w:color="auto"/>
        <w:right w:val="none" w:sz="0" w:space="0" w:color="auto"/>
      </w:divBdr>
      <w:divsChild>
        <w:div w:id="1186674351">
          <w:marLeft w:val="0"/>
          <w:marRight w:val="0"/>
          <w:marTop w:val="0"/>
          <w:marBottom w:val="0"/>
          <w:divBdr>
            <w:top w:val="none" w:sz="0" w:space="0" w:color="auto"/>
            <w:left w:val="none" w:sz="0" w:space="0" w:color="auto"/>
            <w:bottom w:val="none" w:sz="0" w:space="0" w:color="auto"/>
            <w:right w:val="none" w:sz="0" w:space="0" w:color="auto"/>
          </w:divBdr>
        </w:div>
      </w:divsChild>
    </w:div>
    <w:div w:id="1186674355">
      <w:marLeft w:val="0"/>
      <w:marRight w:val="0"/>
      <w:marTop w:val="0"/>
      <w:marBottom w:val="0"/>
      <w:divBdr>
        <w:top w:val="none" w:sz="0" w:space="0" w:color="auto"/>
        <w:left w:val="none" w:sz="0" w:space="0" w:color="auto"/>
        <w:bottom w:val="none" w:sz="0" w:space="0" w:color="auto"/>
        <w:right w:val="none" w:sz="0" w:space="0" w:color="auto"/>
      </w:divBdr>
      <w:divsChild>
        <w:div w:id="1186674354">
          <w:marLeft w:val="0"/>
          <w:marRight w:val="0"/>
          <w:marTop w:val="0"/>
          <w:marBottom w:val="0"/>
          <w:divBdr>
            <w:top w:val="none" w:sz="0" w:space="0" w:color="auto"/>
            <w:left w:val="none" w:sz="0" w:space="0" w:color="auto"/>
            <w:bottom w:val="none" w:sz="0" w:space="0" w:color="auto"/>
            <w:right w:val="none" w:sz="0" w:space="0" w:color="auto"/>
          </w:divBdr>
          <w:divsChild>
            <w:div w:id="1186674352">
              <w:marLeft w:val="0"/>
              <w:marRight w:val="0"/>
              <w:marTop w:val="0"/>
              <w:marBottom w:val="0"/>
              <w:divBdr>
                <w:top w:val="none" w:sz="0" w:space="0" w:color="auto"/>
                <w:left w:val="none" w:sz="0" w:space="0" w:color="auto"/>
                <w:bottom w:val="none" w:sz="0" w:space="0" w:color="auto"/>
                <w:right w:val="none" w:sz="0" w:space="0" w:color="auto"/>
              </w:divBdr>
              <w:divsChild>
                <w:div w:id="1186674356">
                  <w:marLeft w:val="0"/>
                  <w:marRight w:val="0"/>
                  <w:marTop w:val="0"/>
                  <w:marBottom w:val="0"/>
                  <w:divBdr>
                    <w:top w:val="none" w:sz="0" w:space="0" w:color="auto"/>
                    <w:left w:val="none" w:sz="0" w:space="0" w:color="auto"/>
                    <w:bottom w:val="none" w:sz="0" w:space="0" w:color="auto"/>
                    <w:right w:val="none" w:sz="0" w:space="0" w:color="auto"/>
                  </w:divBdr>
                  <w:divsChild>
                    <w:div w:id="118667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674357">
      <w:marLeft w:val="0"/>
      <w:marRight w:val="0"/>
      <w:marTop w:val="0"/>
      <w:marBottom w:val="0"/>
      <w:divBdr>
        <w:top w:val="none" w:sz="0" w:space="0" w:color="auto"/>
        <w:left w:val="none" w:sz="0" w:space="0" w:color="auto"/>
        <w:bottom w:val="none" w:sz="0" w:space="0" w:color="auto"/>
        <w:right w:val="none" w:sz="0" w:space="0" w:color="auto"/>
      </w:divBdr>
      <w:divsChild>
        <w:div w:id="1186674358">
          <w:marLeft w:val="0"/>
          <w:marRight w:val="0"/>
          <w:marTop w:val="0"/>
          <w:marBottom w:val="0"/>
          <w:divBdr>
            <w:top w:val="none" w:sz="0" w:space="0" w:color="auto"/>
            <w:left w:val="none" w:sz="0" w:space="0" w:color="auto"/>
            <w:bottom w:val="none" w:sz="0" w:space="0" w:color="auto"/>
            <w:right w:val="none" w:sz="0" w:space="0" w:color="auto"/>
          </w:divBdr>
        </w:div>
      </w:divsChild>
    </w:div>
    <w:div w:id="1186674359">
      <w:marLeft w:val="0"/>
      <w:marRight w:val="0"/>
      <w:marTop w:val="0"/>
      <w:marBottom w:val="0"/>
      <w:divBdr>
        <w:top w:val="none" w:sz="0" w:space="0" w:color="auto"/>
        <w:left w:val="none" w:sz="0" w:space="0" w:color="auto"/>
        <w:bottom w:val="none" w:sz="0" w:space="0" w:color="auto"/>
        <w:right w:val="none" w:sz="0" w:space="0" w:color="auto"/>
      </w:divBdr>
      <w:divsChild>
        <w:div w:id="1186674360">
          <w:marLeft w:val="0"/>
          <w:marRight w:val="0"/>
          <w:marTop w:val="0"/>
          <w:marBottom w:val="0"/>
          <w:divBdr>
            <w:top w:val="none" w:sz="0" w:space="0" w:color="auto"/>
            <w:left w:val="none" w:sz="0" w:space="0" w:color="auto"/>
            <w:bottom w:val="none" w:sz="0" w:space="0" w:color="auto"/>
            <w:right w:val="none" w:sz="0" w:space="0" w:color="auto"/>
          </w:divBdr>
        </w:div>
      </w:divsChild>
    </w:div>
    <w:div w:id="1186674362">
      <w:marLeft w:val="0"/>
      <w:marRight w:val="0"/>
      <w:marTop w:val="0"/>
      <w:marBottom w:val="0"/>
      <w:divBdr>
        <w:top w:val="none" w:sz="0" w:space="0" w:color="auto"/>
        <w:left w:val="none" w:sz="0" w:space="0" w:color="auto"/>
        <w:bottom w:val="none" w:sz="0" w:space="0" w:color="auto"/>
        <w:right w:val="none" w:sz="0" w:space="0" w:color="auto"/>
      </w:divBdr>
      <w:divsChild>
        <w:div w:id="1186674361">
          <w:marLeft w:val="0"/>
          <w:marRight w:val="0"/>
          <w:marTop w:val="0"/>
          <w:marBottom w:val="0"/>
          <w:divBdr>
            <w:top w:val="none" w:sz="0" w:space="0" w:color="auto"/>
            <w:left w:val="none" w:sz="0" w:space="0" w:color="auto"/>
            <w:bottom w:val="none" w:sz="0" w:space="0" w:color="auto"/>
            <w:right w:val="none" w:sz="0" w:space="0" w:color="auto"/>
          </w:divBdr>
        </w:div>
      </w:divsChild>
    </w:div>
    <w:div w:id="1186674365">
      <w:marLeft w:val="0"/>
      <w:marRight w:val="0"/>
      <w:marTop w:val="0"/>
      <w:marBottom w:val="0"/>
      <w:divBdr>
        <w:top w:val="none" w:sz="0" w:space="0" w:color="auto"/>
        <w:left w:val="none" w:sz="0" w:space="0" w:color="auto"/>
        <w:bottom w:val="none" w:sz="0" w:space="0" w:color="auto"/>
        <w:right w:val="none" w:sz="0" w:space="0" w:color="auto"/>
      </w:divBdr>
      <w:divsChild>
        <w:div w:id="1186674364">
          <w:marLeft w:val="0"/>
          <w:marRight w:val="0"/>
          <w:marTop w:val="0"/>
          <w:marBottom w:val="0"/>
          <w:divBdr>
            <w:top w:val="none" w:sz="0" w:space="0" w:color="auto"/>
            <w:left w:val="none" w:sz="0" w:space="0" w:color="auto"/>
            <w:bottom w:val="none" w:sz="0" w:space="0" w:color="auto"/>
            <w:right w:val="none" w:sz="0" w:space="0" w:color="auto"/>
          </w:divBdr>
          <w:divsChild>
            <w:div w:id="1186674368">
              <w:marLeft w:val="0"/>
              <w:marRight w:val="0"/>
              <w:marTop w:val="0"/>
              <w:marBottom w:val="0"/>
              <w:divBdr>
                <w:top w:val="none" w:sz="0" w:space="0" w:color="auto"/>
                <w:left w:val="none" w:sz="0" w:space="0" w:color="auto"/>
                <w:bottom w:val="none" w:sz="0" w:space="0" w:color="auto"/>
                <w:right w:val="none" w:sz="0" w:space="0" w:color="auto"/>
              </w:divBdr>
              <w:divsChild>
                <w:div w:id="118667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74369">
      <w:marLeft w:val="0"/>
      <w:marRight w:val="0"/>
      <w:marTop w:val="0"/>
      <w:marBottom w:val="0"/>
      <w:divBdr>
        <w:top w:val="none" w:sz="0" w:space="0" w:color="auto"/>
        <w:left w:val="none" w:sz="0" w:space="0" w:color="auto"/>
        <w:bottom w:val="none" w:sz="0" w:space="0" w:color="auto"/>
        <w:right w:val="none" w:sz="0" w:space="0" w:color="auto"/>
      </w:divBdr>
      <w:divsChild>
        <w:div w:id="1186674363">
          <w:marLeft w:val="0"/>
          <w:marRight w:val="0"/>
          <w:marTop w:val="0"/>
          <w:marBottom w:val="0"/>
          <w:divBdr>
            <w:top w:val="none" w:sz="0" w:space="0" w:color="auto"/>
            <w:left w:val="none" w:sz="0" w:space="0" w:color="auto"/>
            <w:bottom w:val="none" w:sz="0" w:space="0" w:color="auto"/>
            <w:right w:val="none" w:sz="0" w:space="0" w:color="auto"/>
          </w:divBdr>
          <w:divsChild>
            <w:div w:id="1186674366">
              <w:marLeft w:val="0"/>
              <w:marRight w:val="0"/>
              <w:marTop w:val="0"/>
              <w:marBottom w:val="0"/>
              <w:divBdr>
                <w:top w:val="none" w:sz="0" w:space="0" w:color="auto"/>
                <w:left w:val="none" w:sz="0" w:space="0" w:color="auto"/>
                <w:bottom w:val="none" w:sz="0" w:space="0" w:color="auto"/>
                <w:right w:val="none" w:sz="0" w:space="0" w:color="auto"/>
              </w:divBdr>
              <w:divsChild>
                <w:div w:id="11866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74372">
      <w:marLeft w:val="0"/>
      <w:marRight w:val="0"/>
      <w:marTop w:val="0"/>
      <w:marBottom w:val="0"/>
      <w:divBdr>
        <w:top w:val="none" w:sz="0" w:space="0" w:color="auto"/>
        <w:left w:val="none" w:sz="0" w:space="0" w:color="auto"/>
        <w:bottom w:val="none" w:sz="0" w:space="0" w:color="auto"/>
        <w:right w:val="none" w:sz="0" w:space="0" w:color="auto"/>
      </w:divBdr>
      <w:divsChild>
        <w:div w:id="1186674371">
          <w:marLeft w:val="0"/>
          <w:marRight w:val="0"/>
          <w:marTop w:val="0"/>
          <w:marBottom w:val="0"/>
          <w:divBdr>
            <w:top w:val="none" w:sz="0" w:space="0" w:color="auto"/>
            <w:left w:val="none" w:sz="0" w:space="0" w:color="auto"/>
            <w:bottom w:val="none" w:sz="0" w:space="0" w:color="auto"/>
            <w:right w:val="none" w:sz="0" w:space="0" w:color="auto"/>
          </w:divBdr>
        </w:div>
      </w:divsChild>
    </w:div>
    <w:div w:id="1186674373">
      <w:marLeft w:val="0"/>
      <w:marRight w:val="0"/>
      <w:marTop w:val="0"/>
      <w:marBottom w:val="0"/>
      <w:divBdr>
        <w:top w:val="none" w:sz="0" w:space="0" w:color="auto"/>
        <w:left w:val="none" w:sz="0" w:space="0" w:color="auto"/>
        <w:bottom w:val="none" w:sz="0" w:space="0" w:color="auto"/>
        <w:right w:val="none" w:sz="0" w:space="0" w:color="auto"/>
      </w:divBdr>
      <w:divsChild>
        <w:div w:id="1186674374">
          <w:marLeft w:val="0"/>
          <w:marRight w:val="0"/>
          <w:marTop w:val="0"/>
          <w:marBottom w:val="0"/>
          <w:divBdr>
            <w:top w:val="none" w:sz="0" w:space="0" w:color="auto"/>
            <w:left w:val="none" w:sz="0" w:space="0" w:color="auto"/>
            <w:bottom w:val="none" w:sz="0" w:space="0" w:color="auto"/>
            <w:right w:val="none" w:sz="0" w:space="0" w:color="auto"/>
          </w:divBdr>
        </w:div>
      </w:divsChild>
    </w:div>
    <w:div w:id="1186674376">
      <w:marLeft w:val="0"/>
      <w:marRight w:val="0"/>
      <w:marTop w:val="0"/>
      <w:marBottom w:val="0"/>
      <w:divBdr>
        <w:top w:val="none" w:sz="0" w:space="0" w:color="auto"/>
        <w:left w:val="none" w:sz="0" w:space="0" w:color="auto"/>
        <w:bottom w:val="none" w:sz="0" w:space="0" w:color="auto"/>
        <w:right w:val="none" w:sz="0" w:space="0" w:color="auto"/>
      </w:divBdr>
      <w:divsChild>
        <w:div w:id="1186674375">
          <w:marLeft w:val="0"/>
          <w:marRight w:val="0"/>
          <w:marTop w:val="0"/>
          <w:marBottom w:val="0"/>
          <w:divBdr>
            <w:top w:val="none" w:sz="0" w:space="0" w:color="auto"/>
            <w:left w:val="none" w:sz="0" w:space="0" w:color="auto"/>
            <w:bottom w:val="none" w:sz="0" w:space="0" w:color="auto"/>
            <w:right w:val="none" w:sz="0" w:space="0" w:color="auto"/>
          </w:divBdr>
        </w:div>
      </w:divsChild>
    </w:div>
    <w:div w:id="1186674387">
      <w:marLeft w:val="0"/>
      <w:marRight w:val="0"/>
      <w:marTop w:val="0"/>
      <w:marBottom w:val="0"/>
      <w:divBdr>
        <w:top w:val="none" w:sz="0" w:space="0" w:color="auto"/>
        <w:left w:val="none" w:sz="0" w:space="0" w:color="auto"/>
        <w:bottom w:val="none" w:sz="0" w:space="0" w:color="auto"/>
        <w:right w:val="none" w:sz="0" w:space="0" w:color="auto"/>
      </w:divBdr>
      <w:divsChild>
        <w:div w:id="1186674378">
          <w:marLeft w:val="0"/>
          <w:marRight w:val="0"/>
          <w:marTop w:val="0"/>
          <w:marBottom w:val="0"/>
          <w:divBdr>
            <w:top w:val="none" w:sz="0" w:space="0" w:color="auto"/>
            <w:left w:val="none" w:sz="0" w:space="0" w:color="auto"/>
            <w:bottom w:val="none" w:sz="0" w:space="0" w:color="auto"/>
            <w:right w:val="none" w:sz="0" w:space="0" w:color="auto"/>
          </w:divBdr>
        </w:div>
        <w:div w:id="1186674379">
          <w:marLeft w:val="0"/>
          <w:marRight w:val="0"/>
          <w:marTop w:val="0"/>
          <w:marBottom w:val="0"/>
          <w:divBdr>
            <w:top w:val="none" w:sz="0" w:space="0" w:color="auto"/>
            <w:left w:val="none" w:sz="0" w:space="0" w:color="auto"/>
            <w:bottom w:val="none" w:sz="0" w:space="0" w:color="auto"/>
            <w:right w:val="none" w:sz="0" w:space="0" w:color="auto"/>
          </w:divBdr>
        </w:div>
        <w:div w:id="1186674380">
          <w:marLeft w:val="0"/>
          <w:marRight w:val="0"/>
          <w:marTop w:val="0"/>
          <w:marBottom w:val="0"/>
          <w:divBdr>
            <w:top w:val="none" w:sz="0" w:space="0" w:color="auto"/>
            <w:left w:val="none" w:sz="0" w:space="0" w:color="auto"/>
            <w:bottom w:val="none" w:sz="0" w:space="0" w:color="auto"/>
            <w:right w:val="none" w:sz="0" w:space="0" w:color="auto"/>
          </w:divBdr>
        </w:div>
        <w:div w:id="1186674381">
          <w:marLeft w:val="0"/>
          <w:marRight w:val="0"/>
          <w:marTop w:val="0"/>
          <w:marBottom w:val="0"/>
          <w:divBdr>
            <w:top w:val="none" w:sz="0" w:space="0" w:color="auto"/>
            <w:left w:val="none" w:sz="0" w:space="0" w:color="auto"/>
            <w:bottom w:val="none" w:sz="0" w:space="0" w:color="auto"/>
            <w:right w:val="none" w:sz="0" w:space="0" w:color="auto"/>
          </w:divBdr>
        </w:div>
        <w:div w:id="1186674382">
          <w:marLeft w:val="0"/>
          <w:marRight w:val="0"/>
          <w:marTop w:val="0"/>
          <w:marBottom w:val="0"/>
          <w:divBdr>
            <w:top w:val="none" w:sz="0" w:space="0" w:color="auto"/>
            <w:left w:val="none" w:sz="0" w:space="0" w:color="auto"/>
            <w:bottom w:val="none" w:sz="0" w:space="0" w:color="auto"/>
            <w:right w:val="none" w:sz="0" w:space="0" w:color="auto"/>
          </w:divBdr>
        </w:div>
        <w:div w:id="1186674383">
          <w:marLeft w:val="0"/>
          <w:marRight w:val="0"/>
          <w:marTop w:val="0"/>
          <w:marBottom w:val="0"/>
          <w:divBdr>
            <w:top w:val="none" w:sz="0" w:space="0" w:color="auto"/>
            <w:left w:val="none" w:sz="0" w:space="0" w:color="auto"/>
            <w:bottom w:val="none" w:sz="0" w:space="0" w:color="auto"/>
            <w:right w:val="none" w:sz="0" w:space="0" w:color="auto"/>
          </w:divBdr>
        </w:div>
        <w:div w:id="1186674384">
          <w:marLeft w:val="0"/>
          <w:marRight w:val="0"/>
          <w:marTop w:val="0"/>
          <w:marBottom w:val="0"/>
          <w:divBdr>
            <w:top w:val="none" w:sz="0" w:space="0" w:color="auto"/>
            <w:left w:val="none" w:sz="0" w:space="0" w:color="auto"/>
            <w:bottom w:val="none" w:sz="0" w:space="0" w:color="auto"/>
            <w:right w:val="none" w:sz="0" w:space="0" w:color="auto"/>
          </w:divBdr>
        </w:div>
        <w:div w:id="1186674385">
          <w:marLeft w:val="0"/>
          <w:marRight w:val="0"/>
          <w:marTop w:val="0"/>
          <w:marBottom w:val="0"/>
          <w:divBdr>
            <w:top w:val="none" w:sz="0" w:space="0" w:color="auto"/>
            <w:left w:val="none" w:sz="0" w:space="0" w:color="auto"/>
            <w:bottom w:val="none" w:sz="0" w:space="0" w:color="auto"/>
            <w:right w:val="none" w:sz="0" w:space="0" w:color="auto"/>
          </w:divBdr>
        </w:div>
        <w:div w:id="1186674386">
          <w:marLeft w:val="0"/>
          <w:marRight w:val="0"/>
          <w:marTop w:val="0"/>
          <w:marBottom w:val="0"/>
          <w:divBdr>
            <w:top w:val="none" w:sz="0" w:space="0" w:color="auto"/>
            <w:left w:val="none" w:sz="0" w:space="0" w:color="auto"/>
            <w:bottom w:val="none" w:sz="0" w:space="0" w:color="auto"/>
            <w:right w:val="none" w:sz="0" w:space="0" w:color="auto"/>
          </w:divBdr>
        </w:div>
        <w:div w:id="1186674388">
          <w:marLeft w:val="0"/>
          <w:marRight w:val="0"/>
          <w:marTop w:val="0"/>
          <w:marBottom w:val="0"/>
          <w:divBdr>
            <w:top w:val="none" w:sz="0" w:space="0" w:color="auto"/>
            <w:left w:val="none" w:sz="0" w:space="0" w:color="auto"/>
            <w:bottom w:val="none" w:sz="0" w:space="0" w:color="auto"/>
            <w:right w:val="none" w:sz="0" w:space="0" w:color="auto"/>
          </w:divBdr>
        </w:div>
        <w:div w:id="1186674389">
          <w:marLeft w:val="0"/>
          <w:marRight w:val="0"/>
          <w:marTop w:val="0"/>
          <w:marBottom w:val="0"/>
          <w:divBdr>
            <w:top w:val="none" w:sz="0" w:space="0" w:color="auto"/>
            <w:left w:val="none" w:sz="0" w:space="0" w:color="auto"/>
            <w:bottom w:val="none" w:sz="0" w:space="0" w:color="auto"/>
            <w:right w:val="none" w:sz="0" w:space="0" w:color="auto"/>
          </w:divBdr>
        </w:div>
        <w:div w:id="1186674390">
          <w:marLeft w:val="0"/>
          <w:marRight w:val="0"/>
          <w:marTop w:val="0"/>
          <w:marBottom w:val="0"/>
          <w:divBdr>
            <w:top w:val="none" w:sz="0" w:space="0" w:color="auto"/>
            <w:left w:val="none" w:sz="0" w:space="0" w:color="auto"/>
            <w:bottom w:val="none" w:sz="0" w:space="0" w:color="auto"/>
            <w:right w:val="none" w:sz="0" w:space="0" w:color="auto"/>
          </w:divBdr>
        </w:div>
        <w:div w:id="1186674391">
          <w:marLeft w:val="0"/>
          <w:marRight w:val="0"/>
          <w:marTop w:val="0"/>
          <w:marBottom w:val="0"/>
          <w:divBdr>
            <w:top w:val="none" w:sz="0" w:space="0" w:color="auto"/>
            <w:left w:val="none" w:sz="0" w:space="0" w:color="auto"/>
            <w:bottom w:val="none" w:sz="0" w:space="0" w:color="auto"/>
            <w:right w:val="none" w:sz="0" w:space="0" w:color="auto"/>
          </w:divBdr>
        </w:div>
        <w:div w:id="1186674392">
          <w:marLeft w:val="0"/>
          <w:marRight w:val="0"/>
          <w:marTop w:val="0"/>
          <w:marBottom w:val="0"/>
          <w:divBdr>
            <w:top w:val="none" w:sz="0" w:space="0" w:color="auto"/>
            <w:left w:val="none" w:sz="0" w:space="0" w:color="auto"/>
            <w:bottom w:val="none" w:sz="0" w:space="0" w:color="auto"/>
            <w:right w:val="none" w:sz="0" w:space="0" w:color="auto"/>
          </w:divBdr>
        </w:div>
        <w:div w:id="1186674393">
          <w:marLeft w:val="0"/>
          <w:marRight w:val="0"/>
          <w:marTop w:val="0"/>
          <w:marBottom w:val="0"/>
          <w:divBdr>
            <w:top w:val="none" w:sz="0" w:space="0" w:color="auto"/>
            <w:left w:val="none" w:sz="0" w:space="0" w:color="auto"/>
            <w:bottom w:val="none" w:sz="0" w:space="0" w:color="auto"/>
            <w:right w:val="none" w:sz="0" w:space="0" w:color="auto"/>
          </w:divBdr>
        </w:div>
        <w:div w:id="1186674394">
          <w:marLeft w:val="0"/>
          <w:marRight w:val="0"/>
          <w:marTop w:val="0"/>
          <w:marBottom w:val="0"/>
          <w:divBdr>
            <w:top w:val="none" w:sz="0" w:space="0" w:color="auto"/>
            <w:left w:val="none" w:sz="0" w:space="0" w:color="auto"/>
            <w:bottom w:val="none" w:sz="0" w:space="0" w:color="auto"/>
            <w:right w:val="none" w:sz="0" w:space="0" w:color="auto"/>
          </w:divBdr>
        </w:div>
        <w:div w:id="1186674395">
          <w:marLeft w:val="0"/>
          <w:marRight w:val="0"/>
          <w:marTop w:val="0"/>
          <w:marBottom w:val="0"/>
          <w:divBdr>
            <w:top w:val="none" w:sz="0" w:space="0" w:color="auto"/>
            <w:left w:val="none" w:sz="0" w:space="0" w:color="auto"/>
            <w:bottom w:val="none" w:sz="0" w:space="0" w:color="auto"/>
            <w:right w:val="none" w:sz="0" w:space="0" w:color="auto"/>
          </w:divBdr>
        </w:div>
        <w:div w:id="1186674396">
          <w:marLeft w:val="0"/>
          <w:marRight w:val="0"/>
          <w:marTop w:val="0"/>
          <w:marBottom w:val="0"/>
          <w:divBdr>
            <w:top w:val="none" w:sz="0" w:space="0" w:color="auto"/>
            <w:left w:val="none" w:sz="0" w:space="0" w:color="auto"/>
            <w:bottom w:val="none" w:sz="0" w:space="0" w:color="auto"/>
            <w:right w:val="none" w:sz="0" w:space="0" w:color="auto"/>
          </w:divBdr>
        </w:div>
        <w:div w:id="1186674397">
          <w:marLeft w:val="0"/>
          <w:marRight w:val="0"/>
          <w:marTop w:val="0"/>
          <w:marBottom w:val="0"/>
          <w:divBdr>
            <w:top w:val="none" w:sz="0" w:space="0" w:color="auto"/>
            <w:left w:val="none" w:sz="0" w:space="0" w:color="auto"/>
            <w:bottom w:val="none" w:sz="0" w:space="0" w:color="auto"/>
            <w:right w:val="none" w:sz="0" w:space="0" w:color="auto"/>
          </w:divBdr>
        </w:div>
        <w:div w:id="1186674398">
          <w:marLeft w:val="0"/>
          <w:marRight w:val="0"/>
          <w:marTop w:val="0"/>
          <w:marBottom w:val="0"/>
          <w:divBdr>
            <w:top w:val="none" w:sz="0" w:space="0" w:color="auto"/>
            <w:left w:val="none" w:sz="0" w:space="0" w:color="auto"/>
            <w:bottom w:val="none" w:sz="0" w:space="0" w:color="auto"/>
            <w:right w:val="none" w:sz="0" w:space="0" w:color="auto"/>
          </w:divBdr>
        </w:div>
        <w:div w:id="1186674399">
          <w:marLeft w:val="0"/>
          <w:marRight w:val="0"/>
          <w:marTop w:val="0"/>
          <w:marBottom w:val="0"/>
          <w:divBdr>
            <w:top w:val="none" w:sz="0" w:space="0" w:color="auto"/>
            <w:left w:val="none" w:sz="0" w:space="0" w:color="auto"/>
            <w:bottom w:val="none" w:sz="0" w:space="0" w:color="auto"/>
            <w:right w:val="none" w:sz="0" w:space="0" w:color="auto"/>
          </w:divBdr>
        </w:div>
        <w:div w:id="1186674400">
          <w:marLeft w:val="0"/>
          <w:marRight w:val="0"/>
          <w:marTop w:val="0"/>
          <w:marBottom w:val="0"/>
          <w:divBdr>
            <w:top w:val="none" w:sz="0" w:space="0" w:color="auto"/>
            <w:left w:val="none" w:sz="0" w:space="0" w:color="auto"/>
            <w:bottom w:val="none" w:sz="0" w:space="0" w:color="auto"/>
            <w:right w:val="none" w:sz="0" w:space="0" w:color="auto"/>
          </w:divBdr>
        </w:div>
        <w:div w:id="1186674401">
          <w:marLeft w:val="0"/>
          <w:marRight w:val="0"/>
          <w:marTop w:val="0"/>
          <w:marBottom w:val="0"/>
          <w:divBdr>
            <w:top w:val="none" w:sz="0" w:space="0" w:color="auto"/>
            <w:left w:val="none" w:sz="0" w:space="0" w:color="auto"/>
            <w:bottom w:val="none" w:sz="0" w:space="0" w:color="auto"/>
            <w:right w:val="none" w:sz="0" w:space="0" w:color="auto"/>
          </w:divBdr>
        </w:div>
        <w:div w:id="1186674402">
          <w:marLeft w:val="0"/>
          <w:marRight w:val="0"/>
          <w:marTop w:val="0"/>
          <w:marBottom w:val="0"/>
          <w:divBdr>
            <w:top w:val="none" w:sz="0" w:space="0" w:color="auto"/>
            <w:left w:val="none" w:sz="0" w:space="0" w:color="auto"/>
            <w:bottom w:val="none" w:sz="0" w:space="0" w:color="auto"/>
            <w:right w:val="none" w:sz="0" w:space="0" w:color="auto"/>
          </w:divBdr>
        </w:div>
        <w:div w:id="1186674403">
          <w:marLeft w:val="0"/>
          <w:marRight w:val="0"/>
          <w:marTop w:val="0"/>
          <w:marBottom w:val="0"/>
          <w:divBdr>
            <w:top w:val="none" w:sz="0" w:space="0" w:color="auto"/>
            <w:left w:val="none" w:sz="0" w:space="0" w:color="auto"/>
            <w:bottom w:val="none" w:sz="0" w:space="0" w:color="auto"/>
            <w:right w:val="none" w:sz="0" w:space="0" w:color="auto"/>
          </w:divBdr>
        </w:div>
        <w:div w:id="1186674405">
          <w:marLeft w:val="0"/>
          <w:marRight w:val="0"/>
          <w:marTop w:val="0"/>
          <w:marBottom w:val="0"/>
          <w:divBdr>
            <w:top w:val="none" w:sz="0" w:space="0" w:color="auto"/>
            <w:left w:val="none" w:sz="0" w:space="0" w:color="auto"/>
            <w:bottom w:val="none" w:sz="0" w:space="0" w:color="auto"/>
            <w:right w:val="none" w:sz="0" w:space="0" w:color="auto"/>
          </w:divBdr>
        </w:div>
        <w:div w:id="1186674406">
          <w:marLeft w:val="0"/>
          <w:marRight w:val="0"/>
          <w:marTop w:val="0"/>
          <w:marBottom w:val="0"/>
          <w:divBdr>
            <w:top w:val="none" w:sz="0" w:space="0" w:color="auto"/>
            <w:left w:val="none" w:sz="0" w:space="0" w:color="auto"/>
            <w:bottom w:val="none" w:sz="0" w:space="0" w:color="auto"/>
            <w:right w:val="none" w:sz="0" w:space="0" w:color="auto"/>
          </w:divBdr>
        </w:div>
        <w:div w:id="1186674407">
          <w:marLeft w:val="0"/>
          <w:marRight w:val="0"/>
          <w:marTop w:val="0"/>
          <w:marBottom w:val="0"/>
          <w:divBdr>
            <w:top w:val="none" w:sz="0" w:space="0" w:color="auto"/>
            <w:left w:val="none" w:sz="0" w:space="0" w:color="auto"/>
            <w:bottom w:val="none" w:sz="0" w:space="0" w:color="auto"/>
            <w:right w:val="none" w:sz="0" w:space="0" w:color="auto"/>
          </w:divBdr>
        </w:div>
        <w:div w:id="1186674408">
          <w:marLeft w:val="0"/>
          <w:marRight w:val="0"/>
          <w:marTop w:val="0"/>
          <w:marBottom w:val="0"/>
          <w:divBdr>
            <w:top w:val="none" w:sz="0" w:space="0" w:color="auto"/>
            <w:left w:val="none" w:sz="0" w:space="0" w:color="auto"/>
            <w:bottom w:val="none" w:sz="0" w:space="0" w:color="auto"/>
            <w:right w:val="none" w:sz="0" w:space="0" w:color="auto"/>
          </w:divBdr>
        </w:div>
        <w:div w:id="1186674409">
          <w:marLeft w:val="0"/>
          <w:marRight w:val="0"/>
          <w:marTop w:val="0"/>
          <w:marBottom w:val="0"/>
          <w:divBdr>
            <w:top w:val="none" w:sz="0" w:space="0" w:color="auto"/>
            <w:left w:val="none" w:sz="0" w:space="0" w:color="auto"/>
            <w:bottom w:val="none" w:sz="0" w:space="0" w:color="auto"/>
            <w:right w:val="none" w:sz="0" w:space="0" w:color="auto"/>
          </w:divBdr>
        </w:div>
        <w:div w:id="1186674410">
          <w:marLeft w:val="0"/>
          <w:marRight w:val="0"/>
          <w:marTop w:val="0"/>
          <w:marBottom w:val="0"/>
          <w:divBdr>
            <w:top w:val="none" w:sz="0" w:space="0" w:color="auto"/>
            <w:left w:val="none" w:sz="0" w:space="0" w:color="auto"/>
            <w:bottom w:val="none" w:sz="0" w:space="0" w:color="auto"/>
            <w:right w:val="none" w:sz="0" w:space="0" w:color="auto"/>
          </w:divBdr>
        </w:div>
        <w:div w:id="1186674411">
          <w:marLeft w:val="0"/>
          <w:marRight w:val="0"/>
          <w:marTop w:val="0"/>
          <w:marBottom w:val="0"/>
          <w:divBdr>
            <w:top w:val="none" w:sz="0" w:space="0" w:color="auto"/>
            <w:left w:val="none" w:sz="0" w:space="0" w:color="auto"/>
            <w:bottom w:val="none" w:sz="0" w:space="0" w:color="auto"/>
            <w:right w:val="none" w:sz="0" w:space="0" w:color="auto"/>
          </w:divBdr>
        </w:div>
        <w:div w:id="1186674412">
          <w:marLeft w:val="0"/>
          <w:marRight w:val="0"/>
          <w:marTop w:val="0"/>
          <w:marBottom w:val="0"/>
          <w:divBdr>
            <w:top w:val="none" w:sz="0" w:space="0" w:color="auto"/>
            <w:left w:val="none" w:sz="0" w:space="0" w:color="auto"/>
            <w:bottom w:val="none" w:sz="0" w:space="0" w:color="auto"/>
            <w:right w:val="none" w:sz="0" w:space="0" w:color="auto"/>
          </w:divBdr>
        </w:div>
        <w:div w:id="1186674413">
          <w:marLeft w:val="0"/>
          <w:marRight w:val="0"/>
          <w:marTop w:val="0"/>
          <w:marBottom w:val="0"/>
          <w:divBdr>
            <w:top w:val="none" w:sz="0" w:space="0" w:color="auto"/>
            <w:left w:val="none" w:sz="0" w:space="0" w:color="auto"/>
            <w:bottom w:val="none" w:sz="0" w:space="0" w:color="auto"/>
            <w:right w:val="none" w:sz="0" w:space="0" w:color="auto"/>
          </w:divBdr>
        </w:div>
        <w:div w:id="1186674414">
          <w:marLeft w:val="0"/>
          <w:marRight w:val="0"/>
          <w:marTop w:val="0"/>
          <w:marBottom w:val="0"/>
          <w:divBdr>
            <w:top w:val="none" w:sz="0" w:space="0" w:color="auto"/>
            <w:left w:val="none" w:sz="0" w:space="0" w:color="auto"/>
            <w:bottom w:val="none" w:sz="0" w:space="0" w:color="auto"/>
            <w:right w:val="none" w:sz="0" w:space="0" w:color="auto"/>
          </w:divBdr>
        </w:div>
        <w:div w:id="1186674415">
          <w:marLeft w:val="0"/>
          <w:marRight w:val="0"/>
          <w:marTop w:val="0"/>
          <w:marBottom w:val="0"/>
          <w:divBdr>
            <w:top w:val="none" w:sz="0" w:space="0" w:color="auto"/>
            <w:left w:val="none" w:sz="0" w:space="0" w:color="auto"/>
            <w:bottom w:val="none" w:sz="0" w:space="0" w:color="auto"/>
            <w:right w:val="none" w:sz="0" w:space="0" w:color="auto"/>
          </w:divBdr>
        </w:div>
        <w:div w:id="1186674416">
          <w:marLeft w:val="0"/>
          <w:marRight w:val="0"/>
          <w:marTop w:val="0"/>
          <w:marBottom w:val="0"/>
          <w:divBdr>
            <w:top w:val="none" w:sz="0" w:space="0" w:color="auto"/>
            <w:left w:val="none" w:sz="0" w:space="0" w:color="auto"/>
            <w:bottom w:val="none" w:sz="0" w:space="0" w:color="auto"/>
            <w:right w:val="none" w:sz="0" w:space="0" w:color="auto"/>
          </w:divBdr>
        </w:div>
        <w:div w:id="1186674417">
          <w:marLeft w:val="0"/>
          <w:marRight w:val="0"/>
          <w:marTop w:val="0"/>
          <w:marBottom w:val="0"/>
          <w:divBdr>
            <w:top w:val="none" w:sz="0" w:space="0" w:color="auto"/>
            <w:left w:val="none" w:sz="0" w:space="0" w:color="auto"/>
            <w:bottom w:val="none" w:sz="0" w:space="0" w:color="auto"/>
            <w:right w:val="none" w:sz="0" w:space="0" w:color="auto"/>
          </w:divBdr>
        </w:div>
        <w:div w:id="1186674418">
          <w:marLeft w:val="0"/>
          <w:marRight w:val="0"/>
          <w:marTop w:val="0"/>
          <w:marBottom w:val="0"/>
          <w:divBdr>
            <w:top w:val="none" w:sz="0" w:space="0" w:color="auto"/>
            <w:left w:val="none" w:sz="0" w:space="0" w:color="auto"/>
            <w:bottom w:val="none" w:sz="0" w:space="0" w:color="auto"/>
            <w:right w:val="none" w:sz="0" w:space="0" w:color="auto"/>
          </w:divBdr>
        </w:div>
        <w:div w:id="1186674419">
          <w:marLeft w:val="0"/>
          <w:marRight w:val="0"/>
          <w:marTop w:val="0"/>
          <w:marBottom w:val="0"/>
          <w:divBdr>
            <w:top w:val="none" w:sz="0" w:space="0" w:color="auto"/>
            <w:left w:val="none" w:sz="0" w:space="0" w:color="auto"/>
            <w:bottom w:val="none" w:sz="0" w:space="0" w:color="auto"/>
            <w:right w:val="none" w:sz="0" w:space="0" w:color="auto"/>
          </w:divBdr>
        </w:div>
        <w:div w:id="1186674420">
          <w:marLeft w:val="0"/>
          <w:marRight w:val="0"/>
          <w:marTop w:val="0"/>
          <w:marBottom w:val="0"/>
          <w:divBdr>
            <w:top w:val="none" w:sz="0" w:space="0" w:color="auto"/>
            <w:left w:val="none" w:sz="0" w:space="0" w:color="auto"/>
            <w:bottom w:val="none" w:sz="0" w:space="0" w:color="auto"/>
            <w:right w:val="none" w:sz="0" w:space="0" w:color="auto"/>
          </w:divBdr>
        </w:div>
        <w:div w:id="1186674421">
          <w:marLeft w:val="0"/>
          <w:marRight w:val="0"/>
          <w:marTop w:val="0"/>
          <w:marBottom w:val="0"/>
          <w:divBdr>
            <w:top w:val="none" w:sz="0" w:space="0" w:color="auto"/>
            <w:left w:val="none" w:sz="0" w:space="0" w:color="auto"/>
            <w:bottom w:val="none" w:sz="0" w:space="0" w:color="auto"/>
            <w:right w:val="none" w:sz="0" w:space="0" w:color="auto"/>
          </w:divBdr>
        </w:div>
        <w:div w:id="1186674422">
          <w:marLeft w:val="0"/>
          <w:marRight w:val="0"/>
          <w:marTop w:val="0"/>
          <w:marBottom w:val="0"/>
          <w:divBdr>
            <w:top w:val="none" w:sz="0" w:space="0" w:color="auto"/>
            <w:left w:val="none" w:sz="0" w:space="0" w:color="auto"/>
            <w:bottom w:val="none" w:sz="0" w:space="0" w:color="auto"/>
            <w:right w:val="none" w:sz="0" w:space="0" w:color="auto"/>
          </w:divBdr>
        </w:div>
        <w:div w:id="1186674423">
          <w:marLeft w:val="0"/>
          <w:marRight w:val="0"/>
          <w:marTop w:val="0"/>
          <w:marBottom w:val="0"/>
          <w:divBdr>
            <w:top w:val="none" w:sz="0" w:space="0" w:color="auto"/>
            <w:left w:val="none" w:sz="0" w:space="0" w:color="auto"/>
            <w:bottom w:val="none" w:sz="0" w:space="0" w:color="auto"/>
            <w:right w:val="none" w:sz="0" w:space="0" w:color="auto"/>
          </w:divBdr>
        </w:div>
        <w:div w:id="1186674424">
          <w:marLeft w:val="0"/>
          <w:marRight w:val="0"/>
          <w:marTop w:val="0"/>
          <w:marBottom w:val="0"/>
          <w:divBdr>
            <w:top w:val="none" w:sz="0" w:space="0" w:color="auto"/>
            <w:left w:val="none" w:sz="0" w:space="0" w:color="auto"/>
            <w:bottom w:val="none" w:sz="0" w:space="0" w:color="auto"/>
            <w:right w:val="none" w:sz="0" w:space="0" w:color="auto"/>
          </w:divBdr>
        </w:div>
        <w:div w:id="1186674425">
          <w:marLeft w:val="0"/>
          <w:marRight w:val="0"/>
          <w:marTop w:val="0"/>
          <w:marBottom w:val="0"/>
          <w:divBdr>
            <w:top w:val="none" w:sz="0" w:space="0" w:color="auto"/>
            <w:left w:val="none" w:sz="0" w:space="0" w:color="auto"/>
            <w:bottom w:val="none" w:sz="0" w:space="0" w:color="auto"/>
            <w:right w:val="none" w:sz="0" w:space="0" w:color="auto"/>
          </w:divBdr>
        </w:div>
        <w:div w:id="1186674426">
          <w:marLeft w:val="0"/>
          <w:marRight w:val="0"/>
          <w:marTop w:val="0"/>
          <w:marBottom w:val="0"/>
          <w:divBdr>
            <w:top w:val="none" w:sz="0" w:space="0" w:color="auto"/>
            <w:left w:val="none" w:sz="0" w:space="0" w:color="auto"/>
            <w:bottom w:val="none" w:sz="0" w:space="0" w:color="auto"/>
            <w:right w:val="none" w:sz="0" w:space="0" w:color="auto"/>
          </w:divBdr>
        </w:div>
        <w:div w:id="1186674427">
          <w:marLeft w:val="0"/>
          <w:marRight w:val="0"/>
          <w:marTop w:val="0"/>
          <w:marBottom w:val="0"/>
          <w:divBdr>
            <w:top w:val="none" w:sz="0" w:space="0" w:color="auto"/>
            <w:left w:val="none" w:sz="0" w:space="0" w:color="auto"/>
            <w:bottom w:val="none" w:sz="0" w:space="0" w:color="auto"/>
            <w:right w:val="none" w:sz="0" w:space="0" w:color="auto"/>
          </w:divBdr>
        </w:div>
        <w:div w:id="1186674428">
          <w:marLeft w:val="0"/>
          <w:marRight w:val="0"/>
          <w:marTop w:val="0"/>
          <w:marBottom w:val="0"/>
          <w:divBdr>
            <w:top w:val="none" w:sz="0" w:space="0" w:color="auto"/>
            <w:left w:val="none" w:sz="0" w:space="0" w:color="auto"/>
            <w:bottom w:val="none" w:sz="0" w:space="0" w:color="auto"/>
            <w:right w:val="none" w:sz="0" w:space="0" w:color="auto"/>
          </w:divBdr>
        </w:div>
        <w:div w:id="1186674429">
          <w:marLeft w:val="0"/>
          <w:marRight w:val="0"/>
          <w:marTop w:val="0"/>
          <w:marBottom w:val="0"/>
          <w:divBdr>
            <w:top w:val="none" w:sz="0" w:space="0" w:color="auto"/>
            <w:left w:val="none" w:sz="0" w:space="0" w:color="auto"/>
            <w:bottom w:val="none" w:sz="0" w:space="0" w:color="auto"/>
            <w:right w:val="none" w:sz="0" w:space="0" w:color="auto"/>
          </w:divBdr>
        </w:div>
        <w:div w:id="1186674430">
          <w:marLeft w:val="0"/>
          <w:marRight w:val="0"/>
          <w:marTop w:val="0"/>
          <w:marBottom w:val="0"/>
          <w:divBdr>
            <w:top w:val="none" w:sz="0" w:space="0" w:color="auto"/>
            <w:left w:val="none" w:sz="0" w:space="0" w:color="auto"/>
            <w:bottom w:val="none" w:sz="0" w:space="0" w:color="auto"/>
            <w:right w:val="none" w:sz="0" w:space="0" w:color="auto"/>
          </w:divBdr>
        </w:div>
        <w:div w:id="1186674431">
          <w:marLeft w:val="0"/>
          <w:marRight w:val="0"/>
          <w:marTop w:val="0"/>
          <w:marBottom w:val="0"/>
          <w:divBdr>
            <w:top w:val="none" w:sz="0" w:space="0" w:color="auto"/>
            <w:left w:val="none" w:sz="0" w:space="0" w:color="auto"/>
            <w:bottom w:val="none" w:sz="0" w:space="0" w:color="auto"/>
            <w:right w:val="none" w:sz="0" w:space="0" w:color="auto"/>
          </w:divBdr>
        </w:div>
        <w:div w:id="1186674432">
          <w:marLeft w:val="0"/>
          <w:marRight w:val="0"/>
          <w:marTop w:val="0"/>
          <w:marBottom w:val="0"/>
          <w:divBdr>
            <w:top w:val="none" w:sz="0" w:space="0" w:color="auto"/>
            <w:left w:val="none" w:sz="0" w:space="0" w:color="auto"/>
            <w:bottom w:val="none" w:sz="0" w:space="0" w:color="auto"/>
            <w:right w:val="none" w:sz="0" w:space="0" w:color="auto"/>
          </w:divBdr>
        </w:div>
        <w:div w:id="1186674433">
          <w:marLeft w:val="0"/>
          <w:marRight w:val="0"/>
          <w:marTop w:val="0"/>
          <w:marBottom w:val="0"/>
          <w:divBdr>
            <w:top w:val="none" w:sz="0" w:space="0" w:color="auto"/>
            <w:left w:val="none" w:sz="0" w:space="0" w:color="auto"/>
            <w:bottom w:val="none" w:sz="0" w:space="0" w:color="auto"/>
            <w:right w:val="none" w:sz="0" w:space="0" w:color="auto"/>
          </w:divBdr>
        </w:div>
        <w:div w:id="1186674434">
          <w:marLeft w:val="0"/>
          <w:marRight w:val="0"/>
          <w:marTop w:val="0"/>
          <w:marBottom w:val="0"/>
          <w:divBdr>
            <w:top w:val="none" w:sz="0" w:space="0" w:color="auto"/>
            <w:left w:val="none" w:sz="0" w:space="0" w:color="auto"/>
            <w:bottom w:val="none" w:sz="0" w:space="0" w:color="auto"/>
            <w:right w:val="none" w:sz="0" w:space="0" w:color="auto"/>
          </w:divBdr>
        </w:div>
      </w:divsChild>
    </w:div>
    <w:div w:id="1186674404">
      <w:marLeft w:val="0"/>
      <w:marRight w:val="0"/>
      <w:marTop w:val="0"/>
      <w:marBottom w:val="0"/>
      <w:divBdr>
        <w:top w:val="none" w:sz="0" w:space="0" w:color="auto"/>
        <w:left w:val="none" w:sz="0" w:space="0" w:color="auto"/>
        <w:bottom w:val="none" w:sz="0" w:space="0" w:color="auto"/>
        <w:right w:val="none" w:sz="0" w:space="0" w:color="auto"/>
      </w:divBdr>
      <w:divsChild>
        <w:div w:id="1186674377">
          <w:marLeft w:val="0"/>
          <w:marRight w:val="0"/>
          <w:marTop w:val="0"/>
          <w:marBottom w:val="0"/>
          <w:divBdr>
            <w:top w:val="none" w:sz="0" w:space="0" w:color="auto"/>
            <w:left w:val="none" w:sz="0" w:space="0" w:color="auto"/>
            <w:bottom w:val="none" w:sz="0" w:space="0" w:color="auto"/>
            <w:right w:val="none" w:sz="0" w:space="0" w:color="auto"/>
          </w:divBdr>
        </w:div>
      </w:divsChild>
    </w:div>
    <w:div w:id="1186674435">
      <w:marLeft w:val="0"/>
      <w:marRight w:val="0"/>
      <w:marTop w:val="0"/>
      <w:marBottom w:val="0"/>
      <w:divBdr>
        <w:top w:val="none" w:sz="0" w:space="0" w:color="auto"/>
        <w:left w:val="none" w:sz="0" w:space="0" w:color="auto"/>
        <w:bottom w:val="none" w:sz="0" w:space="0" w:color="auto"/>
        <w:right w:val="none" w:sz="0" w:space="0" w:color="auto"/>
      </w:divBdr>
      <w:divsChild>
        <w:div w:id="1186674436">
          <w:marLeft w:val="0"/>
          <w:marRight w:val="0"/>
          <w:marTop w:val="0"/>
          <w:marBottom w:val="0"/>
          <w:divBdr>
            <w:top w:val="none" w:sz="0" w:space="0" w:color="auto"/>
            <w:left w:val="none" w:sz="0" w:space="0" w:color="auto"/>
            <w:bottom w:val="none" w:sz="0" w:space="0" w:color="auto"/>
            <w:right w:val="none" w:sz="0" w:space="0" w:color="auto"/>
          </w:divBdr>
        </w:div>
      </w:divsChild>
    </w:div>
    <w:div w:id="1186674438">
      <w:marLeft w:val="0"/>
      <w:marRight w:val="0"/>
      <w:marTop w:val="0"/>
      <w:marBottom w:val="0"/>
      <w:divBdr>
        <w:top w:val="none" w:sz="0" w:space="0" w:color="auto"/>
        <w:left w:val="none" w:sz="0" w:space="0" w:color="auto"/>
        <w:bottom w:val="none" w:sz="0" w:space="0" w:color="auto"/>
        <w:right w:val="none" w:sz="0" w:space="0" w:color="auto"/>
      </w:divBdr>
      <w:divsChild>
        <w:div w:id="1186674437">
          <w:marLeft w:val="0"/>
          <w:marRight w:val="0"/>
          <w:marTop w:val="0"/>
          <w:marBottom w:val="0"/>
          <w:divBdr>
            <w:top w:val="none" w:sz="0" w:space="0" w:color="auto"/>
            <w:left w:val="none" w:sz="0" w:space="0" w:color="auto"/>
            <w:bottom w:val="none" w:sz="0" w:space="0" w:color="auto"/>
            <w:right w:val="none" w:sz="0" w:space="0" w:color="auto"/>
          </w:divBdr>
          <w:divsChild>
            <w:div w:id="118667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674440">
      <w:marLeft w:val="0"/>
      <w:marRight w:val="0"/>
      <w:marTop w:val="0"/>
      <w:marBottom w:val="0"/>
      <w:divBdr>
        <w:top w:val="none" w:sz="0" w:space="0" w:color="auto"/>
        <w:left w:val="none" w:sz="0" w:space="0" w:color="auto"/>
        <w:bottom w:val="none" w:sz="0" w:space="0" w:color="auto"/>
        <w:right w:val="none" w:sz="0" w:space="0" w:color="auto"/>
      </w:divBdr>
      <w:divsChild>
        <w:div w:id="1186674441">
          <w:marLeft w:val="0"/>
          <w:marRight w:val="0"/>
          <w:marTop w:val="0"/>
          <w:marBottom w:val="0"/>
          <w:divBdr>
            <w:top w:val="none" w:sz="0" w:space="0" w:color="auto"/>
            <w:left w:val="none" w:sz="0" w:space="0" w:color="auto"/>
            <w:bottom w:val="none" w:sz="0" w:space="0" w:color="auto"/>
            <w:right w:val="none" w:sz="0" w:space="0" w:color="auto"/>
          </w:divBdr>
          <w:divsChild>
            <w:div w:id="11866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674443">
      <w:marLeft w:val="0"/>
      <w:marRight w:val="0"/>
      <w:marTop w:val="0"/>
      <w:marBottom w:val="0"/>
      <w:divBdr>
        <w:top w:val="none" w:sz="0" w:space="0" w:color="auto"/>
        <w:left w:val="none" w:sz="0" w:space="0" w:color="auto"/>
        <w:bottom w:val="none" w:sz="0" w:space="0" w:color="auto"/>
        <w:right w:val="none" w:sz="0" w:space="0" w:color="auto"/>
      </w:divBdr>
      <w:divsChild>
        <w:div w:id="1186674448">
          <w:marLeft w:val="0"/>
          <w:marRight w:val="0"/>
          <w:marTop w:val="0"/>
          <w:marBottom w:val="0"/>
          <w:divBdr>
            <w:top w:val="none" w:sz="0" w:space="0" w:color="auto"/>
            <w:left w:val="none" w:sz="0" w:space="0" w:color="auto"/>
            <w:bottom w:val="none" w:sz="0" w:space="0" w:color="auto"/>
            <w:right w:val="none" w:sz="0" w:space="0" w:color="auto"/>
          </w:divBdr>
          <w:divsChild>
            <w:div w:id="1186674450">
              <w:marLeft w:val="0"/>
              <w:marRight w:val="0"/>
              <w:marTop w:val="0"/>
              <w:marBottom w:val="0"/>
              <w:divBdr>
                <w:top w:val="none" w:sz="0" w:space="0" w:color="auto"/>
                <w:left w:val="none" w:sz="0" w:space="0" w:color="auto"/>
                <w:bottom w:val="none" w:sz="0" w:space="0" w:color="auto"/>
                <w:right w:val="none" w:sz="0" w:space="0" w:color="auto"/>
              </w:divBdr>
              <w:divsChild>
                <w:div w:id="1186674447">
                  <w:marLeft w:val="0"/>
                  <w:marRight w:val="0"/>
                  <w:marTop w:val="0"/>
                  <w:marBottom w:val="0"/>
                  <w:divBdr>
                    <w:top w:val="none" w:sz="0" w:space="0" w:color="auto"/>
                    <w:left w:val="none" w:sz="0" w:space="0" w:color="auto"/>
                    <w:bottom w:val="none" w:sz="0" w:space="0" w:color="auto"/>
                    <w:right w:val="none" w:sz="0" w:space="0" w:color="auto"/>
                  </w:divBdr>
                  <w:divsChild>
                    <w:div w:id="118667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674445">
      <w:marLeft w:val="0"/>
      <w:marRight w:val="0"/>
      <w:marTop w:val="0"/>
      <w:marBottom w:val="0"/>
      <w:divBdr>
        <w:top w:val="none" w:sz="0" w:space="0" w:color="auto"/>
        <w:left w:val="none" w:sz="0" w:space="0" w:color="auto"/>
        <w:bottom w:val="none" w:sz="0" w:space="0" w:color="auto"/>
        <w:right w:val="none" w:sz="0" w:space="0" w:color="auto"/>
      </w:divBdr>
      <w:divsChild>
        <w:div w:id="1186674444">
          <w:marLeft w:val="0"/>
          <w:marRight w:val="0"/>
          <w:marTop w:val="0"/>
          <w:marBottom w:val="0"/>
          <w:divBdr>
            <w:top w:val="none" w:sz="0" w:space="0" w:color="auto"/>
            <w:left w:val="none" w:sz="0" w:space="0" w:color="auto"/>
            <w:bottom w:val="none" w:sz="0" w:space="0" w:color="auto"/>
            <w:right w:val="none" w:sz="0" w:space="0" w:color="auto"/>
          </w:divBdr>
          <w:divsChild>
            <w:div w:id="1186674452">
              <w:marLeft w:val="0"/>
              <w:marRight w:val="0"/>
              <w:marTop w:val="0"/>
              <w:marBottom w:val="0"/>
              <w:divBdr>
                <w:top w:val="none" w:sz="0" w:space="0" w:color="auto"/>
                <w:left w:val="none" w:sz="0" w:space="0" w:color="auto"/>
                <w:bottom w:val="none" w:sz="0" w:space="0" w:color="auto"/>
                <w:right w:val="none" w:sz="0" w:space="0" w:color="auto"/>
              </w:divBdr>
              <w:divsChild>
                <w:div w:id="1186674451">
                  <w:marLeft w:val="0"/>
                  <w:marRight w:val="0"/>
                  <w:marTop w:val="0"/>
                  <w:marBottom w:val="0"/>
                  <w:divBdr>
                    <w:top w:val="none" w:sz="0" w:space="0" w:color="auto"/>
                    <w:left w:val="none" w:sz="0" w:space="0" w:color="auto"/>
                    <w:bottom w:val="none" w:sz="0" w:space="0" w:color="auto"/>
                    <w:right w:val="none" w:sz="0" w:space="0" w:color="auto"/>
                  </w:divBdr>
                  <w:divsChild>
                    <w:div w:id="118667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hyperlink" Target="http://thequantumawakening.gmail.co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quantumawakening.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manantialcaduceo.com.ar/boletin/despertar_cuantico.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13moon.com" TargetMode="External"/><Relationship Id="rId5" Type="http://schemas.openxmlformats.org/officeDocument/2006/relationships/footnotes" Target="footnotes.xml"/><Relationship Id="rId15" Type="http://schemas.openxmlformats.org/officeDocument/2006/relationships/hyperlink" Target="mailto:mailto:thequantumawakening@gmail.com" TargetMode="External"/><Relationship Id="rId10" Type="http://schemas.openxmlformats.org/officeDocument/2006/relationships/hyperlink" Target="http://13moon.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1972</Words>
  <Characters>10848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2025-07-19T20:35:00Z</dcterms:created>
  <dcterms:modified xsi:type="dcterms:W3CDTF">2025-07-19T20:35:00Z</dcterms:modified>
</cp:coreProperties>
</file>