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AE" w:rsidRPr="00750D2E" w:rsidRDefault="00F609AE" w:rsidP="008D30FE">
      <w:pPr>
        <w:pStyle w:val="NoSpacing"/>
        <w:jc w:val="center"/>
        <w:rPr>
          <w:rFonts w:ascii="Trebuchet MS" w:hAnsi="Trebuchet MS" w:cs="Arial"/>
          <w:b/>
          <w:smallCaps/>
          <w:shadow/>
          <w:sz w:val="36"/>
          <w:szCs w:val="36"/>
        </w:rPr>
      </w:pPr>
      <w:r w:rsidRPr="00750D2E">
        <w:rPr>
          <w:rFonts w:ascii="Trebuchet MS" w:hAnsi="Trebuchet MS" w:cs="Arial"/>
          <w:b/>
          <w:smallCaps/>
          <w:shadow/>
          <w:sz w:val="36"/>
          <w:szCs w:val="36"/>
        </w:rPr>
        <w:t xml:space="preserve">El </w:t>
      </w:r>
      <w:r>
        <w:rPr>
          <w:rFonts w:ascii="Trebuchet MS" w:hAnsi="Trebuchet MS" w:cs="Arial"/>
          <w:b/>
          <w:smallCaps/>
          <w:shadow/>
          <w:sz w:val="36"/>
          <w:szCs w:val="36"/>
        </w:rPr>
        <w:t>Despertar C</w:t>
      </w:r>
      <w:r w:rsidRPr="00750D2E">
        <w:rPr>
          <w:rFonts w:ascii="Trebuchet MS" w:hAnsi="Trebuchet MS" w:cs="Arial"/>
          <w:b/>
          <w:smallCaps/>
          <w:shadow/>
          <w:sz w:val="36"/>
          <w:szCs w:val="36"/>
        </w:rPr>
        <w:t>uántico</w:t>
      </w:r>
    </w:p>
    <w:p w:rsidR="00F609AE" w:rsidRPr="00750D2E" w:rsidRDefault="00F609AE" w:rsidP="008D30FE">
      <w:pPr>
        <w:pStyle w:val="NoSpacing"/>
        <w:jc w:val="center"/>
        <w:rPr>
          <w:rFonts w:ascii="Arial" w:hAnsi="Arial" w:cs="Arial"/>
          <w:b/>
          <w:sz w:val="20"/>
          <w:szCs w:val="20"/>
        </w:rPr>
      </w:pPr>
      <w:r w:rsidRPr="00750D2E">
        <w:rPr>
          <w:rFonts w:ascii="Arial" w:hAnsi="Arial" w:cs="Arial"/>
          <w:b/>
          <w:sz w:val="20"/>
          <w:szCs w:val="20"/>
        </w:rPr>
        <w:t>Un sitio en la red, un boletín electrónico mundial,</w:t>
      </w:r>
    </w:p>
    <w:p w:rsidR="00F609AE" w:rsidRPr="00750D2E" w:rsidRDefault="00F609AE" w:rsidP="008D30FE">
      <w:pPr>
        <w:pStyle w:val="NoSpacing"/>
        <w:jc w:val="center"/>
        <w:rPr>
          <w:rFonts w:ascii="Arial" w:hAnsi="Arial" w:cs="Arial"/>
          <w:b/>
          <w:sz w:val="20"/>
          <w:szCs w:val="20"/>
        </w:rPr>
      </w:pPr>
      <w:r w:rsidRPr="00750D2E">
        <w:rPr>
          <w:rFonts w:ascii="Arial" w:hAnsi="Arial" w:cs="Arial"/>
          <w:b/>
          <w:sz w:val="20"/>
          <w:szCs w:val="20"/>
        </w:rPr>
        <w:t>un pensamiento, una forma de vida y un “Santuario de la Verdad”</w:t>
      </w:r>
    </w:p>
    <w:p w:rsidR="00F609AE" w:rsidRPr="00750D2E" w:rsidRDefault="00F609AE" w:rsidP="008D30FE">
      <w:pPr>
        <w:pStyle w:val="NoSpacing"/>
        <w:jc w:val="center"/>
        <w:rPr>
          <w:rFonts w:ascii="Arial" w:hAnsi="Arial" w:cs="Arial"/>
          <w:b/>
          <w:sz w:val="20"/>
          <w:szCs w:val="20"/>
        </w:rPr>
      </w:pPr>
      <w:r w:rsidRPr="00750D2E">
        <w:rPr>
          <w:rFonts w:ascii="Arial" w:hAnsi="Arial" w:cs="Arial"/>
          <w:b/>
          <w:sz w:val="20"/>
          <w:szCs w:val="20"/>
        </w:rPr>
        <w:t>NOVIEMBRE 11:11 2024</w:t>
      </w:r>
    </w:p>
    <w:p w:rsidR="00F609AE" w:rsidRPr="00750D2E" w:rsidRDefault="00F609AE" w:rsidP="008D30FE">
      <w:pPr>
        <w:pStyle w:val="NoSpacing"/>
        <w:jc w:val="center"/>
        <w:rPr>
          <w:rFonts w:ascii="Arial" w:hAnsi="Arial" w:cs="Arial"/>
          <w:b/>
          <w:sz w:val="20"/>
          <w:szCs w:val="20"/>
        </w:rPr>
      </w:pPr>
      <w:r w:rsidRPr="00750D2E">
        <w:rPr>
          <w:rFonts w:ascii="Arial" w:hAnsi="Arial" w:cs="Arial"/>
          <w:b/>
          <w:sz w:val="20"/>
          <w:szCs w:val="20"/>
        </w:rPr>
        <w:t>Número 308</w:t>
      </w:r>
    </w:p>
    <w:p w:rsidR="00F609AE" w:rsidRPr="00750D2E" w:rsidRDefault="00F609AE" w:rsidP="008D30FE">
      <w:pPr>
        <w:pStyle w:val="NoSpacing"/>
        <w:jc w:val="center"/>
        <w:rPr>
          <w:rFonts w:ascii="Arial" w:hAnsi="Arial" w:cs="Arial"/>
          <w:b/>
          <w:sz w:val="20"/>
          <w:szCs w:val="20"/>
        </w:rPr>
      </w:pPr>
    </w:p>
    <w:p w:rsidR="00F609AE" w:rsidRPr="00750D2E" w:rsidRDefault="00F609AE" w:rsidP="0046670A">
      <w:pPr>
        <w:pStyle w:val="NoSpacing"/>
        <w:jc w:val="center"/>
        <w:rPr>
          <w:rFonts w:ascii="Arial" w:hAnsi="Arial" w:cs="Arial"/>
          <w:b/>
          <w:sz w:val="20"/>
          <w:szCs w:val="20"/>
        </w:rPr>
      </w:pPr>
      <w:r w:rsidRPr="00750D2E">
        <w:rPr>
          <w:rFonts w:ascii="Arial" w:hAnsi="Arial" w:cs="Arial"/>
          <w:b/>
          <w:sz w:val="20"/>
          <w:szCs w:val="20"/>
        </w:rPr>
        <w:t>Creado, canalizado, escrito, publicado y registrado con Amor y dedicación a la Luz por Gillian MacBeth-Louthan</w:t>
      </w:r>
    </w:p>
    <w:p w:rsidR="00F609AE" w:rsidRPr="00750D2E" w:rsidRDefault="00F609AE" w:rsidP="008D30FE">
      <w:pPr>
        <w:pStyle w:val="NoSpacing"/>
        <w:jc w:val="center"/>
        <w:rPr>
          <w:rFonts w:ascii="Arial" w:hAnsi="Arial" w:cs="Arial"/>
          <w:b/>
          <w:sz w:val="20"/>
          <w:szCs w:val="20"/>
        </w:rPr>
      </w:pPr>
    </w:p>
    <w:p w:rsidR="00F609AE" w:rsidRPr="00750D2E" w:rsidRDefault="00F609AE" w:rsidP="008D30FE">
      <w:pPr>
        <w:jc w:val="center"/>
        <w:rPr>
          <w:rFonts w:ascii="Arial" w:hAnsi="Arial" w:cs="Arial"/>
          <w:sz w:val="20"/>
          <w:szCs w:val="20"/>
        </w:rPr>
      </w:pPr>
      <w:r w:rsidRPr="00750D2E">
        <w:rPr>
          <w:rFonts w:ascii="Arial" w:hAnsi="Arial" w:cs="Arial"/>
          <w:b/>
          <w:i/>
          <w:sz w:val="20"/>
          <w:szCs w:val="20"/>
        </w:rPr>
        <w:t xml:space="preserve">Este boletín ha estado en circulación, impreso y en línea, desde 1986 y llega a un grupo central de millones de dedicados trabajadores de la luz planetarios. Uno a uno, Luz a Luz, hacemos Milagros. Siéntanse libres de compartir esta información otorgando el crédito a </w:t>
      </w:r>
      <w:hyperlink r:id="rId6" w:tgtFrame="_blank" w:history="1">
        <w:r w:rsidRPr="00750D2E">
          <w:rPr>
            <w:rFonts w:ascii="Arial" w:hAnsi="Arial" w:cs="Arial"/>
            <w:b/>
            <w:i/>
            <w:color w:val="0000FF"/>
            <w:sz w:val="20"/>
            <w:szCs w:val="20"/>
            <w:u w:val="single"/>
          </w:rPr>
          <w:t>TheQuantumawakening.com</w:t>
        </w:r>
      </w:hyperlink>
    </w:p>
    <w:p w:rsidR="00F609AE" w:rsidRPr="00750D2E" w:rsidRDefault="00F609AE" w:rsidP="008D30FE">
      <w:pPr>
        <w:jc w:val="center"/>
        <w:rPr>
          <w:rFonts w:ascii="Arial" w:hAnsi="Arial" w:cs="Arial"/>
          <w:b/>
          <w:sz w:val="20"/>
          <w:szCs w:val="20"/>
        </w:rPr>
      </w:pPr>
      <w:r w:rsidRPr="00750D2E">
        <w:rPr>
          <w:rFonts w:ascii="Arial" w:hAnsi="Arial" w:cs="Arial"/>
          <w:b/>
          <w:sz w:val="20"/>
          <w:szCs w:val="20"/>
        </w:rPr>
        <w:t>Desde hace años, El Despertar Cuántico ha sido</w:t>
      </w:r>
      <w:r w:rsidRPr="00750D2E">
        <w:rPr>
          <w:rFonts w:ascii="Arial" w:hAnsi="Arial" w:cs="Arial"/>
          <w:sz w:val="20"/>
          <w:szCs w:val="20"/>
        </w:rPr>
        <w:t xml:space="preserve"> </w:t>
      </w:r>
      <w:r w:rsidRPr="00750D2E">
        <w:rPr>
          <w:rFonts w:ascii="Arial" w:hAnsi="Arial" w:cs="Arial"/>
          <w:b/>
          <w:sz w:val="20"/>
          <w:szCs w:val="20"/>
        </w:rPr>
        <w:t xml:space="preserve">amorosamente traducido al español por Susy Peralta, de Argentina. Gracias, querida diosa argentina. </w:t>
      </w:r>
      <w:hyperlink r:id="rId7" w:history="1">
        <w:r w:rsidRPr="00750D2E">
          <w:rPr>
            <w:rStyle w:val="Hyperlink"/>
            <w:rFonts w:ascii="Arial" w:hAnsi="Arial" w:cs="Arial"/>
            <w:b/>
            <w:sz w:val="20"/>
            <w:szCs w:val="20"/>
          </w:rPr>
          <w:t>https://www.manantialcaduceo.com.ar/boletin/despertar_cuantico.htm</w:t>
        </w:r>
      </w:hyperlink>
    </w:p>
    <w:p w:rsidR="00F609AE" w:rsidRPr="00750D2E" w:rsidRDefault="00F609AE" w:rsidP="008D30FE">
      <w:pPr>
        <w:spacing w:after="0" w:line="240" w:lineRule="auto"/>
        <w:rPr>
          <w:rFonts w:ascii="Arial" w:hAnsi="Arial" w:cs="Arial"/>
          <w:b/>
          <w:bCs/>
          <w:color w:val="000000"/>
          <w:sz w:val="20"/>
          <w:szCs w:val="20"/>
          <w:lang w:eastAsia="es-ES"/>
        </w:rPr>
      </w:pPr>
      <w:r w:rsidRPr="00750D2E">
        <w:rPr>
          <w:rFonts w:ascii="Arial" w:hAnsi="Arial" w:cs="Arial"/>
          <w:b/>
          <w:sz w:val="20"/>
          <w:szCs w:val="20"/>
        </w:rPr>
        <w:t>EN ESTE NÚMERO</w:t>
      </w:r>
    </w:p>
    <w:p w:rsidR="00F609AE" w:rsidRPr="00750D2E" w:rsidRDefault="00F609AE" w:rsidP="008D30FE">
      <w:pPr>
        <w:spacing w:after="0" w:line="240" w:lineRule="auto"/>
        <w:rPr>
          <w:rFonts w:ascii="Arial" w:hAnsi="Arial" w:cs="Arial"/>
          <w:b/>
          <w:bCs/>
          <w:color w:val="000000"/>
          <w:sz w:val="20"/>
          <w:szCs w:val="20"/>
          <w:lang w:eastAsia="es-ES"/>
        </w:rPr>
      </w:pPr>
    </w:p>
    <w:p w:rsidR="00F609AE" w:rsidRPr="00750D2E" w:rsidRDefault="00F609AE" w:rsidP="008D30FE">
      <w:pPr>
        <w:spacing w:after="0" w:line="360" w:lineRule="auto"/>
        <w:rPr>
          <w:rFonts w:ascii="Arial" w:hAnsi="Arial" w:cs="Arial"/>
          <w:b/>
          <w:bCs/>
          <w:color w:val="000000"/>
          <w:sz w:val="20"/>
          <w:szCs w:val="20"/>
          <w:lang w:eastAsia="es-ES"/>
        </w:rPr>
      </w:pPr>
      <w:r w:rsidRPr="00750D2E">
        <w:rPr>
          <w:rFonts w:ascii="Arial" w:hAnsi="Arial" w:cs="Arial"/>
          <w:b/>
          <w:bCs/>
          <w:sz w:val="20"/>
          <w:szCs w:val="20"/>
          <w:lang w:eastAsia="es-ES"/>
        </w:rPr>
        <w:t>♥</w:t>
      </w:r>
      <w:r w:rsidRPr="00750D2E">
        <w:rPr>
          <w:rFonts w:ascii="Arial" w:hAnsi="Arial" w:cs="Arial"/>
          <w:b/>
          <w:bCs/>
          <w:color w:val="000000"/>
          <w:sz w:val="20"/>
          <w:szCs w:val="20"/>
          <w:lang w:eastAsia="es-ES"/>
        </w:rPr>
        <w:t xml:space="preserve"> De su Anfitriona de la Luz</w:t>
      </w:r>
    </w:p>
    <w:p w:rsidR="00F609AE" w:rsidRPr="00750D2E" w:rsidRDefault="00F609AE" w:rsidP="008D30FE">
      <w:pPr>
        <w:spacing w:after="0" w:line="360" w:lineRule="auto"/>
        <w:rPr>
          <w:rFonts w:ascii="Arial" w:hAnsi="Arial" w:cs="Arial"/>
          <w:b/>
          <w:bCs/>
          <w:sz w:val="20"/>
          <w:szCs w:val="20"/>
          <w:lang w:eastAsia="es-ES"/>
        </w:rPr>
      </w:pPr>
      <w:r w:rsidRPr="00750D2E">
        <w:rPr>
          <w:rFonts w:ascii="Arial" w:hAnsi="Arial" w:cs="Arial"/>
          <w:b/>
          <w:bCs/>
          <w:sz w:val="20"/>
          <w:szCs w:val="20"/>
          <w:lang w:eastAsia="es-ES"/>
        </w:rPr>
        <w:t xml:space="preserve">♥ Momentos del alma </w:t>
      </w:r>
    </w:p>
    <w:p w:rsidR="00F609AE" w:rsidRPr="00750D2E" w:rsidRDefault="00F609AE" w:rsidP="008D30FE">
      <w:pPr>
        <w:spacing w:after="0" w:line="360" w:lineRule="auto"/>
        <w:rPr>
          <w:rFonts w:ascii="Arial" w:hAnsi="Arial" w:cs="Arial"/>
          <w:b/>
          <w:bCs/>
          <w:sz w:val="20"/>
          <w:szCs w:val="20"/>
          <w:lang w:eastAsia="es-ES"/>
        </w:rPr>
      </w:pPr>
      <w:r w:rsidRPr="00750D2E">
        <w:rPr>
          <w:rFonts w:ascii="Arial" w:hAnsi="Arial" w:cs="Arial"/>
          <w:b/>
          <w:bCs/>
          <w:sz w:val="20"/>
          <w:szCs w:val="20"/>
          <w:lang w:eastAsia="es-ES"/>
        </w:rPr>
        <w:t>♥ El 11:11 es una estructura de activación del alma</w:t>
      </w:r>
    </w:p>
    <w:p w:rsidR="00F609AE" w:rsidRPr="00750D2E" w:rsidRDefault="00F609AE" w:rsidP="008D30FE">
      <w:pPr>
        <w:spacing w:after="0" w:line="360" w:lineRule="auto"/>
        <w:rPr>
          <w:rFonts w:ascii="Arial" w:hAnsi="Arial" w:cs="Arial"/>
          <w:b/>
          <w:bCs/>
          <w:sz w:val="20"/>
          <w:szCs w:val="20"/>
          <w:lang w:eastAsia="es-ES"/>
        </w:rPr>
      </w:pPr>
      <w:r w:rsidRPr="00750D2E">
        <w:rPr>
          <w:rFonts w:ascii="Arial" w:hAnsi="Arial" w:cs="Arial"/>
          <w:b/>
          <w:bCs/>
          <w:sz w:val="20"/>
          <w:szCs w:val="20"/>
          <w:lang w:eastAsia="es-ES"/>
        </w:rPr>
        <w:t>♥ Números maestros</w:t>
      </w:r>
    </w:p>
    <w:p w:rsidR="00F609AE" w:rsidRPr="00750D2E" w:rsidRDefault="00F609AE" w:rsidP="008D30FE">
      <w:pPr>
        <w:spacing w:before="100" w:beforeAutospacing="1" w:after="100" w:afterAutospacing="1" w:line="240" w:lineRule="auto"/>
        <w:rPr>
          <w:rFonts w:ascii="Arial" w:hAnsi="Arial" w:cs="Arial"/>
          <w:b/>
          <w:bCs/>
          <w:sz w:val="20"/>
          <w:szCs w:val="20"/>
          <w:lang w:eastAsia="es-ES"/>
        </w:rPr>
      </w:pPr>
      <w:r w:rsidRPr="00750D2E">
        <w:rPr>
          <w:rFonts w:ascii="Arial" w:hAnsi="Arial" w:cs="Arial"/>
          <w:b/>
          <w:bCs/>
          <w:sz w:val="20"/>
          <w:szCs w:val="20"/>
          <w:lang w:eastAsia="es-ES"/>
        </w:rPr>
        <w:t>DE SU ANFITRIONA DE LA LUZ</w:t>
      </w:r>
    </w:p>
    <w:p w:rsidR="00F609AE" w:rsidRPr="00750D2E" w:rsidRDefault="00F609AE" w:rsidP="00464656">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A medida que trasladamos nuestras intenciones y energías fuera de octubre y hacia noviembre nos encontramos deteniéndonos en un lugar de trucos y golosinas llenas de azúcar, ya que los velos y las puertas de antaño se abren para mostrar sus entrañas e intenciones en los próximos tres meses de regreso al otoño.</w:t>
      </w:r>
    </w:p>
    <w:p w:rsidR="00F609AE" w:rsidRPr="00750D2E" w:rsidRDefault="00F609AE" w:rsidP="00464656">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La vibración misma de la Luna está sonando como un cuenco de cristal interplanetario debido a la presencia de la mini-luna, la que está creando una fuerte cadencia en el oído interno. Como si colocaran su oído demasiado cerca de un gran altavoz, el zumbido continuará disolviendo los bloqueos auditivos que han sido creados artificialmente para distorsionar las palabras, produciendo un eco a través del oído interno como un mago de pinball. A medida que las estructuras celulares internas comienzan a mostrar transparencia, nacen nuevas comprensiones a partir del caos y la confusión.</w:t>
      </w:r>
    </w:p>
    <w:p w:rsidR="00F609AE" w:rsidRPr="00750D2E" w:rsidRDefault="00F609AE" w:rsidP="00464656">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 xml:space="preserve">Un desbordamiento del corazón les permite elevarse por encima de las anteriores líneas de la marea emocional y de los acusadores percebes afilados del pasado. Zarpen hacia un futuro corazón libre de naufragios, libre del pasado. Lo que es bueno dentro de ustedes ha sobrevivido a las tormentas y a las inundaciones emocionales. Están siendo reformateados en pensamiento y obra, en un lugar donde conscientemente pueden </w:t>
      </w:r>
      <w:r w:rsidRPr="00750D2E">
        <w:rPr>
          <w:rFonts w:ascii="Arial" w:hAnsi="Arial" w:cs="Arial"/>
          <w:b/>
          <w:sz w:val="20"/>
          <w:szCs w:val="20"/>
          <w:lang w:eastAsia="es-ES"/>
        </w:rPr>
        <w:t>concebir</w:t>
      </w:r>
      <w:r w:rsidRPr="00750D2E">
        <w:rPr>
          <w:rFonts w:ascii="Arial" w:hAnsi="Arial" w:cs="Arial"/>
          <w:sz w:val="20"/>
          <w:szCs w:val="20"/>
          <w:lang w:eastAsia="es-ES"/>
        </w:rPr>
        <w:t xml:space="preserve"> </w:t>
      </w:r>
      <w:r w:rsidRPr="00750D2E">
        <w:rPr>
          <w:rFonts w:ascii="Arial" w:hAnsi="Arial" w:cs="Arial"/>
          <w:b/>
          <w:sz w:val="20"/>
          <w:szCs w:val="20"/>
          <w:lang w:eastAsia="es-ES"/>
        </w:rPr>
        <w:t>un mundo</w:t>
      </w:r>
      <w:r w:rsidRPr="00750D2E">
        <w:rPr>
          <w:rFonts w:ascii="Arial" w:hAnsi="Arial" w:cs="Arial"/>
          <w:sz w:val="20"/>
          <w:szCs w:val="20"/>
          <w:lang w:eastAsia="es-ES"/>
        </w:rPr>
        <w:t xml:space="preserve"> que es "</w:t>
      </w:r>
      <w:r w:rsidRPr="00750D2E">
        <w:rPr>
          <w:rFonts w:ascii="Arial" w:hAnsi="Arial" w:cs="Arial"/>
          <w:b/>
          <w:sz w:val="20"/>
          <w:szCs w:val="20"/>
          <w:lang w:eastAsia="es-ES"/>
        </w:rPr>
        <w:t>mejor que aquello por lo que rezaron</w:t>
      </w:r>
      <w:r w:rsidRPr="00750D2E">
        <w:rPr>
          <w:rFonts w:ascii="Arial" w:hAnsi="Arial" w:cs="Arial"/>
          <w:sz w:val="20"/>
          <w:szCs w:val="20"/>
          <w:lang w:eastAsia="es-ES"/>
        </w:rPr>
        <w:t>".</w:t>
      </w:r>
    </w:p>
    <w:p w:rsidR="00F609AE" w:rsidRPr="00750D2E" w:rsidRDefault="00F609AE" w:rsidP="00464656">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Todas sus acciones terrestres actúan como una pieza central. Ustedes son una intersección de flujos dimensionales. Sus elecciones aquí en la tierra influyen en los resultados de otras dimensiones y zonas galácticas. Todas las avenidas del tiempo y del espacio transmiten su mensaje vibratorio. El siguiente nivel de sintonización que buscan reside en los cruces solares de su luz y sus pensamientos. Su espíritu está listo para llevarlos a un territorio no cartografiado. Todo se estira buscando más de su verdadera identidad, al igual que ustedes. Todo lo que hagan en las próximas secuencias temporales influirá en los resultados de los acontecimientos "predestinados".  Cada pensamiento negativo que tienen desplaza la balanza de la polaridad hacia un lugar de sombra. Toda la vida y la luz se sientan y esperan sus intenciones, sus acciones y su amor. Ya no están a merced de los demás.</w:t>
      </w:r>
    </w:p>
    <w:p w:rsidR="00F609AE" w:rsidRPr="00750D2E" w:rsidRDefault="00F609AE" w:rsidP="007A5A75">
      <w:pPr>
        <w:spacing w:before="100" w:beforeAutospacing="1" w:after="100" w:afterAutospacing="1" w:line="240" w:lineRule="auto"/>
        <w:jc w:val="center"/>
        <w:rPr>
          <w:rFonts w:ascii="Arial" w:hAnsi="Arial" w:cs="Arial"/>
          <w:sz w:val="20"/>
          <w:szCs w:val="20"/>
          <w:lang w:eastAsia="es-ES"/>
        </w:rPr>
      </w:pPr>
      <w:r w:rsidRPr="00750D2E">
        <w:rPr>
          <w:rFonts w:ascii="Arial" w:hAnsi="Arial" w:cs="Arial"/>
          <w:b/>
          <w:bCs/>
          <w:sz w:val="20"/>
          <w:szCs w:val="20"/>
          <w:lang w:eastAsia="es-ES"/>
        </w:rPr>
        <w:t>MOMENTOS DEL ALMA</w:t>
      </w:r>
    </w:p>
    <w:p w:rsidR="00F609AE" w:rsidRPr="00750D2E" w:rsidRDefault="00F609AE" w:rsidP="00EF51F6">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Los momentos del alma llegan cuando menos se los espera.  Salen a la superficie como el dulce aroma de las flores de naranjo en un día soleado. Los Momentos del Alma revelan los lugares en el tiempo donde el verdadero yo escapó del pseudo-yo.  En los momentos del alma se produce una gran sanación celular para todas y cada una de las personas con las que conectan su corazón en un lugar de pureza, propósito e intención.  Reproduciendo y Recordando los tiempos de gran risa, compartiendo con aquellos que amamos y con lo que amamos.  Recordando los tiempos en que nos sentíamos libres en nuestro propio hogar, pensamientos y acciones.</w:t>
      </w:r>
    </w:p>
    <w:p w:rsidR="00F609AE" w:rsidRPr="00750D2E" w:rsidRDefault="00F609AE" w:rsidP="002626FC">
      <w:pPr>
        <w:spacing w:before="100" w:beforeAutospacing="1" w:after="100" w:afterAutospacing="1" w:line="240" w:lineRule="auto"/>
        <w:jc w:val="both"/>
        <w:rPr>
          <w:rFonts w:ascii="Arial" w:hAnsi="Arial" w:cs="Arial"/>
          <w:sz w:val="20"/>
          <w:szCs w:val="20"/>
          <w:lang w:eastAsia="es-ES"/>
        </w:rPr>
      </w:pPr>
      <w:r w:rsidRPr="00750D2E">
        <w:rPr>
          <w:rFonts w:ascii="Arial" w:hAnsi="Arial" w:cs="Arial"/>
          <w:b/>
          <w:sz w:val="20"/>
          <w:szCs w:val="20"/>
          <w:lang w:eastAsia="es-ES"/>
        </w:rPr>
        <w:t>Un momento del alma</w:t>
      </w:r>
      <w:r w:rsidRPr="00750D2E">
        <w:rPr>
          <w:rFonts w:ascii="Arial" w:hAnsi="Arial" w:cs="Arial"/>
          <w:sz w:val="20"/>
          <w:szCs w:val="20"/>
          <w:lang w:eastAsia="es-ES"/>
        </w:rPr>
        <w:t xml:space="preserve"> es como un paréntesis cósmico en el tiempo que realza lo que vive dentro. A medida que el tiempo comienza a borrarse lentamente hasta un lugar de inexistencia, llegamos a un precipicio dentro de nuestro corazón y alma que nos dice que necesitamos compartir lo que es bueno en nuestro interior y esparcirlo sobre el “crujido pegajoso de la vida”, dejando que se adhiera al techo de nuestra alma. Tenemos que recordar la bondad de la Tierra. Aunque algunos días no lo parezca, somos sagrados y estamos totalmente protegidos a través del tiempo como una luz viva que representa al Universo. Esta energía venidera entre ahora y el Año Nuevo nos llevará a todos a un punto nítido de conciencia mientras entramos en un lugar de acumulación interdimensional de recogimiento. Compartan su luz interior con todos y con cualquiera, dándoles una infusión muy necesaria de Bondad, Esperanza y una sonrisa muy necesaria, mostrándoles que la bondad está viva y bien y habita en el planeta Tierra.</w:t>
      </w:r>
    </w:p>
    <w:p w:rsidR="00F609AE" w:rsidRPr="00750D2E" w:rsidRDefault="00F609AE" w:rsidP="007A5A75">
      <w:pPr>
        <w:spacing w:before="100" w:beforeAutospacing="1" w:after="100" w:afterAutospacing="1" w:line="240" w:lineRule="auto"/>
        <w:jc w:val="center"/>
        <w:rPr>
          <w:rFonts w:ascii="Arial" w:hAnsi="Arial" w:cs="Arial"/>
          <w:sz w:val="20"/>
          <w:szCs w:val="20"/>
          <w:lang w:eastAsia="es-ES"/>
        </w:rPr>
      </w:pPr>
      <w:r w:rsidRPr="00750D2E">
        <w:rPr>
          <w:rFonts w:ascii="Arial" w:hAnsi="Arial" w:cs="Arial"/>
          <w:b/>
          <w:bCs/>
          <w:sz w:val="20"/>
          <w:szCs w:val="20"/>
          <w:lang w:eastAsia="es-ES"/>
        </w:rPr>
        <w:t>El 11:11 ES UN NÚMERO MAESTRO, UNA ESTRUCTURA DE ACTIVACIÓN DEL ALMA</w:t>
      </w:r>
    </w:p>
    <w:p w:rsidR="00F609AE" w:rsidRPr="00750D2E" w:rsidRDefault="00F609AE" w:rsidP="002277EB">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Cada vez que ven las 11:11 en un reloj significa que se les está dando la oportunidad de entrar en un Portal de Creación y manifestación instantáneas. El Universo acaba de tomar una instantánea de sus pensamientos, los que luego se revelan a una velocidad récord. El período de tiempo del 11 de noviembre al 11 de enero es una entrada de energía muy poderosa (con Acción de Gracias, Navidad y Año Nuevo). Es una oportunidad divina emitida a toda la Tierra. “¡Despierten y conviértanse en su verdadero yo!”</w:t>
      </w:r>
    </w:p>
    <w:p w:rsidR="00F609AE" w:rsidRPr="00750D2E" w:rsidRDefault="00F609AE" w:rsidP="002277EB">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El Once es el número de los Maestros. Es una estructura atómica codificada de la Rectitud.  Cuando las fuerzas del Once (11:11) se activan plenamente, tienen el poder de cambiar la historia mientras se está gestando. Dentro del número y las secuencias del 11:11 conviven todas las respuestas y preguntas. El Once nos enseña que cada problema es una oportunidad divina para aprender. Nos enseña a ver la magia en cada oportunidad gris. Pone a prueba nuestra fe y nuestro sistema de creencias profundas. Nos obliga a escuchar esa pequeña voz que grita.</w:t>
      </w:r>
    </w:p>
    <w:p w:rsidR="00F609AE" w:rsidRPr="00750D2E" w:rsidRDefault="00F609AE" w:rsidP="002277EB">
      <w:pPr>
        <w:spacing w:before="100" w:beforeAutospacing="1" w:after="100" w:afterAutospacing="1" w:line="240" w:lineRule="auto"/>
        <w:jc w:val="both"/>
        <w:rPr>
          <w:rFonts w:ascii="Arial" w:hAnsi="Arial" w:cs="Arial"/>
          <w:sz w:val="20"/>
          <w:szCs w:val="20"/>
          <w:lang w:eastAsia="es-ES"/>
        </w:rPr>
      </w:pPr>
      <w:r w:rsidRPr="00750D2E">
        <w:rPr>
          <w:rFonts w:ascii="Arial" w:hAnsi="Arial" w:cs="Arial"/>
          <w:sz w:val="20"/>
          <w:szCs w:val="20"/>
          <w:lang w:eastAsia="es-ES"/>
        </w:rPr>
        <w:t xml:space="preserve">El </w:t>
      </w:r>
      <w:r w:rsidRPr="00750D2E">
        <w:rPr>
          <w:rFonts w:ascii="Arial" w:hAnsi="Arial" w:cs="Arial"/>
          <w:b/>
          <w:sz w:val="20"/>
          <w:szCs w:val="20"/>
          <w:lang w:eastAsia="es-ES"/>
        </w:rPr>
        <w:t>11:11</w:t>
      </w:r>
      <w:r w:rsidRPr="00750D2E">
        <w:rPr>
          <w:rFonts w:ascii="Arial" w:hAnsi="Arial" w:cs="Arial"/>
          <w:sz w:val="20"/>
          <w:szCs w:val="20"/>
          <w:lang w:eastAsia="es-ES"/>
        </w:rPr>
        <w:t xml:space="preserve"> es una estructura codificada de Rememoración del ADN. Se trata de una Ascensión Biológica. La Ascensión nace de cada respiración, de cada pensamiento y de cada palabra, porque Ascendemos y descendemos continuamente, a la carta, palabra por palabra, pensamiento por pensamiento, acción por acción. El 11:11 en todas sus formas es nuestro Mejor Amigo y Maestro.</w:t>
      </w:r>
    </w:p>
    <w:p w:rsidR="00F609AE" w:rsidRPr="00750D2E" w:rsidRDefault="00F609AE" w:rsidP="00F06B8C">
      <w:pPr>
        <w:spacing w:before="100" w:beforeAutospacing="1" w:after="100" w:afterAutospacing="1" w:line="240" w:lineRule="auto"/>
        <w:jc w:val="center"/>
        <w:rPr>
          <w:rFonts w:ascii="Arial" w:hAnsi="Arial" w:cs="Arial"/>
          <w:b/>
          <w:sz w:val="20"/>
          <w:szCs w:val="20"/>
          <w:lang w:eastAsia="es-ES"/>
        </w:rPr>
      </w:pPr>
      <w:r w:rsidRPr="00750D2E">
        <w:rPr>
          <w:rFonts w:ascii="Arial" w:hAnsi="Arial" w:cs="Arial"/>
          <w:b/>
          <w:sz w:val="20"/>
          <w:szCs w:val="20"/>
          <w:lang w:eastAsia="es-ES"/>
        </w:rPr>
        <w:t>NÚMEROS MAESTROS</w:t>
      </w:r>
    </w:p>
    <w:p w:rsidR="00F609AE" w:rsidRPr="00750D2E" w:rsidRDefault="00F609AE" w:rsidP="002536B0">
      <w:pPr>
        <w:spacing w:before="100" w:beforeAutospacing="1" w:after="100" w:afterAutospacing="1" w:line="240" w:lineRule="auto"/>
        <w:jc w:val="center"/>
        <w:rPr>
          <w:rFonts w:ascii="Arial" w:hAnsi="Arial" w:cs="Arial"/>
          <w:b/>
          <w:sz w:val="20"/>
          <w:szCs w:val="20"/>
          <w:lang w:eastAsia="es-ES"/>
        </w:rPr>
      </w:pPr>
      <w:r w:rsidRPr="00750D2E">
        <w:rPr>
          <w:rFonts w:ascii="Arial" w:hAnsi="Arial" w:cs="Arial"/>
          <w:b/>
          <w:sz w:val="20"/>
          <w:szCs w:val="20"/>
          <w:lang w:eastAsia="es-ES"/>
        </w:rPr>
        <w:t>LOS NÚMEROS MAESTROS acentúan los significados de un solo número. Cuando un número se muestra en cifras dobles y triples entonces se los considera "oráculos numéricos".</w:t>
      </w:r>
    </w:p>
    <w:p w:rsidR="00F609AE" w:rsidRPr="00750D2E" w:rsidRDefault="00F609AE" w:rsidP="007A5A75">
      <w:pPr>
        <w:spacing w:before="100" w:beforeAutospacing="1" w:after="100" w:afterAutospacing="1" w:line="240" w:lineRule="auto"/>
        <w:rPr>
          <w:rFonts w:ascii="Arial" w:hAnsi="Arial" w:cs="Arial"/>
          <w:b/>
          <w:bCs/>
          <w:sz w:val="20"/>
          <w:szCs w:val="20"/>
          <w:lang w:eastAsia="es-ES"/>
        </w:rPr>
      </w:pPr>
      <w:r w:rsidRPr="00750D2E">
        <w:rPr>
          <w:rFonts w:ascii="Arial" w:hAnsi="Arial" w:cs="Arial"/>
          <w:b/>
          <w:bCs/>
          <w:sz w:val="20"/>
          <w:szCs w:val="20"/>
          <w:lang w:eastAsia="es-ES"/>
        </w:rPr>
        <w:t>00, 000 o 0000</w:t>
      </w:r>
    </w:p>
    <w:p w:rsidR="00F609AE" w:rsidRPr="00750D2E" w:rsidRDefault="00F609AE" w:rsidP="002277EB">
      <w:pPr>
        <w:spacing w:before="100" w:beforeAutospacing="1" w:after="100" w:afterAutospacing="1" w:line="240" w:lineRule="auto"/>
        <w:jc w:val="both"/>
        <w:rPr>
          <w:rFonts w:ascii="Arial" w:hAnsi="Arial" w:cs="Arial"/>
          <w:sz w:val="20"/>
          <w:szCs w:val="20"/>
          <w:lang w:eastAsia="es-ES"/>
        </w:rPr>
      </w:pPr>
      <w:r w:rsidRPr="00750D2E">
        <w:rPr>
          <w:rFonts w:ascii="Arial" w:hAnsi="Arial" w:cs="Arial"/>
          <w:color w:val="000000"/>
          <w:sz w:val="20"/>
          <w:szCs w:val="20"/>
        </w:rPr>
        <w:t>Este es el "Gran Vacío", lo desconocido que aún está por ser, lo que no ha nacido; lo que contiene toda posibilidad.  Esta configuración numérica previa les pide que desplacen el pensamiento hacia una fluidez dimensional superior. Este es el Portal de la Creación antes de la Creación, un recordatorio de que siempre son uno con el Universo. Siéntanse en el centro, abrazados por el Creador mientras son sostenidos y amados incondicionalmente. Caminen alrededor de su propio círculo interno completando lo que necesita ser completado.</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11, 111 o 11:11</w:t>
      </w:r>
    </w:p>
    <w:p w:rsidR="00F609AE" w:rsidRPr="00750D2E" w:rsidRDefault="00F609AE" w:rsidP="002277EB">
      <w:pPr>
        <w:jc w:val="both"/>
        <w:rPr>
          <w:rFonts w:ascii="Arial" w:hAnsi="Arial" w:cs="Arial"/>
          <w:sz w:val="20"/>
          <w:szCs w:val="20"/>
        </w:rPr>
      </w:pPr>
      <w:r w:rsidRPr="00750D2E">
        <w:rPr>
          <w:rFonts w:ascii="Arial" w:hAnsi="Arial" w:cs="Arial"/>
          <w:color w:val="000000"/>
          <w:sz w:val="20"/>
          <w:szCs w:val="20"/>
        </w:rPr>
        <w:t> Este es "El Portal hacia Todo" lo que está montado a un pelo de la manifestación instantánea. Este número maestro les pide que dejen ir las expectativas y la manifestación hechas por el hombre y que muevan sus pensamientos creativos hacia la escalera de la luz. Los portales se abren, los portales se cierran, y ustedes se encuentran entre todos los cambios dimensionales.  Esta es la creación consciente con intervalos de 11 segundos de pensamiento; manteniendo su pensamiento el tiempo suficiente para que el Universo tome una instantánea de él, escoltándolo hacia la manifestación.</w:t>
      </w:r>
    </w:p>
    <w:p w:rsidR="00F609AE" w:rsidRPr="00750D2E" w:rsidRDefault="00F609AE" w:rsidP="002277EB">
      <w:pPr>
        <w:rPr>
          <w:rFonts w:ascii="Arial" w:hAnsi="Arial" w:cs="Arial"/>
          <w:sz w:val="20"/>
          <w:szCs w:val="20"/>
        </w:rPr>
      </w:pPr>
      <w:r w:rsidRPr="00750D2E">
        <w:rPr>
          <w:rFonts w:ascii="Arial" w:hAnsi="Arial" w:cs="Arial"/>
          <w:b/>
          <w:bCs/>
          <w:color w:val="000000"/>
          <w:sz w:val="20"/>
          <w:szCs w:val="20"/>
        </w:rPr>
        <w:t>22,222, o 22:22</w:t>
      </w:r>
    </w:p>
    <w:p w:rsidR="00F609AE" w:rsidRPr="00750D2E" w:rsidRDefault="00F609AE" w:rsidP="002277EB">
      <w:pPr>
        <w:jc w:val="both"/>
        <w:rPr>
          <w:rFonts w:ascii="Arial" w:hAnsi="Arial" w:cs="Arial"/>
          <w:sz w:val="20"/>
          <w:szCs w:val="20"/>
        </w:rPr>
      </w:pPr>
      <w:r w:rsidRPr="00750D2E">
        <w:rPr>
          <w:rFonts w:ascii="Arial" w:hAnsi="Arial" w:cs="Arial"/>
          <w:color w:val="000000"/>
          <w:sz w:val="20"/>
          <w:szCs w:val="20"/>
        </w:rPr>
        <w:t>Esta es una vibración numérica importante que llega a la Tierra. 222 es el número más alto de la manifestación sin la frustración. Todas las palabras, los pensamientos, las acciones y las intenciones germinarán dentro de este número con o sin lluvia que los ayude a crecer. Este número les pide que reconozcan la luz de su alma en todas sus formas. Les pide que salgan de la vecindad de la polaridad. Esta vibración nos muestra que el Tiempo avanza con o sin ellas. Esta poderosa secuencia de creación les dice: "</w:t>
      </w:r>
      <w:r w:rsidRPr="00750D2E">
        <w:rPr>
          <w:rFonts w:ascii="Arial" w:hAnsi="Arial" w:cs="Arial"/>
          <w:i/>
          <w:iCs/>
          <w:color w:val="000000"/>
          <w:sz w:val="20"/>
          <w:szCs w:val="20"/>
        </w:rPr>
        <w:t>No creen por defecto</w:t>
      </w:r>
      <w:r w:rsidRPr="00750D2E">
        <w:rPr>
          <w:rFonts w:ascii="Arial" w:hAnsi="Arial" w:cs="Arial"/>
          <w:color w:val="000000"/>
          <w:sz w:val="20"/>
          <w:szCs w:val="20"/>
        </w:rPr>
        <w:t xml:space="preserve">". </w:t>
      </w:r>
      <w:r w:rsidRPr="00750D2E">
        <w:rPr>
          <w:rFonts w:ascii="Arial" w:hAnsi="Arial" w:cs="Arial"/>
          <w:i/>
          <w:iCs/>
          <w:color w:val="000000"/>
          <w:sz w:val="20"/>
          <w:szCs w:val="20"/>
        </w:rPr>
        <w:t>Hagan algo, cualquier cosa</w:t>
      </w:r>
      <w:r w:rsidRPr="00750D2E">
        <w:rPr>
          <w:rFonts w:ascii="Arial" w:hAnsi="Arial" w:cs="Arial"/>
          <w:color w:val="000000"/>
          <w:sz w:val="20"/>
          <w:szCs w:val="20"/>
        </w:rPr>
        <w:t>, tengan voz y voto en su vida. Mantengan un patrón de contención con su resolución, conozcan y confíen en lo que han sembrado con sus palabras, hechos y acciones. Confíen en que sanarán y florecerán de acuerdo con las estaciones celestiales.</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33,333 o 33:33</w:t>
      </w:r>
    </w:p>
    <w:p w:rsidR="00F609AE" w:rsidRPr="00750D2E" w:rsidRDefault="00F609AE" w:rsidP="002277EB">
      <w:pPr>
        <w:jc w:val="both"/>
        <w:rPr>
          <w:rFonts w:ascii="Arial" w:hAnsi="Arial" w:cs="Arial"/>
          <w:sz w:val="20"/>
          <w:szCs w:val="20"/>
        </w:rPr>
      </w:pPr>
      <w:r w:rsidRPr="00750D2E">
        <w:rPr>
          <w:rFonts w:ascii="Arial" w:hAnsi="Arial" w:cs="Arial"/>
          <w:color w:val="000000"/>
          <w:sz w:val="20"/>
          <w:szCs w:val="20"/>
        </w:rPr>
        <w:t>Este poderoso número les ofrece una elección. La Santísima Trinidad se activa dentro del tetraedro (pirámide de 3 lados) en su estructura de ADN primitiva. Este número ofrece la oportunidad de conectarse con seres espirituales/maestros /ángeles altamente evolucionados. La trinidad es la santidad dentro de todas sus elecciones. Es su cuerpo, mente y espíritu en concordancia con la evolución de su alma. Dentro del 333 no se les permite estar a horcajadas en la valla filosa de la indecisión. Este número les pide que se mantengan en la luz de su alma sin miedo a caer, permitiéndoles ver lo sagrado de todas sus elecciones sin importar el resultado. El Tres es la Santísima Trinidad del cielo y del alma.</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44,444 o 44:44</w:t>
      </w:r>
    </w:p>
    <w:p w:rsidR="00F609AE" w:rsidRPr="00750D2E" w:rsidRDefault="00F609AE" w:rsidP="002277EB">
      <w:pPr>
        <w:jc w:val="both"/>
        <w:rPr>
          <w:rFonts w:ascii="Arial" w:hAnsi="Arial" w:cs="Arial"/>
          <w:sz w:val="20"/>
          <w:szCs w:val="20"/>
        </w:rPr>
      </w:pPr>
      <w:r w:rsidRPr="00750D2E">
        <w:rPr>
          <w:rFonts w:ascii="Arial" w:hAnsi="Arial" w:cs="Arial"/>
          <w:color w:val="000000"/>
          <w:sz w:val="20"/>
          <w:szCs w:val="20"/>
        </w:rPr>
        <w:t>El Cuatro es un número tan terrenal, fuerte y equilibrado que fortalece lo que necesita ser reforzado. Para mí, es un número masónico que decreta que se está cimentando una base de luz para ustedes con esta vibración. La nueva oportunidad viene sin pedírselo. Pensamiento a pensamiento, ladrillo a ladrillo, les permite construir su futuro. No permitan que los que se dan tantas ínfulas echen abajo sus sueños con su negatividad. Crean profundamente hasta que vean la prueba. Resistan a través de todas las elecciones y desviaciones. Permanezcan equilibrados en lo que saben que es la verdad divina y la plataforma de luz se solidificará.</w:t>
      </w:r>
    </w:p>
    <w:p w:rsidR="00F609AE" w:rsidRPr="00750D2E" w:rsidRDefault="00F609AE" w:rsidP="002277EB">
      <w:pPr>
        <w:jc w:val="both"/>
        <w:rPr>
          <w:rFonts w:ascii="Arial" w:hAnsi="Arial" w:cs="Arial"/>
          <w:sz w:val="20"/>
          <w:szCs w:val="20"/>
        </w:rPr>
      </w:pPr>
      <w:r w:rsidRPr="00750D2E">
        <w:rPr>
          <w:rFonts w:ascii="Arial" w:hAnsi="Arial" w:cs="Arial"/>
          <w:color w:val="000000"/>
          <w:sz w:val="20"/>
          <w:szCs w:val="20"/>
        </w:rPr>
        <w:t> </w:t>
      </w:r>
      <w:r w:rsidRPr="00750D2E">
        <w:rPr>
          <w:rFonts w:ascii="Arial" w:hAnsi="Arial" w:cs="Arial"/>
          <w:b/>
          <w:bCs/>
          <w:color w:val="000000"/>
          <w:sz w:val="20"/>
          <w:szCs w:val="20"/>
        </w:rPr>
        <w:t>55, 555, o 55:55</w:t>
      </w:r>
    </w:p>
    <w:p w:rsidR="00F609AE" w:rsidRPr="00750D2E" w:rsidRDefault="00F609AE" w:rsidP="002277EB">
      <w:pPr>
        <w:jc w:val="both"/>
        <w:rPr>
          <w:rFonts w:ascii="Arial" w:hAnsi="Arial" w:cs="Arial"/>
          <w:sz w:val="20"/>
          <w:szCs w:val="20"/>
        </w:rPr>
      </w:pPr>
      <w:r w:rsidRPr="00750D2E">
        <w:rPr>
          <w:rFonts w:ascii="Arial" w:hAnsi="Arial" w:cs="Arial"/>
          <w:color w:val="000000"/>
          <w:sz w:val="20"/>
          <w:szCs w:val="20"/>
        </w:rPr>
        <w:t>Esta potencia numérica tiene que ver con la Humanidad y su manera de interactuar. Esta vibración se refiere al movimiento y el ajuste. El Universo, que está conduciendo esta gran rueda cósmica, está haciendo cambios para su mejoramiento, ya sea que los pidan o no. Los Cielos están cambiando su curso con amor.  Este cambio puede ser una respuesta a alguna oración largamente olvidada. El futuro está oculto por una razón. Permitan que las corrientes los lleven a un nuevo futuro lleno de posibilidades creadas solo para ustedes.</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66,666 o 66:66</w:t>
      </w:r>
    </w:p>
    <w:p w:rsidR="00F609AE" w:rsidRPr="00750D2E" w:rsidRDefault="00F609AE" w:rsidP="002277EB">
      <w:pPr>
        <w:jc w:val="both"/>
        <w:rPr>
          <w:rFonts w:ascii="Arial" w:hAnsi="Arial" w:cs="Arial"/>
          <w:sz w:val="20"/>
          <w:szCs w:val="20"/>
          <w:lang w:eastAsia="es-ES"/>
        </w:rPr>
      </w:pPr>
      <w:r w:rsidRPr="00750D2E">
        <w:rPr>
          <w:rFonts w:ascii="Arial" w:hAnsi="Arial" w:cs="Arial"/>
          <w:color w:val="000000"/>
          <w:sz w:val="20"/>
          <w:szCs w:val="20"/>
        </w:rPr>
        <w:t>La vibración del Seis ha cambiado a una vibración que está completamente alineada con la sanación del corazón de la Tierra. Durante demasiado tiempo la Humanidad ha estado marcada con el pensamiento de que cualquier cosa asociada con el número Seis es negativa, oscura, densa y del interior de la Tierra. Miren la belleza de este mágico planeta. Vean todo lo que les ha dado desde que nacieron. El número Seis les pide que vuelvan a la semilla original y al plano de luz y vida con una reverencia. Hay una hermosa santidad en el número Seis, ya que su extensión les pide que trasladen su conciencia hacia arriba en un gran barrido de expresión. Al alinearse con la verdadera belleza y sanación del número seis, encontrarán delicadeza y coherencia en su tiempo especial en la Tierra.</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77, 777 o 77:77</w:t>
      </w:r>
    </w:p>
    <w:p w:rsidR="00F609AE" w:rsidRPr="00750D2E" w:rsidRDefault="00F609AE" w:rsidP="002277EB">
      <w:pPr>
        <w:spacing w:before="100" w:beforeAutospacing="1" w:after="100" w:afterAutospacing="1" w:line="240" w:lineRule="auto"/>
        <w:jc w:val="both"/>
        <w:rPr>
          <w:rFonts w:ascii="Arial" w:hAnsi="Arial" w:cs="Arial"/>
          <w:sz w:val="20"/>
          <w:szCs w:val="20"/>
          <w:lang w:eastAsia="es-ES"/>
        </w:rPr>
      </w:pPr>
      <w:r w:rsidRPr="00750D2E">
        <w:rPr>
          <w:rFonts w:ascii="Arial" w:hAnsi="Arial" w:cs="Arial"/>
          <w:color w:val="000000"/>
          <w:sz w:val="20"/>
          <w:szCs w:val="20"/>
        </w:rPr>
        <w:t xml:space="preserve">Este número discreto les pide que se sumerjan a fondo en su vida. Esta es la vibración del guerrero espiritual, alguien que camina por una senda estrecha dentro de sí y de su alma. El Siete trabaja para la </w:t>
      </w:r>
      <w:r w:rsidRPr="00750D2E">
        <w:rPr>
          <w:rFonts w:ascii="Arial" w:hAnsi="Arial" w:cs="Arial"/>
          <w:i/>
          <w:iCs/>
          <w:color w:val="000000"/>
          <w:sz w:val="20"/>
          <w:szCs w:val="20"/>
        </w:rPr>
        <w:t>luz</w:t>
      </w:r>
      <w:r w:rsidRPr="00750D2E">
        <w:rPr>
          <w:rFonts w:ascii="Arial" w:hAnsi="Arial" w:cs="Arial"/>
          <w:color w:val="000000"/>
          <w:sz w:val="20"/>
          <w:szCs w:val="20"/>
        </w:rPr>
        <w:t xml:space="preserve">, por la </w:t>
      </w:r>
      <w:r w:rsidRPr="00750D2E">
        <w:rPr>
          <w:rFonts w:ascii="Arial" w:hAnsi="Arial" w:cs="Arial"/>
          <w:i/>
          <w:iCs/>
          <w:color w:val="000000"/>
          <w:sz w:val="20"/>
          <w:szCs w:val="20"/>
        </w:rPr>
        <w:t>luz</w:t>
      </w:r>
      <w:r w:rsidRPr="00750D2E">
        <w:rPr>
          <w:rFonts w:ascii="Arial" w:hAnsi="Arial" w:cs="Arial"/>
          <w:color w:val="000000"/>
          <w:sz w:val="20"/>
          <w:szCs w:val="20"/>
        </w:rPr>
        <w:t xml:space="preserve"> y con la </w:t>
      </w:r>
      <w:r w:rsidRPr="00750D2E">
        <w:rPr>
          <w:rFonts w:ascii="Arial" w:hAnsi="Arial" w:cs="Arial"/>
          <w:i/>
          <w:iCs/>
          <w:color w:val="000000"/>
          <w:sz w:val="20"/>
          <w:szCs w:val="20"/>
        </w:rPr>
        <w:t>luz</w:t>
      </w:r>
      <w:r w:rsidRPr="00750D2E">
        <w:rPr>
          <w:rFonts w:ascii="Arial" w:hAnsi="Arial" w:cs="Arial"/>
          <w:color w:val="000000"/>
          <w:sz w:val="20"/>
          <w:szCs w:val="20"/>
        </w:rPr>
        <w:t xml:space="preserve">. </w:t>
      </w:r>
      <w:r w:rsidRPr="00750D2E">
        <w:rPr>
          <w:rFonts w:ascii="Arial" w:hAnsi="Arial" w:cs="Arial"/>
          <w:i/>
          <w:iCs/>
          <w:color w:val="000000"/>
          <w:sz w:val="20"/>
          <w:szCs w:val="20"/>
        </w:rPr>
        <w:t>Sus votos se entrelazan en el tiempo</w:t>
      </w:r>
      <w:r w:rsidRPr="00750D2E">
        <w:rPr>
          <w:rFonts w:ascii="Arial" w:hAnsi="Arial" w:cs="Arial"/>
          <w:color w:val="000000"/>
          <w:sz w:val="20"/>
          <w:szCs w:val="20"/>
        </w:rPr>
        <w:t>. Los sietes comen, beben, piensan y hablan lo que se considera sagrado dentro del Cosmos. Aceptan el aspecto espiritual de todo. A los sietes no se les permite salir de los límites de la luz más que para un pensamiento fugaz. Lo saben todo sobre los 2 X 4 cósmicos, ya que lo han aprendido por las malas. Los siete acompañan a su conciencia a un lugar donde los milagros son un acontecimiento de cada minuto. La energía Siete es un lugar donde viven la maravilla, la magia y los milagros. El Siete es su estado natural de ser.</w:t>
      </w:r>
      <w:r w:rsidRPr="00750D2E">
        <w:rPr>
          <w:rFonts w:ascii="Arial" w:hAnsi="Arial" w:cs="Arial"/>
          <w:sz w:val="20"/>
          <w:szCs w:val="20"/>
          <w:lang w:eastAsia="es-ES"/>
        </w:rPr>
        <w:t> </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88, 888 o 88:88</w:t>
      </w:r>
    </w:p>
    <w:p w:rsidR="00F609AE" w:rsidRPr="00750D2E" w:rsidRDefault="00F609AE" w:rsidP="002277EB">
      <w:pPr>
        <w:jc w:val="both"/>
        <w:rPr>
          <w:rFonts w:ascii="Arial" w:hAnsi="Arial" w:cs="Arial"/>
          <w:color w:val="000000"/>
          <w:sz w:val="20"/>
          <w:szCs w:val="20"/>
        </w:rPr>
      </w:pPr>
      <w:r w:rsidRPr="00750D2E">
        <w:rPr>
          <w:rFonts w:ascii="Arial" w:hAnsi="Arial" w:cs="Arial"/>
          <w:color w:val="000000"/>
          <w:sz w:val="20"/>
          <w:szCs w:val="20"/>
        </w:rPr>
        <w:t>La vibración de esta energía los lleva a lugares a los que ni siquiera sabían que querían ir. Está hecha de movimiento cósmico continuo, "Como es arriba es abajo". Esta configuración les ofrece el portal del infinito que los escolta más allá de todas las percepciones anteriores. Les pide que vuelen a la luna y que se detengan en la Vía Láctea a su regreso. Es energía atómica espiritual pura, una fuente de energía atómica. Esta energía les da una prosperidad bien ganada con el sabor añadido de las bendiciones universales. El Ocho es una puerta estelar, un lugar de intersección y cruce. Como dos amantes estelares que se encuentran en el centro del tiempo.</w:t>
      </w:r>
    </w:p>
    <w:p w:rsidR="00F609AE" w:rsidRPr="00750D2E" w:rsidRDefault="00F609AE" w:rsidP="002277EB">
      <w:pPr>
        <w:jc w:val="both"/>
        <w:rPr>
          <w:rFonts w:ascii="Arial" w:hAnsi="Arial" w:cs="Arial"/>
          <w:sz w:val="20"/>
          <w:szCs w:val="20"/>
        </w:rPr>
      </w:pPr>
      <w:r w:rsidRPr="00750D2E">
        <w:rPr>
          <w:rFonts w:ascii="Arial" w:hAnsi="Arial" w:cs="Arial"/>
          <w:b/>
          <w:bCs/>
          <w:color w:val="000000"/>
          <w:sz w:val="20"/>
          <w:szCs w:val="20"/>
        </w:rPr>
        <w:t>99, 999 o 99:99</w:t>
      </w:r>
    </w:p>
    <w:p w:rsidR="00F609AE" w:rsidRPr="00750D2E" w:rsidRDefault="00F609AE" w:rsidP="002277EB">
      <w:pPr>
        <w:jc w:val="both"/>
        <w:rPr>
          <w:rFonts w:ascii="Arial" w:hAnsi="Arial" w:cs="Arial"/>
          <w:color w:val="000000"/>
          <w:sz w:val="20"/>
          <w:szCs w:val="20"/>
        </w:rPr>
      </w:pPr>
      <w:r w:rsidRPr="00750D2E">
        <w:rPr>
          <w:rFonts w:ascii="Arial" w:hAnsi="Arial" w:cs="Arial"/>
          <w:color w:val="000000"/>
          <w:sz w:val="20"/>
          <w:szCs w:val="20"/>
        </w:rPr>
        <w:t>Esta energía muestra la culminación cósmica y personal, el fin de una experiencia, el inicio de otra. Entrando en el siguiente nivel de amor del corazón, del alma y del servicio a la evolución planetaria a través de la sanación de uno mismo, un lugar de vastas oportunidades; caída libre desde la altura del nueve hacia una nueva comprensión dimensional.  Entrar y salir en la misma respiración. Un salto sustancial hacia lo desconocido. ¿Están listos para ver y ser más de lo que son en este instante? El Nueve es la foto de llegada en la pista celestial de las múltiples elecciones. Si creen que han ganado,  ha sido así. </w:t>
      </w:r>
    </w:p>
    <w:p w:rsidR="00F609AE" w:rsidRPr="00750D2E" w:rsidRDefault="00F609AE" w:rsidP="002A1984">
      <w:pPr>
        <w:jc w:val="both"/>
        <w:rPr>
          <w:rFonts w:ascii="Arial" w:hAnsi="Arial" w:cs="Arial"/>
          <w:color w:val="000000"/>
          <w:sz w:val="20"/>
          <w:szCs w:val="20"/>
          <w:lang w:eastAsia="es-ES"/>
        </w:rPr>
      </w:pPr>
      <w:r w:rsidRPr="00750D2E">
        <w:rPr>
          <w:rFonts w:ascii="Arial" w:hAnsi="Arial" w:cs="Arial"/>
          <w:sz w:val="20"/>
          <w:szCs w:val="20"/>
        </w:rPr>
        <w:t>Para</w:t>
      </w:r>
      <w:r w:rsidRPr="00750D2E">
        <w:rPr>
          <w:rFonts w:ascii="Arial" w:hAnsi="Arial" w:cs="Arial"/>
          <w:color w:val="000000"/>
          <w:sz w:val="20"/>
          <w:szCs w:val="20"/>
          <w:lang w:eastAsia="es-ES"/>
        </w:rPr>
        <w:t xml:space="preserve"> reservar lugar en los talleres por zoom “11.11 2024” – La elevación” del 10 de noviembre con invitados en Satellite Beach, Florida, enviar un correo electrónico a </w:t>
      </w:r>
      <w:hyperlink r:id="rId8" w:history="1">
        <w:r w:rsidRPr="00750D2E">
          <w:rPr>
            <w:rFonts w:ascii="Arial" w:hAnsi="Arial" w:cs="Arial"/>
            <w:b/>
            <w:bCs/>
            <w:color w:val="0000FF"/>
            <w:sz w:val="20"/>
            <w:szCs w:val="20"/>
            <w:u w:val="single"/>
            <w:lang w:eastAsia="es-ES"/>
          </w:rPr>
          <w:t>AncientHealingConference@gmail.com</w:t>
        </w:r>
      </w:hyperlink>
      <w:r w:rsidRPr="00750D2E">
        <w:rPr>
          <w:rFonts w:ascii="Arial" w:hAnsi="Arial" w:cs="Arial"/>
          <w:sz w:val="20"/>
          <w:szCs w:val="20"/>
        </w:rPr>
        <w:t xml:space="preserve"> y p</w:t>
      </w:r>
      <w:r w:rsidRPr="00750D2E">
        <w:rPr>
          <w:rFonts w:ascii="Arial" w:hAnsi="Arial" w:cs="Arial"/>
          <w:color w:val="000000"/>
          <w:sz w:val="20"/>
          <w:szCs w:val="20"/>
          <w:lang w:eastAsia="es-ES"/>
        </w:rPr>
        <w:t xml:space="preserve">ara el taller por zoom en Melbourne, Florida, el 11 de noviembre enviar un correo electrónico a </w:t>
      </w:r>
      <w:hyperlink r:id="rId9" w:history="1">
        <w:r w:rsidRPr="00750D2E">
          <w:rPr>
            <w:rFonts w:ascii="Arial" w:hAnsi="Arial" w:cs="Arial"/>
            <w:b/>
            <w:bCs/>
            <w:color w:val="0000FF"/>
            <w:sz w:val="20"/>
            <w:szCs w:val="20"/>
            <w:u w:val="single"/>
            <w:lang w:eastAsia="es-ES"/>
          </w:rPr>
          <w:t xml:space="preserve">Breezetee@gmail.com </w:t>
        </w:r>
      </w:hyperlink>
    </w:p>
    <w:p w:rsidR="00F609AE" w:rsidRPr="00750D2E" w:rsidRDefault="00F609AE" w:rsidP="002A1984">
      <w:pPr>
        <w:jc w:val="both"/>
        <w:rPr>
          <w:rFonts w:ascii="Arial" w:hAnsi="Arial" w:cs="Arial"/>
          <w:sz w:val="20"/>
          <w:szCs w:val="20"/>
        </w:rPr>
      </w:pPr>
      <w:r w:rsidRPr="00750D2E">
        <w:rPr>
          <w:rFonts w:ascii="Arial" w:hAnsi="Arial" w:cs="Arial"/>
          <w:sz w:val="20"/>
          <w:szCs w:val="20"/>
        </w:rPr>
        <w:t xml:space="preserve">Este boletín está confeccionado amorosamente por el Espíritu. Cualquier imperfección ortográfica y gramatical solo realza su belleza y singularidad. </w:t>
      </w:r>
    </w:p>
    <w:p w:rsidR="00F609AE" w:rsidRPr="00750D2E" w:rsidRDefault="00F609AE" w:rsidP="002A1984">
      <w:pPr>
        <w:pStyle w:val="NoSpacing"/>
        <w:rPr>
          <w:rFonts w:ascii="Arial" w:hAnsi="Arial" w:cs="Arial"/>
          <w:sz w:val="20"/>
          <w:szCs w:val="20"/>
          <w:lang w:val="en-US"/>
        </w:rPr>
      </w:pPr>
      <w:r w:rsidRPr="00750D2E">
        <w:rPr>
          <w:rFonts w:ascii="Arial" w:hAnsi="Arial" w:cs="Arial"/>
          <w:sz w:val="20"/>
          <w:szCs w:val="20"/>
          <w:lang w:val="en-US"/>
        </w:rPr>
        <w:t>Gillian MacBeth-Louthan</w:t>
      </w:r>
    </w:p>
    <w:p w:rsidR="00F609AE" w:rsidRPr="00750D2E" w:rsidRDefault="00F609AE" w:rsidP="002A1984">
      <w:pPr>
        <w:pStyle w:val="NoSpacing"/>
        <w:rPr>
          <w:rFonts w:ascii="Arial" w:hAnsi="Arial" w:cs="Arial"/>
          <w:sz w:val="20"/>
          <w:szCs w:val="20"/>
          <w:lang w:val="en-US"/>
        </w:rPr>
      </w:pPr>
      <w:r w:rsidRPr="00750D2E">
        <w:rPr>
          <w:rFonts w:ascii="Arial" w:hAnsi="Arial" w:cs="Arial"/>
          <w:sz w:val="20"/>
          <w:szCs w:val="20"/>
          <w:lang w:val="en-US"/>
        </w:rPr>
        <w:t>PO box 217, Dandridge</w:t>
      </w:r>
    </w:p>
    <w:p w:rsidR="00F609AE" w:rsidRPr="00750D2E" w:rsidRDefault="00F609AE" w:rsidP="002A1984">
      <w:pPr>
        <w:pStyle w:val="NoSpacing"/>
        <w:rPr>
          <w:rFonts w:ascii="Arial" w:hAnsi="Arial" w:cs="Arial"/>
          <w:sz w:val="20"/>
          <w:szCs w:val="20"/>
          <w:lang w:val="en-US"/>
        </w:rPr>
      </w:pPr>
      <w:r w:rsidRPr="00750D2E">
        <w:rPr>
          <w:rFonts w:ascii="Arial" w:hAnsi="Arial" w:cs="Arial"/>
          <w:sz w:val="20"/>
          <w:szCs w:val="20"/>
          <w:lang w:val="en-US"/>
        </w:rPr>
        <w:t>Tennessee  TN 37725, USA</w:t>
      </w:r>
    </w:p>
    <w:p w:rsidR="00F609AE" w:rsidRPr="00750D2E" w:rsidRDefault="00F609AE" w:rsidP="002A1984">
      <w:pPr>
        <w:pStyle w:val="NoSpacing"/>
        <w:rPr>
          <w:rFonts w:ascii="Arial" w:hAnsi="Arial" w:cs="Arial"/>
          <w:sz w:val="20"/>
          <w:szCs w:val="20"/>
          <w:lang w:val="en-US"/>
        </w:rPr>
      </w:pPr>
      <w:r w:rsidRPr="00750D2E">
        <w:rPr>
          <w:rFonts w:ascii="Arial" w:hAnsi="Arial" w:cs="Arial"/>
          <w:sz w:val="20"/>
          <w:szCs w:val="20"/>
          <w:lang w:val="en-US"/>
        </w:rPr>
        <w:t>37725-0217</w:t>
      </w:r>
    </w:p>
    <w:p w:rsidR="00F609AE" w:rsidRPr="00750D2E" w:rsidRDefault="00F609AE" w:rsidP="002A1984">
      <w:pPr>
        <w:spacing w:after="0" w:line="240" w:lineRule="auto"/>
        <w:rPr>
          <w:rFonts w:ascii="Arial" w:hAnsi="Arial" w:cs="Arial"/>
          <w:color w:val="000000"/>
          <w:sz w:val="20"/>
          <w:szCs w:val="20"/>
          <w:lang w:val="en-US" w:eastAsia="es-ES"/>
        </w:rPr>
      </w:pPr>
      <w:hyperlink r:id="rId10" w:tgtFrame="_blank" w:history="1">
        <w:r w:rsidRPr="00750D2E">
          <w:rPr>
            <w:rFonts w:ascii="Arial" w:hAnsi="Arial" w:cs="Arial"/>
            <w:sz w:val="20"/>
            <w:szCs w:val="20"/>
            <w:u w:val="single"/>
            <w:lang w:val="en-US" w:eastAsia="es-AR"/>
          </w:rPr>
          <w:t>www.thequantumawakening.com</w:t>
        </w:r>
      </w:hyperlink>
    </w:p>
    <w:p w:rsidR="00F609AE" w:rsidRPr="00750D2E" w:rsidRDefault="00F609AE" w:rsidP="002A1984">
      <w:pPr>
        <w:pStyle w:val="NoSpacing"/>
        <w:rPr>
          <w:rFonts w:ascii="Arial" w:hAnsi="Arial" w:cs="Arial"/>
          <w:sz w:val="20"/>
          <w:szCs w:val="20"/>
        </w:rPr>
      </w:pPr>
      <w:hyperlink r:id="rId11" w:tgtFrame="_blank" w:history="1">
        <w:r w:rsidRPr="00750D2E">
          <w:rPr>
            <w:rFonts w:ascii="Arial" w:hAnsi="Arial" w:cs="Arial"/>
            <w:bCs/>
            <w:iCs/>
            <w:sz w:val="20"/>
            <w:szCs w:val="20"/>
            <w:lang w:eastAsia="es-AR"/>
          </w:rPr>
          <w:t>thequantumawakening@gmail.com</w:t>
        </w:r>
      </w:hyperlink>
    </w:p>
    <w:p w:rsidR="00F609AE" w:rsidRPr="00750D2E" w:rsidRDefault="00F609AE" w:rsidP="002A1984">
      <w:pPr>
        <w:pStyle w:val="NoSpacing"/>
        <w:rPr>
          <w:rFonts w:ascii="Arial" w:hAnsi="Arial" w:cs="Arial"/>
          <w:sz w:val="20"/>
          <w:szCs w:val="20"/>
        </w:rPr>
      </w:pPr>
      <w:r w:rsidRPr="00750D2E">
        <w:rPr>
          <w:rFonts w:ascii="Arial" w:hAnsi="Arial" w:cs="Arial"/>
          <w:sz w:val="20"/>
          <w:szCs w:val="20"/>
        </w:rPr>
        <w:t>Traducción: Susana Peralta</w:t>
      </w:r>
    </w:p>
    <w:p w:rsidR="00F609AE" w:rsidRPr="00750D2E" w:rsidRDefault="00F609AE" w:rsidP="002A1984">
      <w:pPr>
        <w:pStyle w:val="NoSpacing"/>
        <w:rPr>
          <w:rFonts w:ascii="Arial" w:hAnsi="Arial" w:cs="Arial"/>
          <w:sz w:val="20"/>
          <w:szCs w:val="20"/>
          <w:lang w:eastAsia="es-ES"/>
        </w:rPr>
      </w:pPr>
      <w:r w:rsidRPr="00750D2E">
        <w:rPr>
          <w:rFonts w:ascii="Arial" w:hAnsi="Arial" w:cs="Arial"/>
          <w:bCs/>
          <w:sz w:val="20"/>
          <w:szCs w:val="20"/>
        </w:rPr>
        <w:t xml:space="preserve">Sitio oficial de El Despertar Cuántico en español  </w:t>
      </w:r>
      <w:r w:rsidRPr="00750D2E">
        <w:rPr>
          <w:rFonts w:ascii="Arial" w:hAnsi="Arial" w:cs="Arial"/>
          <w:sz w:val="20"/>
          <w:szCs w:val="20"/>
        </w:rPr>
        <w:t>https://www.manantialcaduceo.com.ar/boletin/despertar_cuantico.htm</w:t>
      </w:r>
    </w:p>
    <w:p w:rsidR="00F609AE" w:rsidRPr="00750D2E" w:rsidRDefault="00F609AE" w:rsidP="002A1984">
      <w:pPr>
        <w:spacing w:before="100" w:beforeAutospacing="1" w:after="100" w:afterAutospacing="1" w:line="240" w:lineRule="auto"/>
        <w:rPr>
          <w:rFonts w:ascii="Arial" w:hAnsi="Arial" w:cs="Arial"/>
          <w:sz w:val="20"/>
          <w:szCs w:val="20"/>
          <w:lang w:eastAsia="es-ES"/>
        </w:rPr>
      </w:pPr>
    </w:p>
    <w:p w:rsidR="00F609AE" w:rsidRPr="00750D2E" w:rsidRDefault="00F609AE" w:rsidP="007A5A75">
      <w:pPr>
        <w:spacing w:before="100" w:beforeAutospacing="1" w:after="100" w:afterAutospacing="1" w:line="240" w:lineRule="auto"/>
        <w:jc w:val="center"/>
        <w:rPr>
          <w:rFonts w:ascii="Arial" w:hAnsi="Arial" w:cs="Arial"/>
          <w:sz w:val="20"/>
          <w:szCs w:val="20"/>
          <w:lang w:eastAsia="es-ES"/>
        </w:rPr>
      </w:pPr>
    </w:p>
    <w:p w:rsidR="00F609AE" w:rsidRPr="00750D2E" w:rsidRDefault="00F609AE" w:rsidP="007A5A75">
      <w:pPr>
        <w:spacing w:before="100" w:beforeAutospacing="1" w:after="100" w:afterAutospacing="1" w:line="240" w:lineRule="auto"/>
        <w:rPr>
          <w:rFonts w:ascii="Arial" w:hAnsi="Arial" w:cs="Arial"/>
          <w:sz w:val="20"/>
          <w:szCs w:val="20"/>
          <w:lang w:eastAsia="es-ES"/>
        </w:rPr>
      </w:pPr>
      <w:r w:rsidRPr="00750D2E">
        <w:rPr>
          <w:rFonts w:ascii="Arial" w:hAnsi="Arial" w:cs="Arial"/>
          <w:b/>
          <w:bCs/>
          <w:i/>
          <w:iCs/>
          <w:color w:val="6280C4"/>
          <w:sz w:val="20"/>
          <w:szCs w:val="20"/>
          <w:lang w:eastAsia="es-ES"/>
        </w:rPr>
        <w:t> </w:t>
      </w:r>
    </w:p>
    <w:p w:rsidR="00F609AE" w:rsidRPr="00750D2E" w:rsidRDefault="00F609AE">
      <w:pPr>
        <w:rPr>
          <w:rFonts w:ascii="Arial" w:hAnsi="Arial" w:cs="Arial"/>
          <w:sz w:val="20"/>
          <w:szCs w:val="20"/>
        </w:rPr>
      </w:pPr>
    </w:p>
    <w:sectPr w:rsidR="00F609AE" w:rsidRPr="00750D2E" w:rsidSect="00750D2E">
      <w:footerReference w:type="even"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9AE" w:rsidRDefault="00F609AE">
      <w:r>
        <w:separator/>
      </w:r>
    </w:p>
  </w:endnote>
  <w:endnote w:type="continuationSeparator" w:id="0">
    <w:p w:rsidR="00F609AE" w:rsidRDefault="00F609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9AE" w:rsidRDefault="00F609AE" w:rsidP="000078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09AE" w:rsidRDefault="00F609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9AE" w:rsidRDefault="00F609AE" w:rsidP="000078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609AE" w:rsidRDefault="00F609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9AE" w:rsidRDefault="00F609AE">
      <w:r>
        <w:separator/>
      </w:r>
    </w:p>
  </w:footnote>
  <w:footnote w:type="continuationSeparator" w:id="0">
    <w:p w:rsidR="00F609AE" w:rsidRDefault="00F609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5A75"/>
    <w:rsid w:val="000078DC"/>
    <w:rsid w:val="00010B23"/>
    <w:rsid w:val="000509BA"/>
    <w:rsid w:val="00064CA7"/>
    <w:rsid w:val="00165426"/>
    <w:rsid w:val="001D03CC"/>
    <w:rsid w:val="001D110C"/>
    <w:rsid w:val="001F2754"/>
    <w:rsid w:val="002210EC"/>
    <w:rsid w:val="002277EB"/>
    <w:rsid w:val="002536B0"/>
    <w:rsid w:val="002626FC"/>
    <w:rsid w:val="002A1984"/>
    <w:rsid w:val="002D25DB"/>
    <w:rsid w:val="002E7EE8"/>
    <w:rsid w:val="00313A94"/>
    <w:rsid w:val="003B2578"/>
    <w:rsid w:val="003C1DB0"/>
    <w:rsid w:val="003C5A74"/>
    <w:rsid w:val="00464656"/>
    <w:rsid w:val="0046670A"/>
    <w:rsid w:val="004733C0"/>
    <w:rsid w:val="004E0CAF"/>
    <w:rsid w:val="005F35A2"/>
    <w:rsid w:val="00606691"/>
    <w:rsid w:val="00624A07"/>
    <w:rsid w:val="00643EFF"/>
    <w:rsid w:val="00741E0D"/>
    <w:rsid w:val="00750D2E"/>
    <w:rsid w:val="007A3C41"/>
    <w:rsid w:val="007A5A75"/>
    <w:rsid w:val="007B2235"/>
    <w:rsid w:val="007C419A"/>
    <w:rsid w:val="007E5A1A"/>
    <w:rsid w:val="00853E28"/>
    <w:rsid w:val="008639B8"/>
    <w:rsid w:val="008D19D9"/>
    <w:rsid w:val="008D30FE"/>
    <w:rsid w:val="00937E40"/>
    <w:rsid w:val="00942B9B"/>
    <w:rsid w:val="009D0DC0"/>
    <w:rsid w:val="00BE0BD7"/>
    <w:rsid w:val="00C10B26"/>
    <w:rsid w:val="00D701A7"/>
    <w:rsid w:val="00DB722C"/>
    <w:rsid w:val="00E201A9"/>
    <w:rsid w:val="00E26C05"/>
    <w:rsid w:val="00EF51F6"/>
    <w:rsid w:val="00F06B8C"/>
    <w:rsid w:val="00F524E6"/>
    <w:rsid w:val="00F609A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CAF"/>
    <w:pPr>
      <w:spacing w:after="200" w:line="276" w:lineRule="auto"/>
    </w:pPr>
    <w:rPr>
      <w:lang w:val="es-ES" w:eastAsia="en-US"/>
    </w:rPr>
  </w:style>
  <w:style w:type="paragraph" w:styleId="Heading1">
    <w:name w:val="heading 1"/>
    <w:basedOn w:val="Normal"/>
    <w:link w:val="Heading1Char"/>
    <w:uiPriority w:val="99"/>
    <w:qFormat/>
    <w:rsid w:val="007A5A75"/>
    <w:pPr>
      <w:spacing w:before="100" w:beforeAutospacing="1" w:after="100" w:afterAutospacing="1" w:line="240" w:lineRule="auto"/>
      <w:outlineLvl w:val="0"/>
    </w:pPr>
    <w:rPr>
      <w:rFonts w:ascii="Times New Roman" w:eastAsia="Times New Roman" w:hAnsi="Times New Roman"/>
      <w:b/>
      <w:bCs/>
      <w:kern w:val="36"/>
      <w:sz w:val="48"/>
      <w:szCs w:val="48"/>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5A75"/>
    <w:rPr>
      <w:rFonts w:ascii="Times New Roman" w:hAnsi="Times New Roman" w:cs="Times New Roman"/>
      <w:b/>
      <w:bCs/>
      <w:kern w:val="36"/>
      <w:sz w:val="48"/>
      <w:szCs w:val="48"/>
      <w:lang w:eastAsia="es-ES"/>
    </w:rPr>
  </w:style>
  <w:style w:type="paragraph" w:styleId="NormalWeb">
    <w:name w:val="Normal (Web)"/>
    <w:basedOn w:val="Normal"/>
    <w:uiPriority w:val="99"/>
    <w:semiHidden/>
    <w:rsid w:val="007A5A75"/>
    <w:pPr>
      <w:spacing w:before="100" w:beforeAutospacing="1" w:after="100" w:afterAutospacing="1" w:line="240" w:lineRule="auto"/>
    </w:pPr>
    <w:rPr>
      <w:rFonts w:ascii="Times New Roman" w:eastAsia="Times New Roman" w:hAnsi="Times New Roman"/>
      <w:sz w:val="24"/>
      <w:szCs w:val="24"/>
      <w:lang w:eastAsia="es-ES"/>
    </w:rPr>
  </w:style>
  <w:style w:type="character" w:styleId="Strong">
    <w:name w:val="Strong"/>
    <w:basedOn w:val="DefaultParagraphFont"/>
    <w:uiPriority w:val="99"/>
    <w:qFormat/>
    <w:rsid w:val="007A5A75"/>
    <w:rPr>
      <w:rFonts w:cs="Times New Roman"/>
      <w:b/>
      <w:bCs/>
    </w:rPr>
  </w:style>
  <w:style w:type="character" w:styleId="Emphasis">
    <w:name w:val="Emphasis"/>
    <w:basedOn w:val="DefaultParagraphFont"/>
    <w:uiPriority w:val="99"/>
    <w:qFormat/>
    <w:rsid w:val="007A5A75"/>
    <w:rPr>
      <w:rFonts w:cs="Times New Roman"/>
      <w:i/>
      <w:iCs/>
    </w:rPr>
  </w:style>
  <w:style w:type="character" w:styleId="Hyperlink">
    <w:name w:val="Hyperlink"/>
    <w:basedOn w:val="DefaultParagraphFont"/>
    <w:uiPriority w:val="99"/>
    <w:semiHidden/>
    <w:rsid w:val="007A5A75"/>
    <w:rPr>
      <w:rFonts w:cs="Times New Roman"/>
      <w:color w:val="0000FF"/>
      <w:u w:val="single"/>
    </w:rPr>
  </w:style>
  <w:style w:type="paragraph" w:styleId="BalloonText">
    <w:name w:val="Balloon Text"/>
    <w:basedOn w:val="Normal"/>
    <w:link w:val="BalloonTextChar"/>
    <w:uiPriority w:val="99"/>
    <w:semiHidden/>
    <w:rsid w:val="007A5A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5A75"/>
    <w:rPr>
      <w:rFonts w:ascii="Tahoma" w:hAnsi="Tahoma" w:cs="Tahoma"/>
      <w:sz w:val="16"/>
      <w:szCs w:val="16"/>
    </w:rPr>
  </w:style>
  <w:style w:type="paragraph" w:styleId="NoSpacing">
    <w:name w:val="No Spacing"/>
    <w:uiPriority w:val="99"/>
    <w:qFormat/>
    <w:rsid w:val="008D30FE"/>
    <w:rPr>
      <w:lang w:eastAsia="en-US"/>
    </w:rPr>
  </w:style>
  <w:style w:type="paragraph" w:styleId="Footer">
    <w:name w:val="footer"/>
    <w:basedOn w:val="Normal"/>
    <w:link w:val="FooterChar"/>
    <w:uiPriority w:val="99"/>
    <w:rsid w:val="00750D2E"/>
    <w:pPr>
      <w:tabs>
        <w:tab w:val="center" w:pos="4252"/>
        <w:tab w:val="right" w:pos="8504"/>
      </w:tabs>
    </w:pPr>
  </w:style>
  <w:style w:type="character" w:customStyle="1" w:styleId="FooterChar">
    <w:name w:val="Footer Char"/>
    <w:basedOn w:val="DefaultParagraphFont"/>
    <w:link w:val="Footer"/>
    <w:uiPriority w:val="99"/>
    <w:semiHidden/>
    <w:rsid w:val="00A1488F"/>
    <w:rPr>
      <w:lang w:val="es-ES" w:eastAsia="en-US"/>
    </w:rPr>
  </w:style>
  <w:style w:type="character" w:styleId="PageNumber">
    <w:name w:val="page number"/>
    <w:basedOn w:val="DefaultParagraphFont"/>
    <w:uiPriority w:val="99"/>
    <w:rsid w:val="00750D2E"/>
    <w:rPr>
      <w:rFonts w:cs="Times New Roman"/>
    </w:rPr>
  </w:style>
</w:styles>
</file>

<file path=word/webSettings.xml><?xml version="1.0" encoding="utf-8"?>
<w:webSettings xmlns:r="http://schemas.openxmlformats.org/officeDocument/2006/relationships" xmlns:w="http://schemas.openxmlformats.org/wordprocessingml/2006/main">
  <w:divs>
    <w:div w:id="1827941237">
      <w:marLeft w:val="0"/>
      <w:marRight w:val="0"/>
      <w:marTop w:val="0"/>
      <w:marBottom w:val="0"/>
      <w:divBdr>
        <w:top w:val="none" w:sz="0" w:space="0" w:color="auto"/>
        <w:left w:val="none" w:sz="0" w:space="0" w:color="auto"/>
        <w:bottom w:val="none" w:sz="0" w:space="0" w:color="auto"/>
        <w:right w:val="none" w:sz="0" w:space="0" w:color="auto"/>
      </w:divBdr>
      <w:divsChild>
        <w:div w:id="182794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cientHealingConference@gmail.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hyperlink" Target="mailto:mailto:thequantumawakening@gmail.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footnotes" Target="footnotes.xml"/><Relationship Id="rId9" Type="http://schemas.openxmlformats.org/officeDocument/2006/relationships/hyperlink" Target="mailto:Breezetee@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2317</Words>
  <Characters>12749</Characters>
  <Application>Microsoft Office Outlook</Application>
  <DocSecurity>0</DocSecurity>
  <Lines>0</Lines>
  <Paragraphs>0</Paragraphs>
  <ScaleCrop>false</ScaleCrop>
  <Company>www.intercambiosvirtuales.org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www.intercambiosvirtuales.org</dc:creator>
  <cp:keywords/>
  <dc:description/>
  <cp:lastModifiedBy>gwartel@hotmail.com</cp:lastModifiedBy>
  <cp:revision>2</cp:revision>
  <dcterms:created xsi:type="dcterms:W3CDTF">2024-12-09T20:08:00Z</dcterms:created>
  <dcterms:modified xsi:type="dcterms:W3CDTF">2024-12-09T20:08:00Z</dcterms:modified>
</cp:coreProperties>
</file>