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6B" w:rsidRPr="00F02437" w:rsidRDefault="001E3B6B" w:rsidP="00F02437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rebuchet MS" w:hAnsi="Trebuchet MS" w:cs="Arial"/>
          <w:b/>
          <w:bCs/>
          <w:smallCaps/>
          <w:shadow/>
          <w:color w:val="000000"/>
          <w:sz w:val="36"/>
          <w:szCs w:val="36"/>
        </w:rPr>
        <w:t>Lo que Creemos que Queremos</w:t>
      </w:r>
      <w:r>
        <w:rPr>
          <w:rFonts w:ascii="Arial" w:hAnsi="Arial" w:cs="Arial"/>
          <w:sz w:val="20"/>
          <w:szCs w:val="20"/>
        </w:rPr>
        <w:br/>
      </w:r>
      <w:r w:rsidRPr="004B37B7">
        <w:rPr>
          <w:rFonts w:ascii="Arial" w:hAnsi="Arial" w:cs="Arial"/>
          <w:b/>
          <w:bCs/>
          <w:i/>
          <w:sz w:val="20"/>
          <w:szCs w:val="20"/>
        </w:rPr>
        <w:t>por Daniel Jacob</w:t>
      </w:r>
    </w:p>
    <w:p w:rsidR="001E3B6B" w:rsidRPr="004B37B7" w:rsidRDefault="001E3B6B" w:rsidP="004B37B7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>Hay momentos en que “creemos” que lo que queremos no está de acuerdo con lo que parece querernos a nosotros. Estamos ahí, totalmente animados y listos para comprometernos en algún proyecto, relación, negocio o creación artística, y un sinnúmero de factores (aparentemente) “externos” se alinea contra una o más de esas cosas que van a pasar.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 xml:space="preserve">El problema es que no existe cosa tal como un “factor externo.” Solo hay sentimientos o creencias internas que permanecen fuera de la vista. La mente va por un lado y nuestro Yo Interior va por otro. Estamos estancados. O peor aún, ¡quedamos atrapados haciendo lo que creemos que “deberíamos” hacer y odiamos cada minuto de ello! 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>“Entonces, ¿significa eso que nunca seremos capaces de querer algo y que se manifieste en el espacio físico?” En absoluto.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>En este momento de la historia, a los pensamientos y creencias más suprimidos se les ha dado poder de veto sobre la mente consciente si están en conflicto con ella. ¿Por qué? Para que lo que está oculto pueda salir a la luz. Así obtenemos TODA LA HISTORIA respecto a por qué una manifestación en particular nos parece atractiva, en lugar de lanzarnos a ciegas hacia algo esperando en que todo salga bien.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>Hoy en día, entender la motivación y crear más integración interna tienen más precedencia que incluso ese logro externo. ESTE es el secreto detrás de “El Secreto” que actualmente está de moda en los Círculos Espirituales. Y también es el motivo por el que los Trabajadores Espirituales y Talentos Artísticos notables se encuentran demasiado quebrados y demasiado desilusionados para seguir con su “trabajo.” Para algunos, es más deseable dar “saltos” de fe externos que detenerse a mirarse interiormente.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 xml:space="preserve">A las pruebas nos remitimos…y nadie puede reconciliar conflictos internos/externos por nosotros. Es un trabajo personal que se detiene e inicia basándose enteramente en las definiciones de cada uno del fracaso o el éxito. 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DJ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  <w:lang w:val="en-US"/>
        </w:rPr>
        <w:t xml:space="preserve">©Daniel Jacob 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  <w:lang w:val="en-US"/>
        </w:rPr>
        <w:t>Publicado en Facebook 25.1.16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  <w:lang w:val="en-US"/>
        </w:rPr>
        <w:t>Título en ingles: What we think we want</w:t>
      </w:r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 xml:space="preserve">Traducción: </w:t>
      </w:r>
      <w:smartTag w:uri="urn:schemas-microsoft-com:office:smarttags" w:element="PersonName">
        <w:r w:rsidRPr="00A767CB">
          <w:rPr>
            <w:rFonts w:ascii="Arial" w:hAnsi="Arial" w:cs="Arial"/>
            <w:color w:val="000000"/>
            <w:sz w:val="20"/>
            <w:szCs w:val="20"/>
          </w:rPr>
          <w:t>Susana Peralta</w:t>
        </w:r>
      </w:smartTag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A767CB">
        <w:rPr>
          <w:rFonts w:ascii="Arial" w:hAnsi="Arial" w:cs="Arial"/>
          <w:color w:val="000000"/>
          <w:sz w:val="20"/>
          <w:szCs w:val="20"/>
        </w:rPr>
        <w:t>Sitio oficial de Daniel Jacob en español &lt;</w:t>
      </w:r>
      <w:hyperlink r:id="rId7" w:tgtFrame="_blank" w:history="1">
        <w:r w:rsidRPr="00A767CB">
          <w:rPr>
            <w:rStyle w:val="Hyperlink"/>
            <w:rFonts w:ascii="Arial" w:hAnsi="Arial" w:cs="Arial"/>
            <w:sz w:val="20"/>
            <w:szCs w:val="20"/>
          </w:rPr>
          <w:t>www.manantialcaduceo.com.ar/libros.htm</w:t>
        </w:r>
      </w:hyperlink>
    </w:p>
    <w:p w:rsidR="001E3B6B" w:rsidRPr="00A767CB" w:rsidRDefault="001E3B6B" w:rsidP="00A767CB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1E3B6B" w:rsidRPr="00A767CB" w:rsidRDefault="001E3B6B" w:rsidP="00A767CB">
      <w:pPr>
        <w:ind w:left="-1450"/>
        <w:jc w:val="both"/>
        <w:rPr>
          <w:rFonts w:ascii="Arial" w:hAnsi="Arial" w:cs="Arial"/>
          <w:b/>
          <w:sz w:val="20"/>
          <w:szCs w:val="20"/>
        </w:rPr>
      </w:pPr>
    </w:p>
    <w:sectPr w:rsidR="001E3B6B" w:rsidRPr="00A767CB" w:rsidSect="00A50361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6B" w:rsidRDefault="001E3B6B">
      <w:r>
        <w:separator/>
      </w:r>
    </w:p>
  </w:endnote>
  <w:endnote w:type="continuationSeparator" w:id="0">
    <w:p w:rsidR="001E3B6B" w:rsidRDefault="001E3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B" w:rsidRDefault="001E3B6B" w:rsidP="001D2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B6B" w:rsidRDefault="001E3B6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B" w:rsidRDefault="001E3B6B" w:rsidP="001D2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3B6B" w:rsidRDefault="001E3B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6B" w:rsidRDefault="001E3B6B">
      <w:r>
        <w:separator/>
      </w:r>
    </w:p>
  </w:footnote>
  <w:footnote w:type="continuationSeparator" w:id="0">
    <w:p w:rsidR="001E3B6B" w:rsidRDefault="001E3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204"/>
    <w:multiLevelType w:val="multilevel"/>
    <w:tmpl w:val="8C3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0210F"/>
    <w:multiLevelType w:val="multilevel"/>
    <w:tmpl w:val="D01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C3329A"/>
    <w:multiLevelType w:val="multilevel"/>
    <w:tmpl w:val="1940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B363F5"/>
    <w:multiLevelType w:val="multilevel"/>
    <w:tmpl w:val="000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A6A97"/>
    <w:multiLevelType w:val="multilevel"/>
    <w:tmpl w:val="3D0C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95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361"/>
    <w:rsid w:val="000216A4"/>
    <w:rsid w:val="000D6F0C"/>
    <w:rsid w:val="000F6A11"/>
    <w:rsid w:val="00117125"/>
    <w:rsid w:val="00152396"/>
    <w:rsid w:val="00152D8A"/>
    <w:rsid w:val="00186BEB"/>
    <w:rsid w:val="001A5307"/>
    <w:rsid w:val="001C429A"/>
    <w:rsid w:val="001D282D"/>
    <w:rsid w:val="001E3B6B"/>
    <w:rsid w:val="001E675B"/>
    <w:rsid w:val="001F33C0"/>
    <w:rsid w:val="002511D7"/>
    <w:rsid w:val="002729F6"/>
    <w:rsid w:val="00290CD4"/>
    <w:rsid w:val="002B3161"/>
    <w:rsid w:val="002F68E4"/>
    <w:rsid w:val="00307F2B"/>
    <w:rsid w:val="00317589"/>
    <w:rsid w:val="003A3941"/>
    <w:rsid w:val="00422BEB"/>
    <w:rsid w:val="0047130A"/>
    <w:rsid w:val="004B2BEB"/>
    <w:rsid w:val="004B37B7"/>
    <w:rsid w:val="004D7A05"/>
    <w:rsid w:val="00515305"/>
    <w:rsid w:val="00554CB3"/>
    <w:rsid w:val="00573267"/>
    <w:rsid w:val="0059396A"/>
    <w:rsid w:val="005B1D69"/>
    <w:rsid w:val="005C03BA"/>
    <w:rsid w:val="00607EFE"/>
    <w:rsid w:val="00681675"/>
    <w:rsid w:val="007C02AB"/>
    <w:rsid w:val="009176EE"/>
    <w:rsid w:val="009606E1"/>
    <w:rsid w:val="009A337E"/>
    <w:rsid w:val="009F71CD"/>
    <w:rsid w:val="00A50361"/>
    <w:rsid w:val="00A767CB"/>
    <w:rsid w:val="00AA7D47"/>
    <w:rsid w:val="00AB0CBF"/>
    <w:rsid w:val="00AD587C"/>
    <w:rsid w:val="00AD7A98"/>
    <w:rsid w:val="00B06FE8"/>
    <w:rsid w:val="00B30069"/>
    <w:rsid w:val="00B3041D"/>
    <w:rsid w:val="00B74FDB"/>
    <w:rsid w:val="00BB548A"/>
    <w:rsid w:val="00BC7598"/>
    <w:rsid w:val="00BF10A7"/>
    <w:rsid w:val="00C14320"/>
    <w:rsid w:val="00C56F99"/>
    <w:rsid w:val="00C6203B"/>
    <w:rsid w:val="00C64716"/>
    <w:rsid w:val="00C91355"/>
    <w:rsid w:val="00D54B09"/>
    <w:rsid w:val="00D96493"/>
    <w:rsid w:val="00DE68CB"/>
    <w:rsid w:val="00E93A9F"/>
    <w:rsid w:val="00F02437"/>
    <w:rsid w:val="00F85FAE"/>
    <w:rsid w:val="00F97448"/>
    <w:rsid w:val="00F9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361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link w:val="Heading1Char"/>
    <w:uiPriority w:val="99"/>
    <w:qFormat/>
    <w:locked/>
    <w:rsid w:val="005B1D69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1355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styleId="Hyperlink">
    <w:name w:val="Hyperlink"/>
    <w:basedOn w:val="DefaultParagraphFont"/>
    <w:uiPriority w:val="99"/>
    <w:rsid w:val="00A50361"/>
    <w:rPr>
      <w:rFonts w:cs="Times New Roman"/>
      <w:color w:val="000080"/>
      <w:u w:val="single"/>
    </w:rPr>
  </w:style>
  <w:style w:type="paragraph" w:styleId="NormalWeb">
    <w:name w:val="Normal (Web)"/>
    <w:basedOn w:val="Normal"/>
    <w:uiPriority w:val="99"/>
    <w:rsid w:val="00A5036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A50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361"/>
    <w:rPr>
      <w:rFonts w:ascii="Tahoma" w:hAnsi="Tahoma" w:cs="Tahoma"/>
      <w:sz w:val="16"/>
      <w:szCs w:val="1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rsid w:val="00A503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50361"/>
    <w:rPr>
      <w:rFonts w:ascii="Courier New" w:hAnsi="Courier New" w:cs="Courier New"/>
      <w:sz w:val="20"/>
      <w:szCs w:val="20"/>
      <w:lang w:eastAsia="es-AR"/>
    </w:rPr>
  </w:style>
  <w:style w:type="character" w:styleId="FollowedHyperlink">
    <w:name w:val="FollowedHyperlink"/>
    <w:basedOn w:val="DefaultParagraphFont"/>
    <w:uiPriority w:val="99"/>
    <w:rsid w:val="00B3041D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D6F0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D47"/>
    <w:rPr>
      <w:rFonts w:ascii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uiPriority w:val="99"/>
    <w:rsid w:val="000D6F0C"/>
    <w:rPr>
      <w:rFonts w:cs="Times New Roman"/>
    </w:rPr>
  </w:style>
  <w:style w:type="character" w:styleId="HTMLCite">
    <w:name w:val="HTML Cite"/>
    <w:basedOn w:val="DefaultParagraphFont"/>
    <w:uiPriority w:val="99"/>
    <w:rsid w:val="005B1D6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8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89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5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6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7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0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1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2">
                          <w:marLeft w:val="1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3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4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5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6">
                          <w:marLeft w:val="1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2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4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6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1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5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6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8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32">
                          <w:marLeft w:val="16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35">
                          <w:marLeft w:val="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nantialcaduceo.com.ar/libro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346</Words>
  <Characters>1907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DONES ESPIRITUALES</dc:title>
  <dc:subject/>
  <dc:creator/>
  <cp:keywords/>
  <dc:description/>
  <cp:lastModifiedBy>Graciela</cp:lastModifiedBy>
  <cp:revision>3</cp:revision>
  <dcterms:created xsi:type="dcterms:W3CDTF">2016-02-07T00:11:00Z</dcterms:created>
  <dcterms:modified xsi:type="dcterms:W3CDTF">2016-02-07T00:17:00Z</dcterms:modified>
</cp:coreProperties>
</file>