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40D" w:rsidRDefault="0018540D">
      <w:pPr>
        <w:shd w:val="clear" w:color="auto" w:fill="FFFFFF"/>
        <w:jc w:val="center"/>
        <w:rPr>
          <w:rStyle w:val="Strong"/>
          <w:rFonts w:ascii="Comic Sans MS" w:hAnsi="Comic Sans MS"/>
          <w:i/>
        </w:rPr>
      </w:pPr>
      <w:r>
        <w:rPr>
          <w:rStyle w:val="Strong"/>
          <w:rFonts w:ascii="Comic Sans MS" w:hAnsi="Comic Sans MS"/>
          <w:i/>
          <w:color w:val="000000"/>
        </w:rPr>
        <w:t>Lightworker presenta orgullosamente:</w:t>
      </w:r>
    </w:p>
    <w:p w:rsidR="0018540D" w:rsidRDefault="0018540D">
      <w:pPr>
        <w:pStyle w:val="Heading3"/>
        <w:shd w:val="clear" w:color="auto" w:fill="FFFFFF"/>
        <w:spacing w:before="0" w:after="0"/>
        <w:jc w:val="center"/>
        <w:rPr>
          <w:rFonts w:ascii="Comic Sans MS" w:hAnsi="Comic Sans MS"/>
          <w:color w:val="0000FF"/>
          <w:sz w:val="36"/>
        </w:rPr>
      </w:pPr>
      <w:r>
        <w:rPr>
          <w:rFonts w:ascii="Comic Sans MS" w:hAnsi="Comic Sans MS"/>
          <w:i/>
          <w:color w:val="0000FF"/>
          <w:sz w:val="36"/>
        </w:rPr>
        <w:t>Los Faros de Luz ~ Re-cordatorios desde el Hogar</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shd w:val="clear" w:color="auto" w:fill="FFFFFF"/>
        <w:rPr>
          <w:rFonts w:ascii="Comic Sans MS" w:hAnsi="Comic Sans MS"/>
          <w:color w:val="000000"/>
          <w:sz w:val="22"/>
        </w:rPr>
      </w:pPr>
      <w:r>
        <w:rPr>
          <w:rFonts w:ascii="Comic Sans MS" w:hAnsi="Comic Sans MS"/>
          <w:color w:val="000000"/>
          <w:sz w:val="22"/>
        </w:rPr>
        <w:t>15 de abril de 2004</w:t>
      </w:r>
    </w:p>
    <w:p w:rsidR="0018540D" w:rsidRDefault="0018540D">
      <w:pPr>
        <w:shd w:val="clear" w:color="auto" w:fill="FFFFFF"/>
        <w:jc w:val="center"/>
        <w:rPr>
          <w:rFonts w:ascii="Comic Sans MS" w:hAnsi="Comic Sans MS"/>
          <w:b/>
          <w:color w:val="FF0000"/>
          <w:sz w:val="44"/>
        </w:rPr>
      </w:pPr>
      <w:r>
        <w:rPr>
          <w:rFonts w:ascii="Comic Sans MS" w:hAnsi="Comic Sans MS"/>
          <w:b/>
          <w:color w:val="FF0000"/>
          <w:sz w:val="44"/>
        </w:rPr>
        <w:t>~ Muerte de una Estrella ~</w:t>
      </w:r>
    </w:p>
    <w:p w:rsidR="0018540D" w:rsidRDefault="0018540D">
      <w:pPr>
        <w:pStyle w:val="Heading2"/>
        <w:shd w:val="clear" w:color="auto" w:fill="FFFFFF"/>
        <w:spacing w:before="0" w:after="0"/>
        <w:jc w:val="center"/>
        <w:rPr>
          <w:rFonts w:ascii="Comic Sans MS" w:hAnsi="Comic Sans MS"/>
          <w:color w:val="000000"/>
        </w:rPr>
      </w:pPr>
      <w:r>
        <w:rPr>
          <w:rFonts w:ascii="Comic Sans MS" w:hAnsi="Comic Sans MS"/>
          <w:color w:val="000000"/>
        </w:rPr>
        <w:t>Luz Paralela de un Universo Paralelo</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shd w:val="clear" w:color="auto" w:fill="FFFFFF"/>
        <w:jc w:val="center"/>
        <w:rPr>
          <w:rFonts w:ascii="Arial Unicode MS" w:eastAsia="Arial Unicode MS"/>
          <w:color w:val="000000"/>
        </w:rPr>
      </w:pPr>
      <w:r>
        <w:rPr>
          <w:rFonts w:ascii="Comic Sans MS" w:hAnsi="Comic Sans MS"/>
          <w:color w:val="000000"/>
          <w:sz w:val="22"/>
        </w:rPr>
        <w:t xml:space="preserve">Los Faros de Luz Re-cordatorios desde el Hogar se presentan en Vivo en el Internet, y se transcriben y envían el 15 de cada mes. </w:t>
      </w:r>
      <w:r>
        <w:rPr>
          <w:rFonts w:ascii="Comic Sans MS" w:hAnsi="Comic Sans MS"/>
          <w:color w:val="000000"/>
          <w:sz w:val="22"/>
          <w:lang w:val="en-GB"/>
        </w:rPr>
        <w:t>El próximo mensaje en vivo va a ser el Sábado 24 de Abril a las 11 am Tiempo del Pacífico</w:t>
      </w:r>
      <w:r>
        <w:rPr>
          <w:color w:val="000000"/>
          <w:lang w:val="en-GB"/>
        </w:rPr>
        <w:t>.</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shd w:val="clear" w:color="auto" w:fill="FFFFFF"/>
        <w:rPr>
          <w:rFonts w:ascii="Comic Sans MS" w:hAnsi="Comic Sans MS"/>
          <w:color w:val="000000"/>
          <w:sz w:val="20"/>
        </w:rPr>
      </w:pPr>
      <w:r>
        <w:rPr>
          <w:rFonts w:ascii="Comic Sans MS" w:hAnsi="Comic Sans MS"/>
          <w:color w:val="000000"/>
          <w:sz w:val="20"/>
        </w:rPr>
        <w:t xml:space="preserve">Bienvenida/o al mensaje de los Faros de abril de 2004.  Puedes escuchar este mensaje en la forma en que fue grabado en nuestra sección de Audio Video en: </w:t>
      </w:r>
      <w:hyperlink r:id="rId6" w:tgtFrame="_blank" w:history="1">
        <w:r>
          <w:rPr>
            <w:rStyle w:val="Hyperlink"/>
          </w:rPr>
          <w:t>http://www.lightworker.com/AudioVideo</w:t>
        </w:r>
      </w:hyperlink>
    </w:p>
    <w:p w:rsidR="0018540D" w:rsidRDefault="0018540D">
      <w:pPr>
        <w:pStyle w:val="Heading6"/>
        <w:shd w:val="clear" w:color="auto" w:fill="FFFFFF"/>
        <w:rPr>
          <w:rFonts w:ascii="Comic Sans MS" w:hAnsi="Comic Sans MS"/>
          <w:color w:val="000000"/>
        </w:rPr>
      </w:pPr>
      <w:r>
        <w:rPr>
          <w:rFonts w:ascii="Comic Sans MS" w:hAnsi="Comic Sans MS"/>
          <w:color w:val="000000"/>
        </w:rPr>
        <w:t> </w:t>
      </w:r>
    </w:p>
    <w:p w:rsidR="0018540D" w:rsidRDefault="0018540D">
      <w:pPr>
        <w:pStyle w:val="Heading6"/>
        <w:shd w:val="clear" w:color="auto" w:fill="FFFFFF"/>
        <w:rPr>
          <w:rFonts w:ascii="Comic Sans MS" w:hAnsi="Comic Sans MS"/>
          <w:color w:val="000000"/>
        </w:rPr>
      </w:pPr>
      <w:r>
        <w:rPr>
          <w:rFonts w:ascii="Comic Sans MS" w:hAnsi="Comic Sans MS"/>
          <w:b w:val="0"/>
          <w:color w:val="000000"/>
          <w:sz w:val="24"/>
        </w:rPr>
        <w:t>Por favor, incluye esto cuando utilices este material.</w:t>
      </w:r>
    </w:p>
    <w:p w:rsidR="0018540D" w:rsidRDefault="0018540D">
      <w:pPr>
        <w:pStyle w:val="NormalWeb"/>
        <w:shd w:val="clear" w:color="auto" w:fill="FFFFFF"/>
        <w:spacing w:before="0" w:after="0"/>
        <w:rPr>
          <w:rFonts w:ascii="Comic Sans MS" w:hAnsi="Comic Sans MS"/>
          <w:color w:val="000000"/>
          <w:sz w:val="18"/>
        </w:rPr>
      </w:pPr>
      <w:r>
        <w:rPr>
          <w:rFonts w:ascii="Comic Sans MS" w:hAnsi="Comic Sans MS"/>
          <w:b/>
          <w:color w:val="000000"/>
          <w:sz w:val="18"/>
          <w:u w:val="single"/>
        </w:rPr>
        <w:t>Derechos de Autor:</w:t>
      </w:r>
    </w:p>
    <w:p w:rsidR="0018540D" w:rsidRDefault="0018540D">
      <w:pPr>
        <w:shd w:val="clear" w:color="auto" w:fill="FFFFFF"/>
        <w:jc w:val="both"/>
        <w:rPr>
          <w:rFonts w:ascii="Comic Sans MS" w:hAnsi="Comic Sans MS"/>
          <w:color w:val="000000"/>
          <w:sz w:val="18"/>
        </w:rPr>
      </w:pPr>
      <w:r>
        <w:rPr>
          <w:rFonts w:ascii="Comic Sans MS" w:hAnsi="Comic Sans MS"/>
          <w:color w:val="000000"/>
          <w:sz w:val="18"/>
          <w:lang w:val="en-US"/>
        </w:rPr>
        <w:t xml:space="preserve">Copyright 2004. Steve Rother. </w:t>
      </w:r>
      <w:r>
        <w:rPr>
          <w:rFonts w:ascii="Comic Sans MS" w:hAnsi="Comic Sans MS"/>
          <w:color w:val="000000"/>
          <w:sz w:val="18"/>
        </w:rPr>
        <w:t xml:space="preserve">Puedes difundir esta información libremente en su totalidad o en forma parcial, siempre y cuando no cobres por la información y aparezca esta solicitud. Cuando emplees una versión parcial de este material, por favor aclara que es una versión abreviada y refiere al lector a la versión original completa en </w:t>
      </w:r>
      <w:hyperlink r:id="rId7" w:tgtFrame="_blank" w:history="1">
        <w:r>
          <w:rPr>
            <w:rStyle w:val="Hyperlink"/>
          </w:rPr>
          <w:t>http://www.lightworker.com/beacons/transbeacon/041504DeathofaStar-es.htm</w:t>
        </w:r>
      </w:hyperlink>
      <w:r>
        <w:rPr>
          <w:rFonts w:ascii="Comic Sans MS" w:hAnsi="Comic Sans MS"/>
          <w:color w:val="000000"/>
          <w:sz w:val="18"/>
        </w:rPr>
        <w:t xml:space="preserve">  Animamos a las publicaciones para que reimpriman este material. No necesitan autorización pero les solicitamos que sencillamente nos comuniquen su intención de publicar a: </w:t>
      </w:r>
      <w:hyperlink r:id="rId8" w:history="1">
        <w:r>
          <w:rPr>
            <w:rStyle w:val="Hyperlink"/>
          </w:rPr>
          <w:t>Keeper@Lightworker.com</w:t>
        </w:r>
      </w:hyperlink>
      <w:r>
        <w:rPr>
          <w:rFonts w:ascii="Comic Sans MS" w:hAnsi="Comic Sans MS"/>
          <w:color w:val="000000"/>
          <w:sz w:val="18"/>
        </w:rPr>
        <w:t xml:space="preserve">.  Puedes encontrar mayor información sobre Steve y el Grupo en </w:t>
      </w:r>
      <w:hyperlink r:id="rId9" w:tgtFrame="_blank" w:history="1">
        <w:r>
          <w:rPr>
            <w:rStyle w:val="Hyperlink"/>
          </w:rPr>
          <w:t>http://www.Lightworker.com</w:t>
        </w:r>
      </w:hyperlink>
      <w:r>
        <w:rPr>
          <w:rFonts w:ascii="Comic Sans MS" w:hAnsi="Comic Sans MS"/>
          <w:color w:val="000000"/>
          <w:sz w:val="18"/>
        </w:rPr>
        <w:t xml:space="preserve"> o por intermedio de Lightworker (858) 748 5837. ¡Gracias por ayudarnos a expandir la Luz!</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Heading6"/>
        <w:shd w:val="clear" w:color="auto" w:fill="FFFFFF"/>
        <w:rPr>
          <w:rFonts w:ascii="Comic Sans MS" w:hAnsi="Comic Sans MS"/>
          <w:color w:val="000000"/>
        </w:rPr>
      </w:pPr>
      <w:r>
        <w:rPr>
          <w:rFonts w:ascii="Comic Sans MS" w:hAnsi="Comic Sans MS"/>
          <w:color w:val="000000"/>
          <w:sz w:val="24"/>
        </w:rPr>
        <w:t>EL GRUPO</w:t>
      </w:r>
    </w:p>
    <w:p w:rsidR="0018540D" w:rsidRDefault="0018540D">
      <w:pPr>
        <w:shd w:val="clear" w:color="auto" w:fill="FFFFFF"/>
        <w:rPr>
          <w:rFonts w:ascii="Comic Sans MS" w:hAnsi="Comic Sans MS"/>
          <w:color w:val="000000"/>
          <w:sz w:val="22"/>
        </w:rPr>
      </w:pPr>
    </w:p>
    <w:p w:rsidR="0018540D" w:rsidRDefault="0018540D">
      <w:pPr>
        <w:shd w:val="clear" w:color="auto" w:fill="FFFFFF"/>
        <w:rPr>
          <w:rFonts w:ascii="Comic Sans MS" w:hAnsi="Comic Sans MS"/>
          <w:color w:val="000000"/>
          <w:sz w:val="22"/>
        </w:rPr>
      </w:pPr>
      <w:r>
        <w:rPr>
          <w:rFonts w:ascii="Comic Sans MS" w:hAnsi="Comic Sans MS"/>
          <w:color w:val="000000"/>
          <w:sz w:val="22"/>
        </w:rPr>
        <w:t xml:space="preserve">Saludos desde el hogar,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A medida que cada uno de ustedes vaya llegando a lo profundo de su alma, irá creando una realidad con cada exhalación, porque la inhalación de Dios ha comenzado. Ustedes se han puesto en movimiento, y ahora podrán ver la realidad que crearon en este día. La belleza de lo que los rodea es mucho mayor de lo que jamás podrán imaginar porque incluso con su nueva visión y perspectiva, el velo continúa firme en su lugar. Sin embargo queridos, cuando se ven en los ojos de los demás, y en el corazón de los demás, es cuando pueden ver a Dios. A partir de hoy verán ese reflejo porque la energía se ha estado construyendo desde Agosto del 2003. Los grandes cambios han comenzado. La energía está cambiando para que puedan ver la nueva realidad que crearon para sí mismos. Y ahora se ha activado en tal forma que les permitirá utilizar esa energía, para activarla y crear su realidad en todo momento. ¡Ha comenzado hoy!</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keepLines/>
        <w:shd w:val="clear" w:color="auto" w:fill="FFFFFF"/>
        <w:jc w:val="center"/>
        <w:rPr>
          <w:rFonts w:ascii="Comic Sans MS" w:hAnsi="Comic Sans MS"/>
          <w:b/>
          <w:color w:val="000000"/>
        </w:rPr>
      </w:pPr>
      <w:r>
        <w:rPr>
          <w:rFonts w:ascii="Comic Sans MS" w:hAnsi="Comic Sans MS"/>
          <w:b/>
          <w:color w:val="000000"/>
        </w:rPr>
        <w:t>Universo Paralelo – Luz Paralela</w:t>
      </w:r>
    </w:p>
    <w:p w:rsidR="0018540D" w:rsidRDefault="0018540D">
      <w:pPr>
        <w:keepLines/>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keepLines/>
      </w:pPr>
      <w:r>
        <w:t xml:space="preserve">Les hemos hablado muchas veces sobre los portales de energía que se abrieron. Les hemos explicado como funciona la realidad interdimensional. Sembramos las semillas que les ayudarían a comprender que no están solos, que existen muchas realidades simultáneas, una al lado de la otra, dentro de los universos paralelos. Hoy les hablamos acerca de la luz paralela, porque la energía ha cambiado y ahora tienen la oportunidad de ver cómo funciona. Su conexión con la Energía Universal es más fuerte de lo que jamás había sido. Esa conexión con la Energía Universal es la que fluye en todas las personas, pero también las conecta con cada hoja de pasto. Las conecta con las piedras. Las conecta con las colinas. Las conecta con el sol. Esa energía es la Energía Universal que atraviesa y une todas las cosas. Cuando envían una creación dentro de la Energía Universal, la estructura la percibe como una ola y regresa a ustedes exactamente igual. Ese es el proceso de creación.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shd w:val="clear" w:color="auto" w:fill="FFFFFF"/>
        <w:jc w:val="both"/>
        <w:rPr>
          <w:rFonts w:ascii="Comic Sans MS" w:hAnsi="Comic Sans MS"/>
          <w:color w:val="000000"/>
          <w:sz w:val="22"/>
        </w:rPr>
      </w:pPr>
      <w:r>
        <w:rPr>
          <w:rFonts w:ascii="Comic Sans MS" w:hAnsi="Comic Sans MS"/>
          <w:color w:val="000000"/>
          <w:sz w:val="22"/>
        </w:rPr>
        <w:t xml:space="preserve">Pero vinieron a jugar este Juego detrás del velo, con la intención de olvidar su magnificencia. Ustedes lo han hecho muy bien porque el velo que crearon ha funcionado como lo habían planeado. Estamos aquí para ayudarlos a re-cordar su magnificencia. Estamos aquí para ayudarlos a comprender que pueden retomar sus poderes, incluso con el velo puesto. Estamos aquí para ayudarlos a trabajar como creadores con su propia energía, porque el momento es el adecuado para que activen su próxima gran creación. Ese es el propósito por el cual les explicamos cómo funciona realmente la vida. Porque cuando tienen una perspectiva mayor, pueden comprender  y aprovechar aquello que se encuentra justo frente ustedes en este día.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Heading1"/>
        <w:shd w:val="clear" w:color="auto" w:fill="FFFFFF"/>
        <w:spacing w:before="0" w:after="0"/>
        <w:jc w:val="center"/>
        <w:rPr>
          <w:rFonts w:ascii="Comic Sans MS" w:hAnsi="Comic Sans MS"/>
          <w:color w:val="000000"/>
        </w:rPr>
      </w:pPr>
      <w:r>
        <w:rPr>
          <w:rFonts w:ascii="Comic Sans MS" w:hAnsi="Comic Sans MS"/>
          <w:color w:val="000000"/>
          <w:sz w:val="24"/>
        </w:rPr>
        <w:t>La Montaña Rusa Emocional</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
        <w:shd w:val="clear" w:color="auto" w:fill="FFFFFF"/>
        <w:spacing w:before="0" w:after="0"/>
        <w:jc w:val="both"/>
        <w:rPr>
          <w:rFonts w:ascii="Comic Sans MS" w:hAnsi="Comic Sans MS"/>
          <w:color w:val="000000"/>
          <w:sz w:val="22"/>
        </w:rPr>
      </w:pPr>
      <w:r>
        <w:rPr>
          <w:rFonts w:ascii="Comic Sans MS" w:hAnsi="Comic Sans MS"/>
          <w:color w:val="000000"/>
          <w:sz w:val="22"/>
        </w:rPr>
        <w:t xml:space="preserve"> ¡Ahh!, pero muchos dicen, “últimamente he estado muy emocional. No entiendo qué está pasando con la energía”. Cuando descubran que, de hecho, forman parte de la Energía Universal, comprenderán que comparten esa energía con todo, en todas partes. Y, cuando fortalezcan esa conexión con la Energía Universal, la sentirán en su cuerpo emocional. Comprendan que la energía va a cambiar, así como también cambiará su conexión con la Energía Universal. Sin embargo y por algún tiempo sus emociones continuarán alteradas y esta afluencia de emociones fuertes no solamente la ocasiona su fuerte conexión con la Energía Universal. Existen otras cosas que se están desarrollando en otras dimensiones de tiempo y espacio y que también generan ondas en la Energía Universal y que les causarán trastornos emocionales.  También, cuando lean los informes energéticos, o traten de equiparar lo que sienten con los acontecimientos externos tales como el ingreso de la energía cristalina que llega con las explosiones solares, es posible que después de unos días, se sientan afectados emocionalmente o alterados. Comprendan que estas inyecciones emocionales no se presentan solamente debido a lo que sucede en su realidad, sino también por aquello que sucede en las realidades paralelas. En la misma forma que  muchos de los eventos globales trágicos cambiaron las emociones de gran parte de la humanidad, las realidades paralelas también se vieron afectadas, sin causa aparente. De igual manera lo han estado sintiendo ustedes. Deseamos compartirles este proceso porque en este momento están recibiendo tremendas cantidades de energía de los universos paralelos. Dentro de cada uno de estos “multiversos” existe un fenómeno que llamamos luz paralela. Esa luz conecta todas las emociones en todas las realidades. Cuando comprendan lo que es y entiendan el proceso, podrán hacer los ajustes necesarios para incorporarla plenamente en su vida. Tomen aquello que ha sido un desafío negativo y búsquenle una aplicación positiva, porque ese es el proceso de la maestría. Esa es la razón por la cual se encuentran aquí. </w:t>
      </w:r>
    </w:p>
    <w:p w:rsidR="0018540D" w:rsidRDefault="0018540D">
      <w:pPr>
        <w:shd w:val="clear" w:color="auto" w:fill="FFFFFF"/>
        <w:rPr>
          <w:rFonts w:ascii="Arial Unicode MS" w:eastAsia="Arial Unicode MS"/>
          <w:color w:val="000000"/>
        </w:rPr>
      </w:pPr>
      <w:r>
        <w:rPr>
          <w:color w:val="000000"/>
        </w:rPr>
        <w:t> </w:t>
      </w:r>
    </w:p>
    <w:p w:rsidR="0018540D" w:rsidRDefault="0018540D">
      <w:pPr>
        <w:shd w:val="clear" w:color="auto" w:fill="FFFFFF"/>
        <w:jc w:val="both"/>
        <w:rPr>
          <w:rFonts w:ascii="Arial Unicode MS" w:eastAsia="Arial Unicode MS"/>
          <w:color w:val="000000"/>
        </w:rPr>
      </w:pPr>
      <w:r>
        <w:rPr>
          <w:color w:val="000000"/>
        </w:rPr>
        <w:t xml:space="preserve">Queridos, se miran en el espejo y se preguntan: “¿Qué vine a hacer aquí? ¿Porqué estoy aquí y cuál es mi propósito?” Les decimos que la respuesta ha estado frente a ustedes todo el tiempo, y ahora es el momento de entrar en ello con plena intención. Ahora tienen la oportunidad de enviar y recibir estas ondas de la Energía Universal que atraviesan los universos paralelos.  Para explicar mejor la situación actual, permítannos contarles una historia.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Heading1"/>
        <w:shd w:val="clear" w:color="auto" w:fill="FFFFFF"/>
        <w:spacing w:before="0" w:after="0"/>
        <w:jc w:val="center"/>
        <w:rPr>
          <w:rFonts w:ascii="Comic Sans MS" w:hAnsi="Comic Sans MS"/>
          <w:color w:val="000000"/>
        </w:rPr>
      </w:pPr>
      <w:r>
        <w:rPr>
          <w:rFonts w:ascii="Comic Sans MS" w:hAnsi="Comic Sans MS"/>
          <w:color w:val="000000"/>
          <w:sz w:val="24"/>
        </w:rPr>
        <w:t>La Muerte de una Estrella ~ Leilu, Amarah y Trudge</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Leilu era un hombre joven, entrando en la década de los treinta. Había formado una familia y tenía un buen trabajo, básicamente, amaba su vida. Incluso le gustaba lo que hacía para vivir. Leilu iba a trabajar cada día y disfrutaba de la gente con la que trabajaba, porque trabajaba con las personas en forma individual. Sin embargo,  Leilu no ejercía una modalidad curativa tradicional ya que era un sanador. Leilu tenía ahora la oportunidad de cubrir nuevas áreas y de comenzar a enseñar. El solía llegar a su hogar y hablar con su esposa Amarah que lo recibía en la puerta de la casa. Amarah tenía la labor plenamente recompensada, pero difícil, de mantener el hogar de la familia. Amarah solía darle la bienvenida todos los días con un: “Querido, cómo te fue hoy?. Y compartían lo que había pasado durante ese día, sus altibajos y sus logros. Leilu y Amarah vivían muy bien juntos, y trabajaban para criar una familia a la sombra de su amor.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Entonces, Leilu comenzó a asistir al trabajo sin disfrutar como antes porque allí comenzaron a suceder cosas que cambiaron su perspectiva. Notó que en los últimos tiempos, la gente empezó a sufrir un cambio muy extraño. Parecían muy nerviosos, sin razón aparente. Aunque él no se consideraba consejero, con frecuencia se vio desempeñando esa función. La gente llegaba a su oficina a horas extrañas y simplemente se echaba a llorar. Leilu no podía comprender lo que pasaba. Y al no comprender, sencillamente hacía lo mejor que podía para que se sintieran cómodos, para que se sintieran seguros, ayudándoles a ver la vida desde una perspectiva más elevada y a vivir en el presente. En poco tiempo, Leilu se volvió líder en su trabajo, aunque no era su labor oficial. Trabajaba muy duro porque parecía que últimamente todo el mundo estaba estresado. No podía discernir si era él quien atraía esa situación a su vida o si todos estaban más nerviosos de lo acostumbrado. Sea lo que sea, la situación era muy tensa y todo el mundo sentía que sus emociones se exacerbaban.</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Diariamente, cuando volvía a su casa, Amarah y su hijo le daban la bienvenida con mucho amor. Ella sentía su nerviosismo y su dolor pero actuaba como un solaz para él sin contagiarse de su estrés. Trabajaban bien juntos, ya que ella aliviaba mucho su tensión y eso le permitía  ayudar a las personas que acudían a él todos los días. Ella solía decirle : “Querido, todo va a estar bien. Estás ayudando a mejorar las cosas”. Y él le respondía “Eso espero porque no sé si voy a poder sobrellevar esta clase de estrés constante. Es muy difícil y siento los efectos del estrés en mí. Soy capaz de mantener mi equilibrio porque estoy muy ocupado ayudando a los demás. Solo que no comprendo lo que está pasando”.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Después de varios meses de  creciente tensión, finalmente Amarah le confesó a Leilu que ella también se estaba sintiendo muy emotiva. Ella también sentía algo que jamás había sentido antes e incluso tenía pensamientos relacionados con terminar su propia vida. Parecía que todo el mundo buscaba un propósito más elevado en su vida, como si estuviesen llegando al final del juego que estaban jugando. Amarah se cuestionaba si estaba en el lugar correcto, haciendo lo correcto.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Y también estaba su hijo. Era un hijo muy grande porque necesitaba un cuerpo grande para contener la inmensa energía que llevaba consigo. A pesar de que era muy noble y muy bondadoso en su interior, su físico era grande y su nombre estaba muy de acuerdo con su energía. Se llamaba Trudge. Durante los últimos meses, cuando la tensión aumentaba, Trudge solía acercarse a su mamá para consolarla. Solía darle un abrazo de oso tan fuerte que sus huesos traqueaban. El sabía que podía aliviarla de sus tensiones y hacer que se sintiera mejor, aunque sólo fuera por un breve instante.  Más que nada, Trudge quería que ella comprendiera que su vida tenía un propósito y un sentido.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Las emociones intensas continuaron y parecía como si la energía se trasladara de unos a otros, pasando de una persona a otra en forma extraña. Las personas seguían viéndose enfrentadas a mayores  desafíos en todas las áreas de su vida y esto se percibía en el lugar de trabajo de Leilu. El solía irse a casa y trabajar con Amarah y ella sostenía esa energía en su cuerpo con tanta fuerza que ni siquiera se percataba de lo que pasaba hasta que Trudge llegaba y le daba un gran abrazo.  Trudge, apenas de ocho años, también tenia sus desafíos. Su estrés y depresión aumentaron, algo poco común en Trudge porque normalmente era un ser muy jovial.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Aunque Trudge había sido grande toda su vida, se percató que ahora la gente se sentía amenazada por su tamaño,  algo que nunca antes había sentido. Cuanto más se esforzaba en llevarse bien con las demás personas, mayores dificultades tenía para lograrlo. Trudge comprobó  que incluso los niños más pequeños se le acercaban para provocarlo a pelear sin razón aparente, como si se desafiaran a sí mismos frente al niño más grande de la clase. Era el blanco de muchos de ellos y parecía como si enfocaran sus temores en él. También sintió miedo, algo a lo cual no estaba acostumbrado.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En los meses siguientes, aumentó la tensión en la familia de Leilu. Por las tardes, cuando todos cenaban y compartían los acontecimientos del día, trataban de descubrirle el sentido a todo ello. Trudge solía decir: “Mami, todo va a estar bien. No te preocupes”, y Amarah afirmaba: “Leilu, no te preocupes. Algún día vas a comenzar tu propio negocio y no vas a tener los problemas que tienes ahora”. Leilu solía ir al trabajo y le decía a la gente que venía a él pidiendo apoyo que no se preocupara. En realidad, nada mejoraba. Parecía como si una pesada capa de niebla los cubriera silenciosamente a todos. Un día Amarah le comentó a su mejor amiga, que estaba segura de poder superar  esos tiempos tan difíciles si comprendiera lo que estaba pasando y la razón de ello. La energía no era normal. Activaba las emociones haciendo que todo el mundo dudara de sí mismo y perdiera la esperanza. El porcentaje de crímenes aumentó drásticamente, pero no eran crímenes violentos. Era como si las personas se preguntaran: “¿de qué sirve?”. Al margen de todo eso, lo interesante fue que durante ese tiempo floreció la creatividad. Se compusieron algunas de las canciones más bellas y el arte más esplendoroso afloró a la superficie. Parecía que ese gran peso agitaba las fibras creativas de todos.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Una tarde citaron a las familias al gran salón. El gran salón era el sitio de reunión al que asistían los vecinos cuando tenían que discutir algo.  Alguien llamó a la puerta para convocar a todos los vecinos a una reunión de emergencia. Amarah pensó que era extraño que los convocaran de esa forma. Cuando llegaron, descubrieron que miles de personas estaban reunidas en el salón. Excedían la capacidad del lugar, había más personas de lo acostumbrado en estas reuniones. El alcalde de la ciudad, de pie en el escenario, comenzó a hablar contando una historia. Era un relato acerca de los planetas, del sistema solar y de las estrellas. Lo hizo en forma de relato porque pensó que las personas podrían comprender más fácilmente. Todos escucharon el relato pacientemente. Pudieron discernir, debido a la actitud del alcalde, que ese relato era importante para todos. Su planeta se llamaba Akarru y giraba en una órbita aproximadamente elíptica alrededor de su sol. Como resultado de esa órbita, sus estaciones eran extremas y la mayor parte de su tecnología se empleaba para adaptarse a esos cambios de las estaciones. Recientemente, los que estudiaban esos acontecimientos se habían percatado que la órbita elíptica había cambiado. A medida que el alcalde llegaba al final de su relato, se hizo  evidente la gran posibilidad de que el sol de Akarru estuviera llegando a su fin.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En los momentos de silencio que siguieron, todo el mundo sintió que la energía alrededor del salón se transformaba en temor. El alcalde animaba a todos para que continuaran con sus labores diarias y su trabajo, pero en ese instante sus palabras llegaban a oídos sordos. Muchas personas tenían miedo y otras se sentían aliviadas, porque comprendieron que lo que  todos sentían a su alrededor era que se acercaba el fin de Akarru. La estrella estaba muriendo y era su estrella.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Leilu, Amarah y Trudge regresaron a su hogar en silencio. Esa noche Leilu y Amarah se conectaron e hicieron el amor como nunca antes. Trudge, cuando se levantó a la mañana siguiente, saltó a la cama y los abrazó deseándoles un buen día. Un nuevo día comenzaba y lo celebraban.</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Heading1"/>
        <w:shd w:val="clear" w:color="auto" w:fill="FFFFFF"/>
        <w:spacing w:before="0" w:after="0"/>
        <w:jc w:val="center"/>
        <w:rPr>
          <w:rFonts w:ascii="Comic Sans MS" w:hAnsi="Comic Sans MS"/>
          <w:color w:val="000000"/>
        </w:rPr>
      </w:pPr>
      <w:r>
        <w:rPr>
          <w:rFonts w:ascii="Comic Sans MS" w:hAnsi="Comic Sans MS"/>
          <w:color w:val="000000"/>
          <w:sz w:val="24"/>
        </w:rPr>
        <w:t>Jalando la Energía Universal</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El relato que acabamos de contar es verídico y está sucediendo en este momento. Sin embargo no nos estamos refiriendo a su sol. Hay muchas realidades alternas que existen simultáneamente. Estos “multiversos” están conectados por medio de la Energía Universal que une todas las cosas. Los cambios en el universo se manifiestan primero en la Energía Universal, y cuando algo muere, algo nace. Cuando se genera una onda (o hendidura) en un lado, aparece una protuberancia en el otro lado. La Energía Universal es la sustancia y el motor de causa y efecto por el cual existen todas las cosas. A pesar de que el sistema solar de la Tierra ha estado  vibrando en sincronía con el sol de Akarru, el resultado final de cada uno es diferente. El sol de Akarru está terminando su ciclo de vida. Como la Energía Universal conecta todo en todas las dimensiones, el sol de la Tierra esta utilizando la energía decreciente del sol de Akarru para infundirle energía vital suplementaria a la tierra. Esa es la Energía Cristal que ha estado llegando a la tierra por medio de las llamaradas de su sol  durante los últimos tres años y los va a ayudar a pasar a una condición vibratoria más elevada. En este momento, la energía de Akarru, incluyendo la energía de Leilu, Amarah y Trudge está jalando la Energía Universal lo que, a su vez, activa las emociones de la tierra. También es el regalo más grande que se puede ofrecer. Antes de que conocieran la razón por la cual aumentaba su estrés, todo el mundo en Akarru buscaba el propósito de su vida. Lo interesante fue que tan pronto supieron que su tiempo era limitado, todos se volvieron espirituales. Lo hermoso aquí es que a partir de ese instante todo el planeta comenzó a cambiar. Al principio, muchas personas sintieron temor, y enloquecieron tratando de hacer todo aquello que habían deseado hacer algún día, porque de todas maneras iban a morir. Pero poco tiempo después, la primera onda de la Energía Universal se asentó y la gente se dio cuenta de que era tiempo de retornar a lo espiritual. Recientemente, las personas de Akarru iniciaron un nuevo enfoque. Cada respiración, en este instante, tiene un nuevo significado.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Ahora, queridos, por favor comprendan que les hemos contado esta historia por una razón. Porque Akarru está llegando a su fin y con esa energía de la muerte de una estrella se produce una onda en la Energía Universal que los afectará a todos. Es lo que ha estado sucediendo en los últimos ocho meses. Ustedes sienten la energía de Akarru que se va. No sienten la tristeza de la pérdida de un planeta, en vez de eso, sienten el lado opuesto de la Energía Universal. Sienten la energía de la fuerza de vida. De hecho, muchos de ustedes interpretarán esto y la percibirán como energía sexual. Muchos de ustedes la sentirán porque estimulará la energía  Kundalini  que recorre su columna hacia arriba y abajo. La diferencia en cuanto a la manera de asimilar esa energía dependerá de la forma en que estén acostumbrados a manejar esa situación. Si están acostumbrados a esconder y negar la fuerza de la vida o la energía sexual, van a tener más que esconder. Si están acostumbrados a expresarla, simplemente van a tener más que expresar. Si están acostumbrados a transmutarla en otras formas de energía van a descubrir que existen muchas posibilidades, incluyendo el incremento de la creatividad. Por favor comprendan que en los meses y años venideros, sentirán esa onda de energía de la fuerza vital suplementaria que llegará a su planeta. Llegará a su vida a través de la luz paralela, porque una inmensa onda de Energía Universal está llegando y los va a afectar a todos. Es como si alguien hubiese agarrado la alfombra, la hubiese sacudido y apenas ahora ustedes sintiesen el sacudón. Han sentido el comienzo de este cambio de energía y en los meses venideros lo sentirán de manera más intensa.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Heading1"/>
        <w:shd w:val="clear" w:color="auto" w:fill="FFFFFF"/>
        <w:spacing w:before="0" w:after="0"/>
        <w:jc w:val="center"/>
        <w:rPr>
          <w:rFonts w:ascii="Comic Sans MS" w:hAnsi="Comic Sans MS"/>
          <w:color w:val="000000"/>
        </w:rPr>
      </w:pPr>
      <w:r>
        <w:rPr>
          <w:rFonts w:ascii="Comic Sans MS" w:hAnsi="Comic Sans MS"/>
          <w:color w:val="000000"/>
          <w:sz w:val="24"/>
        </w:rPr>
        <w:t>El llamado a la Luz para los Trabajadores de la Luz</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2"/>
      </w:pPr>
      <w:r>
        <w:t xml:space="preserve">Se verán afectados de distintas formas. Algunos sentirán temor. Otros sentirán amor. Van a sentir una gran necesidad de comenzar aquello que vinieron a hacer. Es la razón por la cual les decimos que los trabajadores de la luz ya no podrán permanecer escondidos en el closet. La verdad es que son necesarios en este momento. En el centro de todas esas emociones alteradas, si tan sólo pueden re-cordar que esto es mucho mas grande que ustedes.  Es el regalo de un planeta que está muriendo y que ustedes conocen como un sistema solar. Tomen el regalo y sigan adelante para que no sea en vano. Pónganse en movimiento y descubran la energía de su mayor deseo y de su trabajo más grandioso. Aquello que toca los hilos de su corazón les permitirá ser de gran utilidad para el universo. Hoy están ante la puerta del siguiente nivel de creación. Ha comenzado y ustedes lo activarán. La puerta de la creación está abierta como resultado de la muerte de Akarru. Las energías están entrando en su realidad en este momento. También les pedimos que practiquen el discernimiento. El discernimiento es el arte de elegir sin juzgar en la vida. Se usa en las vibraciones más elevadas del Nuevo Planeta Tierra y reemplaza al juicio. El juicio requiere que ustedes califiquen algo como bueno o malo y le apliquen la conciencia de la polaridad, y eso ya no es adecuado en las vibraciones mas elevadas del Nuevo Planeta Tierra. Por eso les pedimos que ahora más que nunca comiencen a reemplazar el juicio por el discernimiento. Porque a medida que llegan esas posibilidades a través de la Energía Universal, y en tanto esas ondas gigantescas continúen dentro de esa energía, verán que todo se puede lograr. Van a comenzar a sentir emociones en muchos niveles. Observen a aquellos que están a su alrededor porque esa energía puede agobiar fácilmente a las personas. Es el momento de dar un paso atrás, practicar su discernimiento sobre la energía y luego enseñarlo a los demás. Elijan aquello que los nutra.  Elijan sólo aquellas cosas que resuenen con ustedes y dejen el resto sin juzgarlo. No se responsabilicen por todas las cosas en todas partes. Si solamente toman aquellas energías que resuenan con ustedes, muy pronto se encontrarán mágicamente en su creación y en su pasión. </w:t>
      </w:r>
    </w:p>
    <w:p w:rsidR="0018540D" w:rsidRDefault="0018540D">
      <w:pPr>
        <w:keepLines/>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Heading1"/>
        <w:shd w:val="clear" w:color="auto" w:fill="FFFFFF"/>
        <w:spacing w:before="0" w:after="0"/>
        <w:jc w:val="center"/>
        <w:rPr>
          <w:rFonts w:ascii="Comic Sans MS" w:hAnsi="Comic Sans MS"/>
          <w:color w:val="000000"/>
        </w:rPr>
      </w:pPr>
      <w:r>
        <w:rPr>
          <w:rFonts w:ascii="Comic Sans MS" w:hAnsi="Comic Sans MS"/>
          <w:color w:val="000000"/>
          <w:sz w:val="24"/>
        </w:rPr>
        <w:t>La Maestría de la Luz</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pStyle w:val="BodyText"/>
        <w:shd w:val="clear" w:color="auto" w:fill="FFFFFF"/>
        <w:spacing w:before="0" w:after="0"/>
        <w:jc w:val="both"/>
        <w:rPr>
          <w:rFonts w:ascii="Comic Sans MS" w:hAnsi="Comic Sans MS"/>
          <w:color w:val="000000"/>
          <w:sz w:val="22"/>
        </w:rPr>
      </w:pPr>
      <w:r>
        <w:rPr>
          <w:rFonts w:ascii="Comic Sans MS" w:hAnsi="Comic Sans MS"/>
          <w:color w:val="000000"/>
          <w:sz w:val="22"/>
        </w:rPr>
        <w:t xml:space="preserve">El tiempo ha llegado y les decimos que el incremento de energía va a ser enorme. Compartan entre sí la forma de trabajar con esto. Compartan con los demás la magia de lo que funciona para ustedes. La Energía Universal enlaza todas las cosas con toda la gente y con todos los seres en todas partes y en todos los niveles de todas las dimensiones. Compartan con alguien más la clave de sus éxitos, de sus fracasos, de aquello que percibieron como sus debilidades, y de esa manera, todos esos atributos se convertirán en sus mayores fortalezas. De esa manera podrán ser de gran utilidad para el universo ya que usarán su mayor y mejor capacidad. Ese es el proceso de la maestría. Creen bien, queridos. Sepan que mucho de lo que están sintiendo en este momento y en los próximos días se verá intensificado por la Energía Universal y a pesar de que les parezca que es personal, una parte de ello ni siquiera tiene que ver con ustedes, así que apliquen bien su discernimiento. Tomen aquellas cosas que resuenan con ustedes en todo momento y amen todo incondicionalmente. Extiendan su mano y toquen a aquellos que están cerca de ustedes, porque eso traerá el Cielo a la Tierra en este día, cabalgando en la ola de las ondulaciones de la Energía Universal. </w:t>
      </w:r>
    </w:p>
    <w:p w:rsidR="0018540D" w:rsidRDefault="0018540D">
      <w:pPr>
        <w:shd w:val="clear" w:color="auto" w:fill="FFFFFF"/>
        <w:rPr>
          <w:rFonts w:ascii="Arial Unicode MS" w:eastAsia="Arial Unicode MS"/>
          <w:color w:val="000000"/>
        </w:rPr>
      </w:pPr>
      <w:r>
        <w:rPr>
          <w:color w:val="000000"/>
        </w:rPr>
        <w:t> </w:t>
      </w:r>
    </w:p>
    <w:p w:rsidR="0018540D" w:rsidRDefault="0018540D">
      <w:pPr>
        <w:shd w:val="clear" w:color="auto" w:fill="FFFFFF"/>
        <w:jc w:val="both"/>
        <w:rPr>
          <w:rFonts w:ascii="Arial Unicode MS" w:eastAsia="Arial Unicode MS"/>
          <w:color w:val="000000"/>
        </w:rPr>
      </w:pPr>
      <w:r>
        <w:rPr>
          <w:color w:val="000000"/>
        </w:rPr>
        <w:t xml:space="preserve">Queridos, cuando firmaron su compromiso con esto, pusieron un velo sobre sus cabezas que evitó que pudieran ver su magnificencia y su verdadero origen. Han pasado muchas  vidas buscando el conocimiento más elevado de su espíritu. Muchos de ustedes han dado vueltas en círculo. Muchos de ustedes han buscado y se han vuelto profesionales de la búsqueda. Nosotros conocemos y honramos ese papel, porque solamente por medio del papel de colocarse ese velo, Dios puede verse a sí mismo/misma.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shd w:val="clear" w:color="auto" w:fill="FFFFFF"/>
        <w:jc w:val="center"/>
        <w:rPr>
          <w:rFonts w:ascii="Comic Sans MS" w:hAnsi="Comic Sans MS"/>
          <w:b/>
          <w:color w:val="000000"/>
        </w:rPr>
      </w:pPr>
      <w:r>
        <w:rPr>
          <w:rFonts w:ascii="Comic Sans MS" w:hAnsi="Comic Sans MS"/>
          <w:b/>
          <w:color w:val="000000"/>
        </w:rPr>
        <w:t>Olores y Sonidos que Atraviesan el Velo</w:t>
      </w:r>
    </w:p>
    <w:p w:rsidR="0018540D" w:rsidRDefault="0018540D">
      <w:pPr>
        <w:shd w:val="clear" w:color="auto" w:fill="FFFFFF"/>
        <w:jc w:val="center"/>
        <w:rPr>
          <w:rFonts w:ascii="Comic Sans MS" w:hAnsi="Comic Sans MS"/>
          <w:b/>
          <w:color w:val="000000"/>
          <w:sz w:val="22"/>
        </w:rPr>
      </w:pPr>
      <w:r>
        <w:rPr>
          <w:rFonts w:ascii="Comic Sans MS" w:hAnsi="Comic Sans MS"/>
          <w:b/>
          <w:color w:val="000000"/>
          <w:sz w:val="22"/>
        </w:rPr>
        <w:t> </w:t>
      </w:r>
    </w:p>
    <w:p w:rsidR="0018540D" w:rsidRDefault="0018540D">
      <w:pPr>
        <w:pStyle w:val="BodyText"/>
        <w:shd w:val="clear" w:color="auto" w:fill="FFFFFF"/>
        <w:spacing w:before="0" w:after="0"/>
        <w:jc w:val="both"/>
        <w:rPr>
          <w:rFonts w:ascii="Comic Sans MS" w:hAnsi="Comic Sans MS"/>
          <w:color w:val="000000"/>
          <w:sz w:val="22"/>
        </w:rPr>
      </w:pPr>
      <w:r>
        <w:rPr>
          <w:rFonts w:ascii="Comic Sans MS" w:hAnsi="Comic Sans MS"/>
          <w:color w:val="000000"/>
          <w:sz w:val="22"/>
        </w:rPr>
        <w:t xml:space="preserve">La intensidad de la Energía Universal se ha incrementado en los últimos meses. Adicionalmente, su conexión con ella se ha fortalecido. Muchos de ustedes saben que se han estado conectando con los portales interdimensionales de tiempo y espacio y ello  activó algunas veces la percepción de olores en su nariz. Muchas veces su sentido del olfato puede identificar un portal interdimensional. También queremos que sean concientes de que su sentido del oído cambiará ahora, y cuando comiencen a escuchar zumbidos, significa sencillamente que a veces esos zumbidos son precursores de cambios que están por suceder como resultado de las ondas de la Energía Universal. A veces van a escuchar un zumbido o un retumbar en sus oídos justo antes de sentir una inyección de energía. Les ofrecemos esto solamente como una clave, solamente como una posibilidad, para ayudarlos a comprender que a pesar de que a veces sientan que se están volviendo locos, no es así. Están aquí. Son un espíritu desempeñando el papel de un ser humano y lo están haciendo bien. Todos los ojos están puestos en ustedes porque están generando el cambio al asimilar la muerte de una estrella. Al experimentar la energía que fluye a través de ustedes, están abriendo la puerta, ahora, para que se presenten nuevos acontecimientos y la creación de un Planeta Tierra más elevado y grandioso. Gracias por activarlo. </w:t>
      </w:r>
    </w:p>
    <w:p w:rsidR="0018540D" w:rsidRDefault="0018540D">
      <w:pPr>
        <w:shd w:val="clear" w:color="auto" w:fill="FFFFFF"/>
        <w:rPr>
          <w:rFonts w:ascii="Arial Unicode MS" w:eastAsia="Arial Unicode MS"/>
          <w:color w:val="000000"/>
        </w:rPr>
      </w:pPr>
      <w:r>
        <w:rPr>
          <w:color w:val="000000"/>
        </w:rPr>
        <w:t> </w:t>
      </w:r>
    </w:p>
    <w:p w:rsidR="0018540D" w:rsidRDefault="0018540D">
      <w:pPr>
        <w:pStyle w:val="BodyText2"/>
      </w:pPr>
      <w:r>
        <w:t xml:space="preserve">Tan sólo les ofrecemos tres sugerencias. Cuídense unos a otros en todo momento. Trátense mutuamente con el mayor y más elevado respeto, porque ustedes son Dios y comprendan que están jugando un maravilloso Juego y no se olviden de jugar bien juntos. </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pPr>
        <w:shd w:val="clear" w:color="auto" w:fill="FFFFFF"/>
        <w:rPr>
          <w:rFonts w:ascii="Comic Sans MS" w:hAnsi="Comic Sans MS"/>
          <w:color w:val="000000"/>
          <w:sz w:val="22"/>
        </w:rPr>
      </w:pPr>
      <w:r>
        <w:rPr>
          <w:rFonts w:ascii="Comic Sans MS" w:hAnsi="Comic Sans MS"/>
          <w:color w:val="000000"/>
          <w:sz w:val="22"/>
        </w:rPr>
        <w:t xml:space="preserve">Espavo. </w:t>
      </w:r>
    </w:p>
    <w:p w:rsidR="0018540D" w:rsidRDefault="0018540D">
      <w:pPr>
        <w:shd w:val="clear" w:color="auto" w:fill="FFFFFF"/>
        <w:rPr>
          <w:rFonts w:ascii="Comic Sans MS" w:hAnsi="Comic Sans MS"/>
          <w:color w:val="000000"/>
          <w:sz w:val="22"/>
        </w:rPr>
      </w:pPr>
      <w:r>
        <w:rPr>
          <w:rFonts w:ascii="Comic Sans MS" w:hAnsi="Comic Sans MS"/>
          <w:color w:val="000000"/>
          <w:sz w:val="22"/>
        </w:rPr>
        <w:t xml:space="preserve">El Grupo. </w:t>
      </w:r>
    </w:p>
    <w:p w:rsidR="0018540D" w:rsidRDefault="0018540D">
      <w:pPr>
        <w:pStyle w:val="Heading4"/>
        <w:shd w:val="clear" w:color="auto" w:fill="FFFFFF"/>
        <w:spacing w:before="0" w:after="0"/>
        <w:jc w:val="center"/>
        <w:rPr>
          <w:rFonts w:ascii="Comic Sans MS" w:hAnsi="Comic Sans MS"/>
          <w:color w:val="000000"/>
        </w:rPr>
      </w:pPr>
      <w:r>
        <w:rPr>
          <w:rFonts w:ascii="Comic Sans MS" w:hAnsi="Comic Sans MS"/>
          <w:color w:val="FF0000"/>
          <w:sz w:val="48"/>
        </w:rPr>
        <w:t>Conectemos el Corazón</w:t>
      </w:r>
    </w:p>
    <w:p w:rsidR="0018540D" w:rsidRDefault="0018540D">
      <w:pPr>
        <w:pStyle w:val="Heading5"/>
        <w:shd w:val="clear" w:color="auto" w:fill="FFFFFF"/>
        <w:spacing w:before="0" w:after="0"/>
        <w:jc w:val="center"/>
        <w:rPr>
          <w:rFonts w:ascii="Comic Sans MS" w:hAnsi="Comic Sans MS"/>
          <w:color w:val="000000"/>
        </w:rPr>
      </w:pPr>
      <w:r>
        <w:rPr>
          <w:rFonts w:ascii="Comic Sans MS" w:hAnsi="Comic Sans MS"/>
          <w:color w:val="000000"/>
          <w:sz w:val="36"/>
        </w:rPr>
        <w:t>El Aire está lleno de Entusiasmo</w:t>
      </w:r>
    </w:p>
    <w:p w:rsidR="0018540D" w:rsidRDefault="0018540D">
      <w:pPr>
        <w:shd w:val="clear" w:color="auto" w:fill="FFFFFF"/>
        <w:jc w:val="center"/>
        <w:rPr>
          <w:rFonts w:ascii="Comic Sans MS" w:hAnsi="Comic Sans MS"/>
          <w:b/>
          <w:color w:val="000000"/>
          <w:sz w:val="28"/>
        </w:rPr>
      </w:pPr>
      <w:r>
        <w:rPr>
          <w:rFonts w:ascii="Comic Sans MS" w:hAnsi="Comic Sans MS"/>
          <w:b/>
          <w:color w:val="000000"/>
          <w:sz w:val="28"/>
        </w:rPr>
        <w:t> </w:t>
      </w:r>
    </w:p>
    <w:p w:rsidR="0018540D" w:rsidRDefault="0018540D">
      <w:pPr>
        <w:pStyle w:val="Heading7"/>
        <w:shd w:val="clear" w:color="auto" w:fill="FFFFFF"/>
        <w:spacing w:before="0" w:after="0"/>
        <w:rPr>
          <w:rFonts w:ascii="Comic Sans MS" w:hAnsi="Comic Sans MS"/>
          <w:color w:val="000000"/>
          <w:sz w:val="20"/>
        </w:rPr>
      </w:pPr>
      <w:r>
        <w:rPr>
          <w:rStyle w:val="Emphasis"/>
          <w:rFonts w:ascii="Comic Sans MS" w:hAnsi="Comic Sans MS" w:cs="Tahoma"/>
          <w:color w:val="000000"/>
          <w:sz w:val="20"/>
        </w:rPr>
        <w:t>Por Bárbara Rother</w:t>
      </w:r>
    </w:p>
    <w:p w:rsidR="0018540D" w:rsidRDefault="0018540D">
      <w:pPr>
        <w:shd w:val="clear" w:color="auto" w:fill="FFFFFF"/>
        <w:rPr>
          <w:rStyle w:val="Emphasis"/>
          <w:rFonts w:ascii="Comic Sans MS" w:hAnsi="Comic Sans MS"/>
          <w:sz w:val="22"/>
        </w:rPr>
      </w:pPr>
      <w:r>
        <w:rPr>
          <w:rStyle w:val="Emphasis"/>
          <w:rFonts w:ascii="Comic Sans MS" w:hAnsi="Comic Sans MS"/>
          <w:color w:val="000000"/>
          <w:sz w:val="22"/>
        </w:rPr>
        <w:t> </w:t>
      </w:r>
    </w:p>
    <w:p w:rsidR="0018540D" w:rsidRDefault="0018540D">
      <w:pPr>
        <w:shd w:val="clear" w:color="auto" w:fill="FFFFFF"/>
        <w:jc w:val="both"/>
        <w:rPr>
          <w:rFonts w:ascii="Comic Sans MS" w:hAnsi="Comic Sans MS"/>
          <w:i/>
          <w:color w:val="000000"/>
          <w:sz w:val="22"/>
        </w:rPr>
      </w:pPr>
      <w:r>
        <w:rPr>
          <w:rFonts w:ascii="Comic Sans MS" w:hAnsi="Comic Sans MS"/>
          <w:i/>
          <w:color w:val="000000"/>
          <w:sz w:val="22"/>
        </w:rPr>
        <w:t xml:space="preserve">El aire está lleno de entusiasmo, de frescura, de un nuevo comienzo. ¿Lo pueden sentir? Todos lo sentimos por medio de nuestra conexión con la Conciencia de Unidad. Pensé que era el cambio de las estaciones. Ello siempre nos trae el cambio y una renovación de nuestro ser. Es mucho más que eso. Durante cierto tiempo, se fue creando la expectativa de un cambio. Los eventos que se están presentando no son cambios pequeños, sino más bien, cambios totales de vida. Muchas de las personas con las cuales he conversado últimamente están en el proceso de hacer grandes cambios en sus vidas. Descubren cambios en las relaciones de pareja, sea porque se estén comprometiendo a pasar a un nuevo nivel dentro de la relación actual, o que estén desarrollando un nuevo amor o decidiendo abandonar una relación. Los amigos y la familia están cambiando también el papel que desempeñan en nuestras vidas. Las personas que han permanecido en su trabajo por largo tiempo, están iniciando carreras. Aquellos que estaban buscando trabajo están pasando a ocupar nuevos cargos. Muchos se sienten impulsados a trasladar sus hogares a áreas totalmente nuevas. </w:t>
      </w:r>
    </w:p>
    <w:p w:rsidR="0018540D" w:rsidRDefault="0018540D">
      <w:pPr>
        <w:shd w:val="clear" w:color="auto" w:fill="FFFFFF"/>
        <w:rPr>
          <w:rFonts w:ascii="Comic Sans MS" w:hAnsi="Comic Sans MS"/>
          <w:i/>
          <w:color w:val="000000"/>
          <w:sz w:val="22"/>
        </w:rPr>
      </w:pPr>
      <w:r>
        <w:rPr>
          <w:rFonts w:ascii="Comic Sans MS" w:hAnsi="Comic Sans MS"/>
          <w:i/>
          <w:color w:val="000000"/>
          <w:sz w:val="22"/>
        </w:rPr>
        <w:t> </w:t>
      </w:r>
    </w:p>
    <w:p w:rsidR="0018540D" w:rsidRDefault="0018540D">
      <w:pPr>
        <w:pStyle w:val="BodyText3"/>
        <w:shd w:val="clear" w:color="auto" w:fill="FFFFFF"/>
        <w:spacing w:before="0" w:after="0"/>
        <w:jc w:val="both"/>
        <w:rPr>
          <w:rFonts w:ascii="Comic Sans MS" w:hAnsi="Comic Sans MS"/>
          <w:i/>
          <w:color w:val="000000"/>
          <w:sz w:val="22"/>
        </w:rPr>
      </w:pPr>
      <w:r>
        <w:rPr>
          <w:rFonts w:ascii="Comic Sans MS" w:hAnsi="Comic Sans MS"/>
          <w:i/>
          <w:color w:val="000000"/>
          <w:sz w:val="22"/>
        </w:rPr>
        <w:t xml:space="preserve">Descubro que todos estos cambios están sucediendo en mi propia vida. Mi relación con Steve crece hacia un nuevo nivel de sensibilidad, amor y conexión. Me sorprende que habiendo permanecido juntos por tanto tiempo, nuestra relación siga evolucionando hacia nuevos niveles, transformándose en algo nuevo y emocionante. Siempre hago nuevos amigos durante nuestros viajes. Algunos de mis amigos actuales se están alejando en tanto que amigos de otras épocas están retornando a mi vida. Siento que nuestro trabajo con Lightworker está listo para pasar al siguiente nivel. Siento que mi confianza espiritual ha crecido muchísimo desde el comienzo de Lightworker. Sé que es perceptible en nuestros eventos. Las personas que me conocieron cuando empecé mi trabajo me comentan sobre los cambios que ven en mi labor hoy en día. Siento impaciencia por saber hacia donde iré a partir de este instante. Ello me recuerda que, respecto a los cambios, debo confiar en mí misma. Cuando apenas comencé tenía plena confianza en que todo iba a funcionar perfectamente. Confío en que mi futuro será igualmente satisfactorio. Steve y yo sabemos que se avecina un cambio en la zona donde vivimos. Hemos vivido en la misma casa por 27 años. Es aquí donde criamos a nuestros hijos. Esta área es donde vive nuestra familia. A veces me pregunto ¿como puedo siquiera pensar en alejarme de las personas que amo? Igualmente, sé que siempre permaneceremos unidos. Nuestra casa tiene muchos y maravillosos recuerdos que siempre alegrarán mi corazón. Ambos sentimos la necesidad de volver a comenzar en un nuevo hogar y en un nuevo lugar. En Junio vamos a buscar una casa en el área de Las Vegas. Es una región que ha sido malinterpretada, pero definitivamente es la ciudad de las luces. Es una zona llena de energía lista para ser explorada y yo estoy abierta a esa posibilidad. Siento curiosidad de saber si esa será la ubicación de nuestra nueva casa o si llamaremos hogar a otra región, porque aún no hemos decidido y continuamos buscando. </w:t>
      </w:r>
    </w:p>
    <w:p w:rsidR="0018540D" w:rsidRDefault="0018540D">
      <w:pPr>
        <w:shd w:val="clear" w:color="auto" w:fill="FFFFFF"/>
        <w:rPr>
          <w:rFonts w:ascii="Arial Unicode MS" w:eastAsia="Arial Unicode MS"/>
          <w:i/>
          <w:color w:val="000000"/>
        </w:rPr>
      </w:pPr>
      <w:r>
        <w:rPr>
          <w:i/>
          <w:color w:val="000000"/>
        </w:rPr>
        <w:t> </w:t>
      </w:r>
    </w:p>
    <w:p w:rsidR="0018540D" w:rsidRDefault="0018540D">
      <w:pPr>
        <w:shd w:val="clear" w:color="auto" w:fill="FFFFFF"/>
        <w:jc w:val="both"/>
        <w:rPr>
          <w:rFonts w:ascii="Comic Sans MS" w:hAnsi="Comic Sans MS"/>
          <w:i/>
          <w:color w:val="000000"/>
          <w:sz w:val="22"/>
        </w:rPr>
      </w:pPr>
      <w:r>
        <w:rPr>
          <w:rFonts w:ascii="Comic Sans MS" w:hAnsi="Comic Sans MS"/>
          <w:i/>
          <w:color w:val="000000"/>
          <w:sz w:val="22"/>
        </w:rPr>
        <w:t xml:space="preserve">A veces me siento agobiada con todos los cambios. Después me acuerdo de respirar y de disfrutar la cabalgata. Permaneciendo en el tiempo del ahora, mi presente, continúo enraizada. Eso me ayuda a no sentir ansiedad respecto al futuro. Si nos resistimos al cambio tratando de controlar cada paso de nuestro camino, le perderemos el sabor a la vida. Nada nos limita, excepto nuestras propias limitaciones. Nuestro propósito en la vida es buscar constantemente la plena realización de nuestras posibilidades y que son las que definen nuestras experiencias. Estos son tiempos de cambio que nos conectan con nuestra conciencia más elevada. Todos podemos crear nuestro mayor bien al sentir aquello que nos apasiona. Así sabremos que vamos en la dirección correcta. Cada vez  que siento que mi energía se dispersa debido a toda la energía perturbadora que me rodea, respiro profundamente  y me centro en mí misma. Puedo adaptarme a cualquier cambio si recuerdo que debo centrarme en  mi ser. Cuando me conecto con mi alma permanezco en paz sin importar las circunstancias que me rodean. Le doy la bienvenida a lo desconocido con gran expectativa. Sé que estoy creando una maravillosa realidad. Sí, éste es un tiempo emotivo para todos nosotros. Esperen lo inesperado. Ambos celebramos el cambio y sin embargo nos resistimos a él, porque normalmente todo cambio exige algo de nosotros. Nos pone en acción y nos pide ser responsables de nuestra vida. Todos tenemos nuestras zonas de confort que hacen que deseemos permanecer estancados en la  realidad actual. Yo elijo quitar mi red de seguridad de lo que es familiar para mí y me atrevo a crear un futuro nuevo y emocionante. </w:t>
      </w:r>
    </w:p>
    <w:p w:rsidR="0018540D" w:rsidRDefault="0018540D">
      <w:pPr>
        <w:shd w:val="clear" w:color="auto" w:fill="FFFFFF"/>
        <w:rPr>
          <w:rFonts w:ascii="Comic Sans MS" w:hAnsi="Comic Sans MS"/>
          <w:i/>
          <w:color w:val="000000"/>
          <w:sz w:val="22"/>
        </w:rPr>
      </w:pPr>
      <w:r>
        <w:rPr>
          <w:rFonts w:ascii="Comic Sans MS" w:hAnsi="Comic Sans MS"/>
          <w:i/>
          <w:color w:val="000000"/>
          <w:sz w:val="22"/>
        </w:rPr>
        <w:t> </w:t>
      </w:r>
    </w:p>
    <w:p w:rsidR="0018540D" w:rsidRDefault="0018540D">
      <w:pPr>
        <w:shd w:val="clear" w:color="auto" w:fill="FFFFFF"/>
        <w:rPr>
          <w:rFonts w:ascii="Comic Sans MS" w:hAnsi="Comic Sans MS"/>
          <w:i/>
          <w:color w:val="000000"/>
          <w:sz w:val="22"/>
        </w:rPr>
      </w:pPr>
      <w:r>
        <w:rPr>
          <w:rFonts w:ascii="Comic Sans MS" w:hAnsi="Comic Sans MS"/>
          <w:i/>
          <w:color w:val="000000"/>
          <w:sz w:val="22"/>
        </w:rPr>
        <w:t>Con Amor y Luz,</w:t>
      </w:r>
    </w:p>
    <w:p w:rsidR="0018540D" w:rsidRDefault="0018540D">
      <w:pPr>
        <w:shd w:val="clear" w:color="auto" w:fill="FFFFFF"/>
        <w:rPr>
          <w:rFonts w:ascii="Comic Sans MS" w:hAnsi="Comic Sans MS"/>
          <w:color w:val="000000"/>
          <w:sz w:val="22"/>
          <w:lang w:val="en-GB"/>
        </w:rPr>
      </w:pPr>
      <w:r>
        <w:rPr>
          <w:rFonts w:ascii="Comic Sans MS" w:hAnsi="Comic Sans MS"/>
          <w:color w:val="000000"/>
          <w:sz w:val="22"/>
          <w:lang w:val="en-GB"/>
        </w:rPr>
        <w:t>Bárbara</w:t>
      </w:r>
    </w:p>
    <w:p w:rsidR="0018540D" w:rsidRDefault="0018540D">
      <w:pPr>
        <w:shd w:val="clear" w:color="auto" w:fill="FFFFFF"/>
        <w:rPr>
          <w:rFonts w:ascii="Comic Sans MS" w:hAnsi="Comic Sans MS"/>
          <w:color w:val="000000"/>
          <w:sz w:val="22"/>
          <w:lang w:val="en-GB"/>
        </w:rPr>
      </w:pPr>
      <w:r>
        <w:rPr>
          <w:rFonts w:ascii="Comic Sans MS" w:hAnsi="Comic Sans MS"/>
          <w:color w:val="000000"/>
          <w:sz w:val="22"/>
          <w:lang w:val="en-GB"/>
        </w:rPr>
        <w:t> </w:t>
      </w:r>
    </w:p>
    <w:p w:rsidR="0018540D" w:rsidRDefault="0018540D">
      <w:pPr>
        <w:shd w:val="clear" w:color="auto" w:fill="FFFFFF"/>
        <w:rPr>
          <w:rFonts w:ascii="Comic Sans MS" w:hAnsi="Comic Sans MS"/>
          <w:b/>
          <w:color w:val="000000"/>
          <w:sz w:val="20"/>
        </w:rPr>
      </w:pPr>
      <w:r>
        <w:rPr>
          <w:rFonts w:ascii="Comic Sans MS" w:hAnsi="Comic Sans MS"/>
          <w:b/>
          <w:color w:val="000000"/>
          <w:sz w:val="20"/>
        </w:rPr>
        <w:t>Traducción y Edición:</w:t>
      </w:r>
    </w:p>
    <w:p w:rsidR="0018540D" w:rsidRDefault="0018540D">
      <w:pPr>
        <w:shd w:val="clear" w:color="auto" w:fill="FFFFFF"/>
        <w:rPr>
          <w:rFonts w:ascii="Comic Sans MS" w:hAnsi="Comic Sans MS"/>
          <w:color w:val="000000"/>
          <w:sz w:val="20"/>
        </w:rPr>
      </w:pPr>
      <w:r>
        <w:rPr>
          <w:rFonts w:ascii="Comic Sans MS" w:hAnsi="Comic Sans MS"/>
          <w:color w:val="000000"/>
          <w:sz w:val="20"/>
        </w:rPr>
        <w:t>Grupo de Traductoras de Lightworker.com</w:t>
      </w:r>
    </w:p>
    <w:p w:rsidR="0018540D" w:rsidRDefault="0018540D">
      <w:pPr>
        <w:shd w:val="clear" w:color="auto" w:fill="FFFFFF"/>
        <w:rPr>
          <w:rFonts w:ascii="Comic Sans MS" w:hAnsi="Comic Sans MS"/>
          <w:color w:val="000000"/>
          <w:sz w:val="20"/>
        </w:rPr>
      </w:pPr>
      <w:r>
        <w:rPr>
          <w:rFonts w:ascii="Comic Sans MS" w:hAnsi="Comic Sans MS"/>
          <w:color w:val="000000"/>
          <w:sz w:val="20"/>
        </w:rPr>
        <w:t>Abril, 2004</w:t>
      </w:r>
    </w:p>
    <w:p w:rsidR="0018540D" w:rsidRDefault="0018540D">
      <w:pPr>
        <w:shd w:val="clear" w:color="auto" w:fill="FFFFFF"/>
        <w:rPr>
          <w:rFonts w:ascii="Comic Sans MS" w:hAnsi="Comic Sans MS"/>
          <w:color w:val="000000"/>
          <w:sz w:val="22"/>
        </w:rPr>
      </w:pPr>
      <w:r>
        <w:rPr>
          <w:rFonts w:ascii="Comic Sans MS" w:hAnsi="Comic Sans MS"/>
          <w:color w:val="000000"/>
          <w:sz w:val="22"/>
        </w:rPr>
        <w:t> </w:t>
      </w:r>
    </w:p>
    <w:p w:rsidR="0018540D" w:rsidRDefault="0018540D"/>
    <w:sectPr w:rsidR="0018540D" w:rsidSect="0018540D">
      <w:headerReference w:type="default" r:id="rId10"/>
      <w:footerReference w:type="even" r:id="rId11"/>
      <w:footerReference w:type="default" r:id="rId12"/>
      <w:pgSz w:w="11907" w:h="16840" w:code="9"/>
      <w:pgMar w:top="1021" w:right="1021" w:bottom="1021" w:left="102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40D" w:rsidRDefault="0018540D">
      <w:r>
        <w:separator/>
      </w:r>
    </w:p>
  </w:endnote>
  <w:endnote w:type="continuationSeparator" w:id="0">
    <w:p w:rsidR="0018540D" w:rsidRDefault="00185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40D" w:rsidRDefault="001854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8540D" w:rsidRDefault="001854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40D" w:rsidRDefault="001854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8540D" w:rsidRDefault="001854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40D" w:rsidRDefault="0018540D">
      <w:r>
        <w:separator/>
      </w:r>
    </w:p>
  </w:footnote>
  <w:footnote w:type="continuationSeparator" w:id="0">
    <w:p w:rsidR="0018540D" w:rsidRDefault="001854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40D" w:rsidRDefault="0018540D">
    <w:pPr>
      <w:pStyle w:val="Header"/>
      <w:jc w:val="center"/>
      <w:rPr>
        <w:sz w:val="20"/>
        <w:lang w:val="es-MX"/>
      </w:rPr>
    </w:pPr>
    <w:r>
      <w:rPr>
        <w:smallCaps/>
        <w:sz w:val="20"/>
        <w:lang w:val="es-MX"/>
      </w:rPr>
      <w:t>Los Faros de Luz – Muerte de una Estrella</w:t>
    </w:r>
    <w:r>
      <w:rPr>
        <w:sz w:val="20"/>
        <w:lang w:val="es-MX"/>
      </w:rPr>
      <w:t xml:space="preserve"> ~ </w:t>
    </w:r>
    <w:r>
      <w:rPr>
        <w:i/>
        <w:sz w:val="20"/>
        <w:lang w:val="es-MX"/>
      </w:rPr>
      <w:t>Abril 2004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7CE8"/>
    <w:rsid w:val="0018540D"/>
    <w:rsid w:val="003A2F3D"/>
    <w:rsid w:val="00997CE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link w:val="Heading1Char"/>
    <w:uiPriority w:val="99"/>
    <w:qFormat/>
    <w:pPr>
      <w:spacing w:before="100" w:beforeAutospacing="1" w:after="100" w:afterAutospacing="1"/>
      <w:outlineLvl w:val="0"/>
    </w:pPr>
    <w:rPr>
      <w:rFonts w:ascii="Arial Unicode MS" w:eastAsia="Arial Unicode MS" w:hAnsi="Arial Unicode MS" w:cs="Tahoma"/>
      <w:b/>
      <w:bCs/>
      <w:kern w:val="36"/>
      <w:sz w:val="48"/>
      <w:szCs w:val="48"/>
    </w:rPr>
  </w:style>
  <w:style w:type="paragraph" w:styleId="Heading2">
    <w:name w:val="heading 2"/>
    <w:basedOn w:val="Normal"/>
    <w:link w:val="Heading2Char"/>
    <w:uiPriority w:val="99"/>
    <w:qFormat/>
    <w:pPr>
      <w:spacing w:before="100" w:beforeAutospacing="1" w:after="100" w:afterAutospacing="1"/>
      <w:outlineLvl w:val="1"/>
    </w:pPr>
    <w:rPr>
      <w:rFonts w:ascii="Arial Unicode MS" w:eastAsia="Arial Unicode MS" w:hAnsi="Arial Unicode MS" w:cs="Tahoma"/>
      <w:b/>
      <w:bCs/>
      <w:sz w:val="36"/>
      <w:szCs w:val="36"/>
    </w:rPr>
  </w:style>
  <w:style w:type="paragraph" w:styleId="Heading3">
    <w:name w:val="heading 3"/>
    <w:basedOn w:val="Normal"/>
    <w:link w:val="Heading3Char"/>
    <w:uiPriority w:val="99"/>
    <w:qFormat/>
    <w:pPr>
      <w:spacing w:before="100" w:beforeAutospacing="1" w:after="100" w:afterAutospacing="1"/>
      <w:outlineLvl w:val="2"/>
    </w:pPr>
    <w:rPr>
      <w:rFonts w:ascii="Arial Unicode MS" w:eastAsia="Arial Unicode MS" w:hAnsi="Arial Unicode MS" w:cs="Tahoma"/>
      <w:b/>
      <w:bCs/>
      <w:sz w:val="27"/>
      <w:szCs w:val="27"/>
    </w:rPr>
  </w:style>
  <w:style w:type="paragraph" w:styleId="Heading4">
    <w:name w:val="heading 4"/>
    <w:basedOn w:val="Normal"/>
    <w:link w:val="Heading4Char"/>
    <w:uiPriority w:val="99"/>
    <w:qFormat/>
    <w:pPr>
      <w:spacing w:before="100" w:beforeAutospacing="1" w:after="100" w:afterAutospacing="1"/>
      <w:outlineLvl w:val="3"/>
    </w:pPr>
    <w:rPr>
      <w:rFonts w:ascii="Arial Unicode MS" w:eastAsia="Arial Unicode MS" w:hAnsi="Arial Unicode MS" w:cs="Tahoma"/>
      <w:b/>
      <w:bCs/>
    </w:rPr>
  </w:style>
  <w:style w:type="paragraph" w:styleId="Heading5">
    <w:name w:val="heading 5"/>
    <w:basedOn w:val="Normal"/>
    <w:link w:val="Heading5Char"/>
    <w:uiPriority w:val="99"/>
    <w:qFormat/>
    <w:pPr>
      <w:spacing w:before="100" w:beforeAutospacing="1" w:after="100" w:afterAutospacing="1"/>
      <w:outlineLvl w:val="4"/>
    </w:pPr>
    <w:rPr>
      <w:rFonts w:ascii="Arial Unicode MS" w:eastAsia="Arial Unicode MS" w:hAnsi="Arial Unicode MS" w:cs="Tahoma"/>
      <w:b/>
      <w:bCs/>
      <w:sz w:val="20"/>
      <w:szCs w:val="20"/>
    </w:rPr>
  </w:style>
  <w:style w:type="paragraph" w:styleId="Heading6">
    <w:name w:val="heading 6"/>
    <w:basedOn w:val="Normal"/>
    <w:link w:val="Heading6Char"/>
    <w:uiPriority w:val="99"/>
    <w:qFormat/>
    <w:pPr>
      <w:spacing w:before="100" w:beforeAutospacing="1" w:after="100" w:afterAutospacing="1"/>
      <w:outlineLvl w:val="5"/>
    </w:pPr>
    <w:rPr>
      <w:rFonts w:ascii="Arial Unicode MS" w:eastAsia="Arial Unicode MS" w:hAnsi="Arial Unicode MS" w:cs="Tahoma"/>
      <w:b/>
      <w:bCs/>
      <w:sz w:val="15"/>
      <w:szCs w:val="15"/>
    </w:rPr>
  </w:style>
  <w:style w:type="paragraph" w:styleId="Heading7">
    <w:name w:val="heading 7"/>
    <w:basedOn w:val="Normal"/>
    <w:link w:val="Heading7Char"/>
    <w:uiPriority w:val="99"/>
    <w:qFormat/>
    <w:pPr>
      <w:spacing w:before="100" w:beforeAutospacing="1" w:after="100" w:afterAutospacing="1"/>
      <w:outlineLvl w:val="6"/>
    </w:pPr>
    <w:rPr>
      <w:rFonts w:ascii="Arial Unicode MS" w:eastAsia="Arial Unicode MS" w:hAnsi="Arial Unicode MS" w:cs="Tahom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EA6"/>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D32EA6"/>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D32EA6"/>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D32EA6"/>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
    <w:semiHidden/>
    <w:rsid w:val="00D32EA6"/>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D32EA6"/>
    <w:rPr>
      <w:rFonts w:asciiTheme="minorHAnsi" w:eastAsiaTheme="minorEastAsia" w:hAnsiTheme="minorHAnsi" w:cstheme="minorBidi"/>
      <w:b/>
      <w:bCs/>
      <w:lang w:val="es-ES" w:eastAsia="es-ES"/>
    </w:rPr>
  </w:style>
  <w:style w:type="character" w:customStyle="1" w:styleId="Heading7Char">
    <w:name w:val="Heading 7 Char"/>
    <w:basedOn w:val="DefaultParagraphFont"/>
    <w:link w:val="Heading7"/>
    <w:uiPriority w:val="9"/>
    <w:semiHidden/>
    <w:rsid w:val="00D32EA6"/>
    <w:rPr>
      <w:rFonts w:asciiTheme="minorHAnsi" w:eastAsiaTheme="minorEastAsia" w:hAnsiTheme="minorHAnsi" w:cstheme="minorBidi"/>
      <w:sz w:val="24"/>
      <w:szCs w:val="24"/>
      <w:lang w:val="es-ES" w:eastAsia="es-ES"/>
    </w:rPr>
  </w:style>
  <w:style w:type="character" w:styleId="Hyperlink">
    <w:name w:val="Hyperlink"/>
    <w:basedOn w:val="DefaultParagraphFont"/>
    <w:uiPriority w:val="99"/>
    <w:rPr>
      <w:rFonts w:ascii="Tahoma" w:hAnsi="Tahoma" w:cs="Arial Unicode MS"/>
      <w:color w:val="000099"/>
      <w:sz w:val="17"/>
      <w:szCs w:val="17"/>
      <w:u w:val="none"/>
      <w:effect w:val="none"/>
    </w:rPr>
  </w:style>
  <w:style w:type="character" w:styleId="Strong">
    <w:name w:val="Strong"/>
    <w:basedOn w:val="DefaultParagraphFont"/>
    <w:uiPriority w:val="99"/>
    <w:qFormat/>
    <w:rPr>
      <w:rFonts w:cs="Times New Roman"/>
      <w:b/>
      <w:b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Tahoma"/>
    </w:rPr>
  </w:style>
  <w:style w:type="paragraph" w:styleId="BodyText">
    <w:name w:val="Body Text"/>
    <w:basedOn w:val="Normal"/>
    <w:link w:val="BodyTextChar"/>
    <w:uiPriority w:val="99"/>
    <w:pPr>
      <w:spacing w:before="100" w:beforeAutospacing="1" w:after="100" w:afterAutospacing="1"/>
    </w:pPr>
    <w:rPr>
      <w:rFonts w:ascii="Arial Unicode MS" w:eastAsia="Arial Unicode MS" w:hAnsi="Arial Unicode MS" w:cs="Tahoma"/>
    </w:rPr>
  </w:style>
  <w:style w:type="character" w:customStyle="1" w:styleId="BodyTextChar">
    <w:name w:val="Body Text Char"/>
    <w:basedOn w:val="DefaultParagraphFont"/>
    <w:link w:val="BodyText"/>
    <w:uiPriority w:val="99"/>
    <w:semiHidden/>
    <w:rsid w:val="00D32EA6"/>
    <w:rPr>
      <w:sz w:val="24"/>
      <w:szCs w:val="24"/>
      <w:lang w:val="es-ES" w:eastAsia="es-ES"/>
    </w:rPr>
  </w:style>
  <w:style w:type="character" w:styleId="Emphasis">
    <w:name w:val="Emphasis"/>
    <w:basedOn w:val="DefaultParagraphFont"/>
    <w:uiPriority w:val="99"/>
    <w:qFormat/>
    <w:rPr>
      <w:rFonts w:cs="Times New Roman"/>
      <w:i/>
      <w:iCs/>
    </w:rPr>
  </w:style>
  <w:style w:type="paragraph" w:styleId="BodyText3">
    <w:name w:val="Body Text 3"/>
    <w:basedOn w:val="Normal"/>
    <w:link w:val="BodyText3Char"/>
    <w:uiPriority w:val="99"/>
    <w:pPr>
      <w:spacing w:before="100" w:beforeAutospacing="1" w:after="100" w:afterAutospacing="1"/>
    </w:pPr>
    <w:rPr>
      <w:rFonts w:ascii="Arial Unicode MS" w:eastAsia="Arial Unicode MS" w:hAnsi="Arial Unicode MS" w:cs="Tahoma"/>
    </w:rPr>
  </w:style>
  <w:style w:type="character" w:customStyle="1" w:styleId="BodyText3Char">
    <w:name w:val="Body Text 3 Char"/>
    <w:basedOn w:val="DefaultParagraphFont"/>
    <w:link w:val="BodyText3"/>
    <w:uiPriority w:val="99"/>
    <w:semiHidden/>
    <w:rsid w:val="00D32EA6"/>
    <w:rPr>
      <w:sz w:val="16"/>
      <w:szCs w:val="16"/>
      <w:lang w:val="es-ES" w:eastAsia="es-ES"/>
    </w:rPr>
  </w:style>
  <w:style w:type="paragraph" w:styleId="Header">
    <w:name w:val="header"/>
    <w:basedOn w:val="Normal"/>
    <w:link w:val="HeaderChar"/>
    <w:uiPriority w:val="99"/>
    <w:pPr>
      <w:tabs>
        <w:tab w:val="center" w:pos="4419"/>
        <w:tab w:val="right" w:pos="8838"/>
      </w:tabs>
    </w:pPr>
  </w:style>
  <w:style w:type="character" w:customStyle="1" w:styleId="HeaderChar">
    <w:name w:val="Header Char"/>
    <w:basedOn w:val="DefaultParagraphFont"/>
    <w:link w:val="Header"/>
    <w:uiPriority w:val="99"/>
    <w:semiHidden/>
    <w:rsid w:val="00D32EA6"/>
    <w:rPr>
      <w:sz w:val="24"/>
      <w:szCs w:val="24"/>
      <w:lang w:val="es-ES" w:eastAsia="es-ES"/>
    </w:rPr>
  </w:style>
  <w:style w:type="paragraph" w:styleId="Footer">
    <w:name w:val="footer"/>
    <w:basedOn w:val="Normal"/>
    <w:link w:val="FooterChar"/>
    <w:uiPriority w:val="99"/>
    <w:pPr>
      <w:tabs>
        <w:tab w:val="center" w:pos="4419"/>
        <w:tab w:val="right" w:pos="8838"/>
      </w:tabs>
    </w:pPr>
  </w:style>
  <w:style w:type="character" w:customStyle="1" w:styleId="FooterChar">
    <w:name w:val="Footer Char"/>
    <w:basedOn w:val="DefaultParagraphFont"/>
    <w:link w:val="Footer"/>
    <w:uiPriority w:val="99"/>
    <w:semiHidden/>
    <w:rsid w:val="00D32EA6"/>
    <w:rPr>
      <w:sz w:val="24"/>
      <w:szCs w:val="24"/>
      <w:lang w:val="es-ES" w:eastAsia="es-ES"/>
    </w:rPr>
  </w:style>
  <w:style w:type="character" w:styleId="PageNumber">
    <w:name w:val="page number"/>
    <w:basedOn w:val="DefaultParagraphFont"/>
    <w:uiPriority w:val="99"/>
    <w:rPr>
      <w:rFonts w:cs="Times New Roman"/>
    </w:rPr>
  </w:style>
  <w:style w:type="paragraph" w:styleId="BodyText2">
    <w:name w:val="Body Text 2"/>
    <w:basedOn w:val="Normal"/>
    <w:link w:val="BodyText2Char"/>
    <w:uiPriority w:val="99"/>
    <w:pPr>
      <w:shd w:val="clear" w:color="auto" w:fill="FFFFFF"/>
      <w:jc w:val="both"/>
    </w:pPr>
    <w:rPr>
      <w:rFonts w:ascii="Comic Sans MS" w:hAnsi="Comic Sans MS"/>
      <w:color w:val="000000"/>
      <w:sz w:val="22"/>
    </w:rPr>
  </w:style>
  <w:style w:type="character" w:customStyle="1" w:styleId="BodyText2Char">
    <w:name w:val="Body Text 2 Char"/>
    <w:basedOn w:val="DefaultParagraphFont"/>
    <w:link w:val="BodyText2"/>
    <w:uiPriority w:val="99"/>
    <w:semiHidden/>
    <w:rsid w:val="00D32EA6"/>
    <w:rPr>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2fd.sea2.hotmail.msn.com/cgi-bin/compose?mailto=1&amp;msg=MSG1082754708.0&amp;start=259503&amp;len=87392&amp;src=&amp;type=x&amp;to=Keeper%40Lightworker%2ecom&amp;cc=&amp;bcc=&amp;subject=&amp;body=&amp;curmbox=F000000001&amp;a=d70df8c0a0923231553e284b5cba679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207.68.164.250/cgi-bin/linkrd?_lang=ES&amp;lah=fd4838dde15c49d336a59a439547ace5&amp;lat=1082785531&amp;hm___action=http%3a%2f%2fwww%2elightworker%2ecom%2fbeacons%2ftransbeacon%2f041504DeathofaStar%2des%2e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07.68.164.250/cgi-bin/linkrd?_lang=ES&amp;lah=29bdc50a95566b25f356fde8a673c076&amp;lat=1082785531&amp;hm___action=http%3a%2f%2fwww%2elightworker%2ecom%2fAudioVideo"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207.68.164.250/cgi-bin/linkrd?_lang=ES&amp;lah=24550439690bb192042fbf78dc59a765&amp;lat=1082785531&amp;hm___action=http%3a%2f%2fwww%2elightworker%2ecom%2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4744</Words>
  <Characters>26096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Lightworker presenta orgullosamente:</dc:title>
  <dc:subject/>
  <dc:creator>SUSANA</dc:creator>
  <cp:keywords/>
  <dc:description/>
  <cp:lastModifiedBy>Graciela</cp:lastModifiedBy>
  <cp:revision>2</cp:revision>
  <dcterms:created xsi:type="dcterms:W3CDTF">2017-07-22T20:10:00Z</dcterms:created>
  <dcterms:modified xsi:type="dcterms:W3CDTF">2017-07-22T20:10:00Z</dcterms:modified>
</cp:coreProperties>
</file>