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8B" w:rsidRPr="005E36D5" w:rsidRDefault="007D508B" w:rsidP="005E36D5">
      <w:pPr>
        <w:pBdr>
          <w:top w:val="none" w:sz="0" w:space="0" w:color="auto"/>
          <w:left w:val="none" w:sz="0" w:space="0" w:color="auto"/>
          <w:bottom w:val="none" w:sz="0" w:space="0" w:color="auto"/>
          <w:right w:val="none" w:sz="0" w:space="0" w:color="auto"/>
          <w:bar w:val="none" w:sz="0" w:color="auto"/>
        </w:pBdr>
        <w:jc w:val="center"/>
        <w:rPr>
          <w:rFonts w:eastAsia="Times New Roman"/>
          <w:color w:val="000000"/>
          <w:lang w:val="es-ES" w:eastAsia="es-ES"/>
        </w:rPr>
      </w:pPr>
      <w:r w:rsidRPr="005E36D5">
        <w:rPr>
          <w:rFonts w:eastAsia="Times New Roman"/>
          <w:b/>
          <w:bCs/>
          <w:color w:val="0F243E"/>
          <w:sz w:val="40"/>
          <w:szCs w:val="40"/>
          <w:lang w:val="es-AR" w:eastAsia="es-AR"/>
        </w:rPr>
        <w:t xml:space="preserve">~ Los Faros de Luz ~ </w:t>
      </w:r>
      <w:r w:rsidRPr="005E36D5">
        <w:rPr>
          <w:rFonts w:eastAsia="Times New Roman"/>
          <w:b/>
          <w:bCs/>
          <w:i/>
          <w:iCs/>
          <w:color w:val="0F243E"/>
          <w:sz w:val="40"/>
          <w:szCs w:val="40"/>
          <w:lang w:val="es-AR" w:eastAsia="es-AR"/>
        </w:rPr>
        <w:t>Re-cordatorios desde el Hogar</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rPr>
          <w:rFonts w:eastAsia="Times New Roman"/>
          <w:color w:val="000000"/>
          <w:lang w:val="es-ES" w:eastAsia="es-ES"/>
        </w:rPr>
      </w:pPr>
      <w:r w:rsidRPr="005E36D5">
        <w:rPr>
          <w:rFonts w:eastAsia="Times New Roman"/>
          <w:color w:val="000000"/>
          <w:lang w:val="es-AR" w:eastAsia="es-AR"/>
        </w:rPr>
        <w:tab/>
      </w:r>
      <w:r w:rsidRPr="005E36D5">
        <w:rPr>
          <w:rFonts w:eastAsia="Times New Roman"/>
          <w:color w:val="7030A0"/>
          <w:lang w:val="es-AR" w:eastAsia="es-AR"/>
        </w:rPr>
        <w:t>Julio de 2016</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jc w:val="center"/>
        <w:rPr>
          <w:rFonts w:eastAsia="Times New Roman"/>
          <w:color w:val="000000"/>
          <w:lang w:val="es-ES" w:eastAsia="es-ES"/>
        </w:rPr>
      </w:pPr>
      <w:r w:rsidRPr="005E36D5">
        <w:rPr>
          <w:rFonts w:eastAsia="Times New Roman"/>
          <w:b/>
          <w:bCs/>
          <w:color w:val="C00000"/>
          <w:sz w:val="36"/>
          <w:szCs w:val="36"/>
          <w:lang w:val="es-AR" w:eastAsia="es-AR"/>
        </w:rPr>
        <w:t>~ Su pieza del rompecabezas en el tablero del juego ~</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after="200" w:line="260" w:lineRule="atLeast"/>
        <w:jc w:val="center"/>
        <w:rPr>
          <w:rFonts w:eastAsia="Times New Roman"/>
          <w:color w:val="000000"/>
          <w:lang w:val="es-ES" w:eastAsia="es-ES"/>
        </w:rPr>
      </w:pPr>
      <w:r w:rsidRPr="005E36D5">
        <w:rPr>
          <w:rFonts w:eastAsia="Times New Roman" w:cs="Arial"/>
          <w:b/>
          <w:bCs/>
          <w:color w:val="7030A0"/>
          <w:sz w:val="28"/>
          <w:szCs w:val="28"/>
          <w:lang w:val="es-AR" w:eastAsia="es-AR"/>
        </w:rPr>
        <w:t>~Re-cordatorios desde el Hogar</w:t>
      </w:r>
      <w:r w:rsidRPr="005E36D5">
        <w:rPr>
          <w:rFonts w:eastAsia="Times New Roman"/>
          <w:b/>
          <w:color w:val="7030A0"/>
          <w:sz w:val="28"/>
          <w:szCs w:val="28"/>
          <w:lang w:val="es-AR" w:eastAsia="es-ES"/>
        </w:rPr>
        <w:t>~</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after="200" w:line="260" w:lineRule="atLeast"/>
        <w:jc w:val="center"/>
        <w:rPr>
          <w:rFonts w:ascii="Calibri" w:eastAsia="Times New Roman" w:hAnsi="Calibri"/>
          <w:color w:val="000000"/>
          <w:lang w:val="es-ES" w:eastAsia="es-ES"/>
        </w:rPr>
      </w:pPr>
      <w:r w:rsidRPr="005E36D5">
        <w:rPr>
          <w:rFonts w:ascii="Calibri" w:eastAsia="Times New Roman" w:hAnsi="Calibri"/>
          <w:color w:val="7030A0"/>
          <w:sz w:val="20"/>
          <w:szCs w:val="20"/>
          <w:lang w:val="es-ES" w:eastAsia="es-ES"/>
        </w:rPr>
        <w:t xml:space="preserve">Los Faros de Luz, Re-cordatorios desde el Hogar se presentan en Vivo en internet en </w:t>
      </w:r>
      <w:r w:rsidRPr="005E36D5">
        <w:rPr>
          <w:rFonts w:ascii="Calibri" w:eastAsia="Times New Roman" w:hAnsi="Calibri"/>
          <w:color w:val="7030A0"/>
          <w:sz w:val="20"/>
          <w:szCs w:val="22"/>
          <w:lang w:val="es-ES" w:eastAsia="es-ES"/>
        </w:rPr>
        <w:t xml:space="preserve">https://www.lightworker.com/the-virtuallight-broadcast-page/, se transcriben y publican en http://international.lightworker.com/ y en </w:t>
      </w:r>
      <w:r w:rsidRPr="005E36D5">
        <w:rPr>
          <w:rFonts w:ascii="Calibri" w:eastAsia="Times New Roman" w:hAnsi="Calibri"/>
          <w:color w:val="0000FF"/>
          <w:sz w:val="20"/>
          <w:szCs w:val="22"/>
          <w:lang w:val="es-ES" w:eastAsia="es-ES"/>
        </w:rPr>
        <w:t>http://trabajadoresdeluz.info/faros-de-luz-2/</w:t>
      </w:r>
      <w:r w:rsidRPr="005E36D5">
        <w:rPr>
          <w:rFonts w:ascii="Calibri" w:eastAsia="Times New Roman" w:hAnsi="Calibri"/>
          <w:color w:val="7030A0"/>
          <w:sz w:val="20"/>
          <w:szCs w:val="22"/>
          <w:lang w:val="es-ES" w:eastAsia="es-ES"/>
        </w:rPr>
        <w:t xml:space="preserve"> </w:t>
      </w:r>
      <w:r w:rsidRPr="005E36D5">
        <w:rPr>
          <w:rFonts w:ascii="Calibri" w:eastAsia="Times New Roman" w:hAnsi="Calibri"/>
          <w:color w:val="7030A0"/>
          <w:sz w:val="20"/>
          <w:szCs w:val="20"/>
          <w:lang w:val="es-ES" w:eastAsia="es-ES"/>
        </w:rPr>
        <w:t>en español todos los meses</w:t>
      </w:r>
    </w:p>
    <w:tbl>
      <w:tblPr>
        <w:tblW w:w="7485" w:type="dxa"/>
        <w:tblInd w:w="23" w:type="dxa"/>
        <w:tblCellMar>
          <w:left w:w="0" w:type="dxa"/>
          <w:right w:w="0" w:type="dxa"/>
        </w:tblCellMar>
        <w:tblLook w:val="00A0"/>
      </w:tblPr>
      <w:tblGrid>
        <w:gridCol w:w="7485"/>
      </w:tblGrid>
      <w:tr w:rsidR="007D508B" w:rsidRPr="005E36D5" w:rsidTr="005E36D5">
        <w:tc>
          <w:tcPr>
            <w:tcW w:w="7485" w:type="dxa"/>
            <w:tcBorders>
              <w:top w:val="threeDEmboss" w:sz="6" w:space="0" w:color="auto"/>
              <w:left w:val="threeDEmboss" w:sz="6" w:space="0" w:color="auto"/>
              <w:bottom w:val="threeDEmboss" w:sz="6" w:space="0" w:color="auto"/>
              <w:right w:val="threeDEmboss" w:sz="6" w:space="0" w:color="auto"/>
            </w:tcBorders>
            <w:vAlign w:val="center"/>
          </w:tcPr>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60" w:lineRule="atLeast"/>
              <w:jc w:val="center"/>
              <w:rPr>
                <w:rFonts w:ascii="Calibri" w:eastAsia="Times New Roman" w:hAnsi="Calibri"/>
                <w:color w:val="000000"/>
                <w:lang w:val="es-ES" w:eastAsia="es-ES"/>
              </w:rPr>
            </w:pPr>
            <w:r w:rsidRPr="005E36D5">
              <w:rPr>
                <w:rFonts w:ascii="Calibri" w:eastAsia="Times New Roman" w:hAnsi="Calibri"/>
                <w:b/>
                <w:bCs/>
                <w:color w:val="7030A0"/>
                <w:sz w:val="18"/>
                <w:szCs w:val="18"/>
                <w:lang w:val="es-AR" w:eastAsia="es-AR"/>
              </w:rPr>
              <w:t>Nota</w:t>
            </w:r>
            <w:r w:rsidRPr="005E36D5">
              <w:rPr>
                <w:rFonts w:ascii="Calibri" w:eastAsia="Times New Roman" w:hAnsi="Calibri"/>
                <w:color w:val="7030A0"/>
                <w:sz w:val="18"/>
                <w:szCs w:val="18"/>
                <w:lang w:val="es-AR" w:eastAsia="es-AR"/>
              </w:rPr>
              <w:t>: Este mensaje ha sido editado y en parte re-canalizado por el grupo, para darle mayor claridad en este formato.</w:t>
            </w:r>
          </w:p>
        </w:tc>
      </w:tr>
    </w:tbl>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alibri" w:eastAsia="Times New Roman" w:hAnsi="Calibri"/>
          <w:color w:val="000000"/>
          <w:lang w:val="es-ES" w:eastAsia="es-ES"/>
        </w:rPr>
      </w:pPr>
      <w:r w:rsidRPr="005E36D5">
        <w:rPr>
          <w:rFonts w:ascii="Calibri" w:eastAsia="Times New Roman" w:hAnsi="Calibri"/>
          <w:noProof/>
          <w:color w:val="00000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64.5pt">
            <v:imagedata r:id="rId6" o:title=""/>
          </v:shape>
        </w:pic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rPr>
          <w:rFonts w:ascii="Calibri" w:eastAsia="Times New Roman" w:hAnsi="Calibri"/>
          <w:color w:val="000000"/>
          <w:lang w:val="es-ES" w:eastAsia="es-ES"/>
        </w:rPr>
      </w:pPr>
      <w:r w:rsidRPr="005E36D5">
        <w:rPr>
          <w:rFonts w:ascii="Calibri" w:eastAsia="Times New Roman" w:hAnsi="Calibri"/>
          <w:b/>
          <w:color w:val="7030A0"/>
          <w:sz w:val="22"/>
          <w:szCs w:val="22"/>
          <w:lang w:val="es-ES_tradnl" w:eastAsia="es-ES"/>
        </w:rPr>
        <w:t>Faros de Luz</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rPr>
          <w:rFonts w:ascii="Calibri" w:eastAsia="Times New Roman" w:hAnsi="Calibri"/>
          <w:color w:val="000000"/>
          <w:lang w:val="es-ES" w:eastAsia="es-ES"/>
        </w:rPr>
      </w:pPr>
      <w:r w:rsidRPr="005E36D5">
        <w:rPr>
          <w:rFonts w:ascii="Calibri" w:eastAsia="Times New Roman" w:hAnsi="Calibri"/>
          <w:b/>
          <w:bCs/>
          <w:color w:val="7030A0"/>
          <w:sz w:val="22"/>
          <w:lang w:val="es-ES_tradnl" w:eastAsia="es-ES"/>
        </w:rPr>
        <w:t xml:space="preserve">Julio de </w:t>
      </w:r>
      <w:r w:rsidRPr="005E36D5">
        <w:rPr>
          <w:rFonts w:ascii="Calibri" w:eastAsia="Times New Roman" w:hAnsi="Calibri"/>
          <w:b/>
          <w:bCs/>
          <w:color w:val="7030A0"/>
          <w:sz w:val="22"/>
          <w:lang w:val="es-ES" w:eastAsia="es-ES"/>
        </w:rPr>
        <w:t>2016</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rPr>
          <w:rFonts w:ascii="Calibri" w:eastAsia="Times New Roman" w:hAnsi="Calibri"/>
          <w:color w:val="000000"/>
          <w:lang w:val="es-ES" w:eastAsia="es-ES"/>
        </w:rPr>
      </w:pPr>
      <w:r w:rsidRPr="005E36D5">
        <w:rPr>
          <w:rFonts w:ascii="Calibri" w:eastAsia="Times New Roman" w:hAnsi="Calibri"/>
          <w:b/>
          <w:color w:val="7030A0"/>
          <w:sz w:val="22"/>
          <w:lang w:val="es-ES" w:eastAsia="es-ES"/>
        </w:rPr>
        <w:t>Presentados en vivo el 2</w:t>
      </w:r>
      <w:r w:rsidRPr="005E36D5">
        <w:rPr>
          <w:rFonts w:ascii="Calibri" w:eastAsia="Times New Roman" w:hAnsi="Calibri"/>
          <w:b/>
          <w:bCs/>
          <w:color w:val="7030A0"/>
          <w:sz w:val="22"/>
          <w:lang w:val="es-ES" w:eastAsia="es-ES"/>
        </w:rPr>
        <w:t>5/6/2016</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alibri" w:eastAsia="Times New Roman" w:hAnsi="Calibri"/>
          <w:color w:val="000000"/>
          <w:lang w:val="es-ES" w:eastAsia="es-ES"/>
        </w:rPr>
      </w:pPr>
      <w:r w:rsidRPr="005E36D5">
        <w:rPr>
          <w:rFonts w:ascii="Calibri" w:eastAsia="Times New Roman" w:hAnsi="Calibri"/>
          <w:color w:val="7030A0"/>
          <w:lang w:val="es-AR" w:eastAsia="es-AR"/>
        </w:rPr>
        <w:t>Saludos, queridos.</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lang w:val="es-AR" w:eastAsia="es-AR"/>
        </w:rPr>
        <w:t xml:space="preserve">Están en una senda de alegría. Hemos observado cómo muchos de ustedes comenzaban a evolucionar de maneras distintas, y hoy deseamos compartirles que tienen una luz muy especial. Es su luz la que ha faltado con frecuencia en el mundo que los rodea. </w:t>
      </w:r>
      <w:r w:rsidRPr="005E36D5">
        <w:rPr>
          <w:rFonts w:ascii="Calibri" w:eastAsia="Times New Roman" w:hAnsi="Calibri"/>
          <w:color w:val="7030A0"/>
          <w:szCs w:val="22"/>
          <w:lang w:val="es-AR" w:eastAsia="es-ES"/>
        </w:rPr>
        <w:t>Y eso es lo que les pedimos a todos que hagan en estos momentos que compartimos.</w:t>
      </w:r>
      <w:r w:rsidRPr="005E36D5">
        <w:rPr>
          <w:rFonts w:ascii="Calibri" w:eastAsia="Times New Roman" w:hAnsi="Calibri"/>
          <w:color w:val="7030A0"/>
          <w:lang w:val="es-AR" w:eastAsia="es-AR"/>
        </w:rPr>
        <w:t xml:space="preserve"> Ustedes cambiaron drásticamente el planeta Tierra y él continúa adaptándose a cada instante. No se trata de pequeños ajustes, sino de cambios importantes del planeta. Todos ellos tienen la capacidad de acercarlos más a lo que conocen como el Hogar, a la energía de la que provienen y en la que pueden vivir sus vidas cada día. </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alibri" w:eastAsia="Times New Roman" w:hAnsi="Calibri"/>
          <w:color w:val="000000"/>
          <w:lang w:val="es-ES" w:eastAsia="es-ES"/>
        </w:rPr>
      </w:pPr>
      <w:r w:rsidRPr="005E36D5">
        <w:rPr>
          <w:rFonts w:ascii="Calibri" w:eastAsia="Times New Roman" w:hAnsi="Calibri"/>
          <w:b/>
          <w:bCs/>
          <w:color w:val="7030A0"/>
          <w:lang w:val="es-AR" w:eastAsia="es-AR"/>
        </w:rPr>
        <w:t>Piezas del rompecabezas</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lang w:val="es-AR" w:eastAsia="es-AR"/>
        </w:rPr>
        <w:t xml:space="preserve">Se lo demostramos y les proporcionamos la comprensión de que cada uno de ustedes tiene una pieza única del rompecabezas. Muchas veces, no logran descubrir dónde pertenecen. Quizás otro tenga en sus manos la pieza del rompecabezas y ustedes necesiten que las personas más cercanas les re-cuerden cuál es su sitio en el mundo. Esa es una de las razones por las que muchos se sienten perdidos, queridos. Hasta cierto punto, cada uno de ustedes sabe quién es y cuál es el don que trajo del Hogar. Lo que no siempre saben es dónde encaja esa pieza del rompecabezas o cómo usarla, trabajar con ella u ofrecérsela a otros. ¿Por qué es tan importante? Porque muy a menudo, las personas vienen al planeta con la intención y los dones más elevados. Pueden traer el mensaje de empoderamiento más maravilloso para que los demás descubran y expresen sus visiones del Hogar en forma humana. Amamos al ser que se llama Meg. </w:t>
      </w:r>
      <w:r w:rsidRPr="005E36D5">
        <w:rPr>
          <w:rFonts w:ascii="Calibri" w:eastAsia="Times New Roman" w:hAnsi="Calibri"/>
          <w:i/>
          <w:color w:val="7030A0"/>
          <w:lang w:val="es-AR" w:eastAsia="es-AR"/>
        </w:rPr>
        <w:t>(Meg Adamson-Gour).</w:t>
      </w:r>
      <w:r w:rsidRPr="005E36D5">
        <w:rPr>
          <w:rFonts w:ascii="Calibri" w:eastAsia="Times New Roman" w:hAnsi="Calibri"/>
          <w:color w:val="7030A0"/>
          <w:lang w:val="es-AR" w:eastAsia="es-AR"/>
        </w:rPr>
        <w:t xml:space="preserve"> Ella se comunica con los seres humanos, los animales y las plantas… ¡eso nos encanta y es perfecto! Todos ustedes se comunican en muchos lenguajes, y sin embargo, posiblemente el que les resulte más extraño de todos sea el humano, porque de todas las piezas que ven, es el más difícil. Queridos, día a día aprenden las distintas formas de superarlo. </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alibri" w:eastAsia="Times New Roman" w:hAnsi="Calibri"/>
          <w:color w:val="000000"/>
          <w:lang w:val="es-ES" w:eastAsia="es-ES"/>
        </w:rPr>
      </w:pPr>
      <w:r w:rsidRPr="005E36D5">
        <w:rPr>
          <w:rFonts w:ascii="Calibri" w:eastAsia="Times New Roman" w:hAnsi="Calibri"/>
          <w:b/>
          <w:bCs/>
          <w:color w:val="7030A0"/>
          <w:lang w:val="es-AR" w:eastAsia="es-AR"/>
        </w:rPr>
        <w:t>Su pieza del rompecabezas en el tablero del juego</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lang w:val="es-AR" w:eastAsia="es-AR"/>
        </w:rPr>
        <w:t>Ahora bien, no es ningún secreto que el planeta Tierra ha evolucionado y continúa en un rápido estado evolutivo. En parte, esa es la causa de toda esta frustración y cambio. Por favor, no equiparen a los dos, porque no son lo mismo. En ocasiones necesitan una motivación para comenzar a moverse. A menudo eso forma parte de la frustración que observamos también y que cubre al planeta Tierra en estos momentos. Lo único que les pedimos es que se conecten con esa pieza del rompecabezas que trajeron del Hogar. Ustedes cuentan con una parte y comprensión especial, una verdad única que trajeron del Hogar. Sin embargo, lo que no comprenden es que el planeta Tierra necesita su luz ahora mismo. Esa es la realidad de todo este proceso y la razón de que todos estén haciendo algo solo por “hacer algo” en vez de mantenerse al margen. Eso es perfecto, queridos. Sin embargo, si no todos empezaron a colocar sus piezas, tal vez no sepan dónde va la suya. Eso puede ser muy frustrante, porque ustedes saben que vinieron a compartir algo sumamente importante. Pero no parece contar con el apoyo de la humanidad, aunque hayan aprendido a hablar en lenguaje humano. No logran descubrir la forma de superarlo. Es lo que sucede con frecuencia y por ese motivo les recomendamos que se aferren a esa parte que se halla en lo profundo de su corazón y que proviene del Hogar. Poco importa si lo escuchan de otra persona, lo leen en un libro, lo ven por televisión, o les llega como una canalización. Nosotros les hablamos en todas esas formas y otras más. Existen muchas oportunidades para que encuentren el próximo escalón, esa pieza que sigue y que necesitan para lanzarse de una manera nueva. Ahora bien, ¿es necesario que todos ustedes se lancen y se conviertan en los profundos maestros que realmente son? En absoluto. Lo que se necesita es que expresen esa pieza única del rompecabezas que trajeron desde el Hogar, pero ello representa un gran desafío. La mayoría no solo trajo una sola pieza, sino muchas. Eso era sumamente importante para su espíritu durante esta encarnación y también para el planeta Tierra. Sin embargo, durante su camino, viajes y experiencias en la Tierra, también recogieron otras verdades. Con frecuencia significa que se ven enfrentados a un pequeño desafío para establecer de qué pieza se trata. ¿Qué debo hacer? ¿Debería comenzar a referirme a todas ellas? Sí, ahora lo comprendiste. Sencillamente comienza a hablar. Esa es la idea, solo haz algo, porque cuando entras en acción, tu espíritu te puede apoyar. Si no arrancas, a pesar de que el espíritu te respalde, no hay forma de distribuir la increíble energía que trajiste o la que el espíritu podría compartir a través de ti. Este es el momento para hacerte escuchar de manera especial. Lo que ocurre en estos momentos es que las personas están atentas, hasta que llega el momento en que se ven terriblemente humilladas. Queridos, les contamos que hay una energía densa en el planeta Tierra causada por todas esas impresionantes oleadas de temor. Parte de lo que ocurre con la Tierra durante esa densidad es que todos se sienten oprimidos y como si no pudieran expresar su verdad. Muchas veces ni siquiera logran conectarse con ella, o no están totalmente seguros de si realmente se trata de una verdad. Es una lástima, porque muchos de ustedes dedicaron vidas enteras a enseñar esa verdad a otros para poder traerla a la encrucijada crítica de este momento. De manera que lo que les pedimos que hagan es que sean cuidadosos con las palabras que salgan de su boca. Traten de hablar de tal forma que no se refieran únicamente a lo que los apasiona, sino que también permitan que se expresen otras verdades, porque eso es lo que pasan por alto. ¿Es un reto descubrir dónde deberían colocar su propia pieza del rompecabezas para que todos los demás trabajen en torno a ella? En realidad, ustedes tienen que adivinar el lugar que le corresponde. ¿Es eso un problema? En realidad no lo es. Sería un problema si no tratasen de colocar la primera pieza, porque entonces otras personas no podrían comenzar a colocar las suyas a su alrededor. Cuando colocan su pieza a ciegas en la mitad y dicen: “No sé si es su lugar, pero aquí está y esta es mi verdad,” entonces los demás pueden comenzar a construir en torno a esa verdad. En corto tiempo tendrán la posibilidad de ver una verdad mayor. Comenzarán a reconocer la imagen que contiene el rompecabezas y podrán ajustar su pieza un poco para que encaje en el lugar correcto. Eso no sería posible si todos los demás hubieran esperado que algún otro colocase su pieza primero.</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alibri" w:eastAsia="Times New Roman" w:hAnsi="Calibri"/>
          <w:color w:val="000000"/>
          <w:lang w:val="es-ES" w:eastAsia="es-ES"/>
        </w:rPr>
      </w:pPr>
      <w:r w:rsidRPr="005E36D5">
        <w:rPr>
          <w:rFonts w:ascii="Calibri" w:eastAsia="Times New Roman" w:hAnsi="Calibri"/>
          <w:b/>
          <w:bCs/>
          <w:color w:val="7030A0"/>
          <w:lang w:val="es-AR" w:eastAsia="es-AR"/>
        </w:rPr>
        <w:t>Abriendo espacio para que quepan otras piezas del rompecabezas</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lang w:val="es-AR" w:eastAsia="es-AR"/>
        </w:rPr>
        <w:t xml:space="preserve">Este es el momento de aprender a decir lo que piensan y hablar totalmente desde el corazón. ¿Eso significa que las demás piezas no tienen validez? No, claro que no. Ustedes son seres completos en todos esos aspectos; forman parte de los árboles, del reino animal y de la misma Tierra. En realidad, con solo expresar incluso la pieza más pequeña, están representando la voz de todos. A veces son la voz de los animales, de los árboles y de las plantas, o incluso la voz de la Tierra misma. Todos ellos sienten también la densa compresión de estos momentos, todo pájaro del cielo, toda roca del planeta Tierra. Queridos, les decimos que ni siquiera está mal. A decir verdad, los está conduciendo al próximo nivel vibratorio y lo único que les pedimos que hagan es que se calmen un poco. Hablen de manera que los demás se puedan expresar también y re-cuerden que no es necesario que sea correcto o incorrecto. Esta podría ser una de las formas de descubrir su camino al Hogar y sin embargo, existen muchos otros, ¿no es así? Esa es la nueva energía, que aun no se manifiesta con fuerza en el planeta Tierra en estos momentos. </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alibri" w:eastAsia="Times New Roman" w:hAnsi="Calibri"/>
          <w:color w:val="000000"/>
          <w:lang w:val="es-ES" w:eastAsia="es-ES"/>
        </w:rPr>
      </w:pPr>
      <w:r w:rsidRPr="005E36D5">
        <w:rPr>
          <w:rFonts w:ascii="Calibri" w:eastAsia="Times New Roman" w:hAnsi="Calibri"/>
          <w:b/>
          <w:bCs/>
          <w:color w:val="7030A0"/>
          <w:lang w:val="es-AR" w:eastAsia="es-AR"/>
        </w:rPr>
        <w:t>Atrévanse a cometer errores</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lang w:val="es-AR" w:eastAsia="es-AR"/>
        </w:rPr>
        <w:t xml:space="preserve">También les decimos que están pasando por muchos ajustes políticos, por un montón de razones diferentes, aunque no vamos a entrar en los detalles o en los pormenores de eso, porque no son importantes. La humanidad ha cambiado increíblemente y siente la necesidad de cambiar todo lo que la rodea; todo ser humano lo siente. A veces eso significa sencillamente desechar algo, porque era viejo y no forma parte de lo nuevo. Bueno, ustedes deciden hacia donde dirigen su juego, queridos. Existen atajos y muchas oportunidades de incluir esa parte del rompecabezas en la ecuación. ¿Necesitan tener siempre la razón? No. ¿Quién dijo eso? Vinieron a la Tierra para cometer una determinada cantidad de errores. Ahí está. Cuando hayan completado esos errores, aunque finjan aprender de ellos, llegarán al Hogar. </w:t>
      </w:r>
      <w:r w:rsidRPr="005E36D5">
        <w:rPr>
          <w:rFonts w:ascii="Calibri" w:eastAsia="Times New Roman" w:hAnsi="Calibri"/>
          <w:color w:val="7030A0"/>
          <w:szCs w:val="22"/>
          <w:lang w:val="es-AR" w:eastAsia="es-ES"/>
        </w:rPr>
        <w:t xml:space="preserve">Terminaron, acabaron. </w:t>
      </w:r>
      <w:r w:rsidRPr="005E36D5">
        <w:rPr>
          <w:rFonts w:ascii="Calibri" w:eastAsia="Times New Roman" w:hAnsi="Calibri"/>
          <w:color w:val="7030A0"/>
          <w:lang w:val="es-AR" w:eastAsia="es-AR"/>
        </w:rPr>
        <w:t>¿Cuántos</w:t>
      </w:r>
      <w:r w:rsidRPr="005E36D5">
        <w:rPr>
          <w:rFonts w:ascii="Calibri" w:eastAsia="Times New Roman" w:hAnsi="Calibri"/>
          <w:color w:val="7030A0"/>
          <w:szCs w:val="22"/>
          <w:lang w:val="es-AR" w:eastAsia="es-ES"/>
        </w:rPr>
        <w:t xml:space="preserve"> fueron? Es claro que </w:t>
      </w:r>
      <w:r w:rsidRPr="005E36D5">
        <w:rPr>
          <w:rFonts w:ascii="Calibri" w:eastAsia="Times New Roman" w:hAnsi="Calibri"/>
          <w:color w:val="7030A0"/>
          <w:lang w:val="es-AR" w:eastAsia="es-AR"/>
        </w:rPr>
        <w:t>varían mucho para</w:t>
      </w:r>
      <w:r w:rsidRPr="005E36D5">
        <w:rPr>
          <w:rFonts w:ascii="Calibri" w:eastAsia="Times New Roman" w:hAnsi="Calibri"/>
          <w:color w:val="7030A0"/>
          <w:szCs w:val="22"/>
          <w:lang w:val="es-AR" w:eastAsia="es-ES"/>
        </w:rPr>
        <w:t xml:space="preserve"> cada uno de ustedes. Puesto que cometen miles de ellos todos los días, la cifra en sí es considerablemente alta. </w:t>
      </w:r>
      <w:r w:rsidRPr="005E36D5">
        <w:rPr>
          <w:rFonts w:ascii="Calibri" w:eastAsia="Times New Roman" w:hAnsi="Calibri"/>
          <w:color w:val="7030A0"/>
          <w:lang w:val="es-AR" w:eastAsia="es-AR"/>
        </w:rPr>
        <w:t>Queridos, la</w:t>
      </w:r>
      <w:r w:rsidRPr="005E36D5">
        <w:rPr>
          <w:rFonts w:ascii="Calibri" w:eastAsia="Times New Roman" w:hAnsi="Calibri"/>
          <w:color w:val="7030A0"/>
          <w:szCs w:val="22"/>
          <w:lang w:val="es-AR" w:eastAsia="es-ES"/>
        </w:rPr>
        <w:t xml:space="preserve"> razón por la cual lo mencionamos es para que no se juzguen</w:t>
      </w:r>
      <w:r w:rsidRPr="005E36D5">
        <w:rPr>
          <w:rFonts w:ascii="Calibri" w:eastAsia="Times New Roman" w:hAnsi="Calibri"/>
          <w:color w:val="7030A0"/>
          <w:lang w:val="es-AR" w:eastAsia="es-AR"/>
        </w:rPr>
        <w:t xml:space="preserve"> a sí mismos</w:t>
      </w:r>
      <w:r w:rsidRPr="005E36D5">
        <w:rPr>
          <w:rFonts w:ascii="Calibri" w:eastAsia="Times New Roman" w:hAnsi="Calibri"/>
          <w:color w:val="7030A0"/>
          <w:szCs w:val="22"/>
          <w:lang w:val="es-AR" w:eastAsia="es-ES"/>
        </w:rPr>
        <w:t xml:space="preserve">. Con frecuencia, es lo que evita que las personas expresen su verdad y </w:t>
      </w:r>
      <w:r w:rsidRPr="005E36D5">
        <w:rPr>
          <w:rFonts w:ascii="Calibri" w:eastAsia="Times New Roman" w:hAnsi="Calibri"/>
          <w:color w:val="7030A0"/>
          <w:lang w:val="es-AR" w:eastAsia="es-AR"/>
        </w:rPr>
        <w:t xml:space="preserve">dejen </w:t>
      </w:r>
      <w:r w:rsidRPr="005E36D5">
        <w:rPr>
          <w:rFonts w:ascii="Calibri" w:eastAsia="Times New Roman" w:hAnsi="Calibri"/>
          <w:color w:val="7030A0"/>
          <w:szCs w:val="22"/>
          <w:lang w:val="es-AR" w:eastAsia="es-ES"/>
        </w:rPr>
        <w:t xml:space="preserve">que </w:t>
      </w:r>
      <w:r w:rsidRPr="005E36D5">
        <w:rPr>
          <w:rFonts w:ascii="Calibri" w:eastAsia="Times New Roman" w:hAnsi="Calibri"/>
          <w:color w:val="7030A0"/>
          <w:lang w:val="es-AR" w:eastAsia="es-AR"/>
        </w:rPr>
        <w:t>esta llegue al</w:t>
      </w:r>
      <w:r w:rsidRPr="005E36D5">
        <w:rPr>
          <w:rFonts w:ascii="Calibri" w:eastAsia="Times New Roman" w:hAnsi="Calibri"/>
          <w:color w:val="7030A0"/>
          <w:szCs w:val="22"/>
          <w:lang w:val="es-AR" w:eastAsia="es-ES"/>
        </w:rPr>
        <w:t xml:space="preserve"> corazón de </w:t>
      </w:r>
      <w:r w:rsidRPr="005E36D5">
        <w:rPr>
          <w:rFonts w:ascii="Calibri" w:eastAsia="Times New Roman" w:hAnsi="Calibri"/>
          <w:color w:val="7030A0"/>
          <w:lang w:val="es-AR" w:eastAsia="es-AR"/>
        </w:rPr>
        <w:t>los</w:t>
      </w:r>
      <w:r w:rsidRPr="005E36D5">
        <w:rPr>
          <w:rFonts w:ascii="Calibri" w:eastAsia="Times New Roman" w:hAnsi="Calibri"/>
          <w:color w:val="7030A0"/>
          <w:szCs w:val="22"/>
          <w:lang w:val="es-AR" w:eastAsia="es-ES"/>
        </w:rPr>
        <w:t xml:space="preserve"> demás y </w:t>
      </w:r>
      <w:r w:rsidRPr="005E36D5">
        <w:rPr>
          <w:rFonts w:ascii="Calibri" w:eastAsia="Times New Roman" w:hAnsi="Calibri"/>
          <w:color w:val="7030A0"/>
          <w:lang w:val="es-AR" w:eastAsia="es-AR"/>
        </w:rPr>
        <w:t>al</w:t>
      </w:r>
      <w:r w:rsidRPr="005E36D5">
        <w:rPr>
          <w:rFonts w:ascii="Calibri" w:eastAsia="Times New Roman" w:hAnsi="Calibri"/>
          <w:color w:val="7030A0"/>
          <w:szCs w:val="22"/>
          <w:lang w:val="es-AR" w:eastAsia="es-ES"/>
        </w:rPr>
        <w:t xml:space="preserve"> planeta de manera natural para generar el cambio en el colectivo.</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alibri" w:eastAsia="Times New Roman" w:hAnsi="Calibri"/>
          <w:color w:val="000000"/>
          <w:lang w:val="es-ES" w:eastAsia="es-ES"/>
        </w:rPr>
      </w:pPr>
      <w:r w:rsidRPr="005E36D5">
        <w:rPr>
          <w:rFonts w:ascii="Calibri" w:eastAsia="Times New Roman" w:hAnsi="Calibri"/>
          <w:b/>
          <w:bCs/>
          <w:color w:val="7030A0"/>
          <w:lang w:val="es-AR" w:eastAsia="es-AR"/>
        </w:rPr>
        <w:t>Ustedes son responsables de lo que admiten en su energía</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lang w:val="es-AR" w:eastAsia="es-AR"/>
        </w:rPr>
        <w:t>Queridos, a esta altura están increíblemente sensibles a las energías que perciben. Esto se volverá muy difícil, especialmente para aquellos que se encuentran en los Estados Unidos durante la actual elección presidencial. Esta lucha va a ser sucia en cierto modo. Ya lo es, según su definición, no la nuestra. En realidad, a estas alturas se está comunicando muy poco acerca de lo que alguien puede hacer en vez de lo que es o no es esa persona. La carrera se ha vuelto muy personal, y lo único que les pedimos es que tengan cuidado de no quedar envueltos en eso. Esa es la ilusión, cómo canalizan las personas su ira y frustración. Se esfuerzan porque ustedes se pongan de su lado y después atraviesan</w:t>
      </w:r>
      <w:r w:rsidRPr="005E36D5">
        <w:rPr>
          <w:rFonts w:ascii="Calibri" w:eastAsia="Times New Roman" w:hAnsi="Calibri"/>
          <w:color w:val="7030A0"/>
          <w:szCs w:val="22"/>
          <w:lang w:val="es-AR" w:eastAsia="es-AR"/>
        </w:rPr>
        <w:t xml:space="preserve"> por</w:t>
      </w:r>
      <w:r w:rsidRPr="005E36D5">
        <w:rPr>
          <w:rFonts w:ascii="Calibri" w:eastAsia="Times New Roman" w:hAnsi="Calibri"/>
          <w:color w:val="7030A0"/>
          <w:lang w:val="es-AR" w:eastAsia="es-AR"/>
        </w:rPr>
        <w:t xml:space="preserve"> la misma experiencia, porque también están frustrados. Lo que les pedimos que hagan es algo muy importante e incluso utilizaremos una de las propuestas del Guardián: voten con su control remoto. No significa necesariamente que voten por una persona o la otra, pero estarán controlando su entorno. De manera que cuando se presente algo con lo que están en desacuerdo, es increíblemente importante que sean responsables de lo que permiten que entre en su campo energético. Atrévanse a cambiar el canal, es muy sencillo.</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alibri" w:eastAsia="Times New Roman" w:hAnsi="Calibri"/>
          <w:color w:val="000000"/>
          <w:lang w:val="es-ES" w:eastAsia="es-ES"/>
        </w:rPr>
      </w:pPr>
      <w:r w:rsidRPr="005E36D5">
        <w:rPr>
          <w:rFonts w:ascii="Calibri" w:eastAsia="Times New Roman" w:hAnsi="Calibri"/>
          <w:b/>
          <w:bCs/>
          <w:color w:val="7030A0"/>
          <w:lang w:val="es-AR" w:eastAsia="es-AR"/>
        </w:rPr>
        <w:t>Necesitamos su luz</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lang w:val="es-AR" w:eastAsia="es-AR"/>
        </w:rPr>
        <w:t xml:space="preserve">La mayoría de las democracias de la Tierra exigen su participación de alguna manera. ¿Cambiar el canal cada vez que vean a alguien o algo con lo que no están de acuerdo lo resolverá? No, queridos. Ustedes siguen siendo responsables de colocar la pieza en su sitio. Eso no solo involucra expresar su verdad y traer su luz al planeta Tierra, sino también participar en sus gobiernos. Probablemente no esperaban que dijéramos eso, pero así es como está establecido. Muchos de los que tratan de controlar, lo hacen haciéndoles creer que ustedes no tienen voz. “Oh, ¿qué caso tiene? De todas formas todo está corrupto.” ¿Han oído o sentido eso algunas veces? “¿Por qué debería involucrarme siquiera? Ni siquiera cambiaré el resultado.” Muchas veces, tratan intencionalmente de controlar las masas, lo que han hecho durante muchos años. Ellos ganan automáticamente cuando ustedes retroceden. Por favor, no crean que esa pieza del rompecabezas que trajeron desde el Hogar solo se refiere a la espiritualidad. ¿Y si no entienden nada de política y no podría importarles menos? Lo único que les pedimos es que expresen su verdad y hagan preguntas. Descubran si pueden llegar a algún tipo de conclusión, decidiendo su posición respecto al voto. Eso generaría una diferencia enorme, y el camino que elijan no será ni bueno ni malo. Lo que representa un desafío para nosotros es ver que pasaron todas esas vidas trayendo esa hermosa pieza del rompecabezas, y acto seguido, se quedan con la boca cerrada. Eso es algo triste que vemos todo el tiempo. Así que si pudiésemos darle algo a todo ser humano, sería la confianza de expresar su verdad y ser capaz de asumir su responsabilidad por esa pieza del rompecabezas que trajo del Hogar. Ahora más que nunca se necesita su luz. ¿Qué camino debería tomar? Eso depende de ustedes, porque la luz nos ilumina a todos. La luz no toma partido y no pertenece a un partido político. Es puramente luz. Solo cuando las cosas se encubren aparece una sombra que se crea por la falta de luz. Por eso están los Trabajadores de Luz en el planeta Tierra… para reflejar, para hacer brillar esa luz en lugares donde la luz no siempre puede existir. Estas son algunas de las mayores oportunidades que han tenido en su planeta y son responsables porque lleguen otras más muy rápidamente. </w:t>
      </w:r>
    </w:p>
    <w:p w:rsidR="007D508B" w:rsidRPr="005E36D5" w:rsidRDefault="007D508B" w:rsidP="005E36D5">
      <w:pPr>
        <w:keepNext/>
        <w:keepLines/>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alibri" w:eastAsia="Times New Roman" w:hAnsi="Calibri"/>
          <w:color w:val="000000"/>
          <w:lang w:val="es-ES" w:eastAsia="es-ES"/>
        </w:rPr>
      </w:pPr>
      <w:r w:rsidRPr="005E36D5">
        <w:rPr>
          <w:rFonts w:ascii="Calibri" w:eastAsia="Times New Roman" w:hAnsi="Calibri"/>
          <w:b/>
          <w:bCs/>
          <w:color w:val="7030A0"/>
          <w:lang w:val="es-ES" w:eastAsia="es-AR"/>
        </w:rPr>
        <w:t>Tienen ayuda – Lemuria espera</w:t>
      </w:r>
    </w:p>
    <w:p w:rsidR="007D508B" w:rsidRPr="005E36D5" w:rsidRDefault="007D508B" w:rsidP="005E36D5">
      <w:pPr>
        <w:keepNext/>
        <w:keepLines/>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lang w:val="es-AR" w:eastAsia="es-AR"/>
        </w:rPr>
        <w:t>Queridos, también les decimos que cuentan con la ayuda desde el otro lado del velo en más formas de las que podrían imaginar. Una y otra vez les hemos compartido que han estado elevando la vibración colectiva no solo del planeta Tierra, sino también de toda la humanidad que pertenece realmente a un rango vibratorio del planeta Tierra. Debido a esa evolución, todo debe cambiar. Esperamos que en vez de encaminarse hacia un gobierno que conduzca a su pueblo, ustedes elijan un gobierno que empodere a su pueblo. Ese sería un paso gigante hacia el renacimiento de Lemuria. Sí, eso es lo que está ocurriendo. Lemuria nunca se hundió, no en la forma en la que creen. El continente físico se hundió, pero los lemurianos ascendieron y están esperándolos. Algunos de ellos están directamente relacionados con ustedes y esperan que desarrollen esa expresión multidimensional de su planeta para que pueda llegar a un nivel lo suficientemente elevado e interactuar nuevamente. Se avecina más rápidamente de lo que imaginan, pero tendrán ayuda. ¿Todos lo verán como una ayuda? Bueno, queridos, ustedes están tan polarizados en su planeta en estos momentos que cualquier luz se podría interpretar como luz y oscuridad. En realidad, es susceptible de ser mal interpretada y que a menudo infunda temor. Ustedes han visto esto muchas veces en su planeta, cuando los mensajeros fueron ridiculizados o asesinados por el mensaje que traían. Eso sucede muchas veces.</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alibri" w:eastAsia="Times New Roman" w:hAnsi="Calibri"/>
          <w:color w:val="000000"/>
          <w:lang w:val="es-ES" w:eastAsia="es-ES"/>
        </w:rPr>
      </w:pPr>
      <w:r w:rsidRPr="005E36D5">
        <w:rPr>
          <w:rFonts w:ascii="Calibri" w:eastAsia="Times New Roman" w:hAnsi="Calibri"/>
          <w:b/>
          <w:bCs/>
          <w:color w:val="7030A0"/>
          <w:lang w:val="es-AR" w:eastAsia="es-AR"/>
        </w:rPr>
        <w:t>Acercándose al número mágico de ocho mil millones</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lang w:val="es-AR" w:eastAsia="es-AR"/>
        </w:rPr>
        <w:t xml:space="preserve">En estos momentos ustedes se encuentran en una de esas etapas críticas. En vez de enviar una voz potente que cambiará su planeta, les hemos dado a todos ustedes millones de voces. Sí, ustedes cuentan con cientos de millones e incluso miles de millones de voces, porque se están acercando al número mágico. Lo que está ocurriendo es que hay un número mágico en su planeta que es el número de la masa crítica, justo en la marca de los ocho mil millones, a la que se están aproximando con gran rapidez. ¿Qué sucederá cuando lleguen a esa masa crítica? Si el estado vibratorio del planeta Tierra no es lo suficientemente elevado, se perderán una oportunidad gigantesca. Si toman la dirección incorrecta, entrarán en el temor. Por eso están aquí, para iluminar y para hacer brillar su luz en el temor, en la oscuridad. El temor se transmuta siempre con amor, de la misma forma que la oscuridad siempre desaparece con la luz. Ustedes son los trabajadores de la luz, todos y cada uno de ustedes. Han elegido generar un cambio positivo en este planeta, a veces con solo inspirarse, ya sea mirando un programa metafísico, escuchando a un canalizador o leyendo escritos espirituales. Todo eso es perfecto. Sin embargo, sepan que también llevan consigo parte de ese rompecabezas. Queridos, les decimos que si son capaces de acomodar una décima parte de esas piezas en el rompecabezas, este se completará muy rápidamente, cómodamente y sin problemas. No habrá desafíos y muy pocas guerras que relatar. </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szCs w:val="22"/>
          <w:lang w:val="es-AR" w:eastAsia="es-ES"/>
        </w:rPr>
        <w:t xml:space="preserve">¿La humanidad no está </w:t>
      </w:r>
      <w:r w:rsidRPr="005E36D5">
        <w:rPr>
          <w:rFonts w:ascii="Calibri" w:eastAsia="Times New Roman" w:hAnsi="Calibri"/>
          <w:color w:val="7030A0"/>
          <w:lang w:val="es-AR" w:eastAsia="es-AR"/>
        </w:rPr>
        <w:t>harta de luchar</w:t>
      </w:r>
      <w:r w:rsidRPr="005E36D5">
        <w:rPr>
          <w:rFonts w:ascii="Calibri" w:eastAsia="Times New Roman" w:hAnsi="Calibri"/>
          <w:color w:val="7030A0"/>
          <w:szCs w:val="22"/>
          <w:lang w:val="es-AR" w:eastAsia="es-ES"/>
        </w:rPr>
        <w:t xml:space="preserve">, o acaso desean tener más guerras? Nosotros no podemos elegir o </w:t>
      </w:r>
      <w:r w:rsidRPr="005E36D5">
        <w:rPr>
          <w:rFonts w:ascii="Calibri" w:eastAsia="Times New Roman" w:hAnsi="Calibri"/>
          <w:color w:val="7030A0"/>
          <w:lang w:val="es-AR" w:eastAsia="es-AR"/>
        </w:rPr>
        <w:t xml:space="preserve">incluso </w:t>
      </w:r>
      <w:r w:rsidRPr="005E36D5">
        <w:rPr>
          <w:rFonts w:ascii="Calibri" w:eastAsia="Times New Roman" w:hAnsi="Calibri"/>
          <w:color w:val="7030A0"/>
          <w:szCs w:val="22"/>
          <w:lang w:val="es-AR" w:eastAsia="es-ES"/>
        </w:rPr>
        <w:t xml:space="preserve">tener una visión </w:t>
      </w:r>
      <w:r w:rsidRPr="005E36D5">
        <w:rPr>
          <w:rFonts w:ascii="Calibri" w:eastAsia="Times New Roman" w:hAnsi="Calibri"/>
          <w:color w:val="7030A0"/>
          <w:lang w:val="es-AR" w:eastAsia="es-AR"/>
        </w:rPr>
        <w:t>de</w:t>
      </w:r>
      <w:r w:rsidRPr="005E36D5">
        <w:rPr>
          <w:rFonts w:ascii="Calibri" w:eastAsia="Times New Roman" w:hAnsi="Calibri"/>
          <w:color w:val="7030A0"/>
          <w:szCs w:val="22"/>
          <w:lang w:val="es-AR" w:eastAsia="es-ES"/>
        </w:rPr>
        <w:t xml:space="preserve"> lo que es correcto o incorrecto. Aunque observamos, vemos las luchas increíbles por las que </w:t>
      </w:r>
      <w:r w:rsidRPr="005E36D5">
        <w:rPr>
          <w:rFonts w:ascii="Calibri" w:eastAsia="Times New Roman" w:hAnsi="Calibri"/>
          <w:color w:val="7030A0"/>
          <w:lang w:val="es-AR" w:eastAsia="es-AR"/>
        </w:rPr>
        <w:t>atraviesan</w:t>
      </w:r>
      <w:r w:rsidRPr="005E36D5">
        <w:rPr>
          <w:rFonts w:ascii="Calibri" w:eastAsia="Times New Roman" w:hAnsi="Calibri"/>
          <w:color w:val="7030A0"/>
          <w:szCs w:val="22"/>
          <w:lang w:val="es-AR" w:eastAsia="es-ES"/>
        </w:rPr>
        <w:t xml:space="preserve"> cuando se cubren de temor. Cuando la humanidad </w:t>
      </w:r>
      <w:r w:rsidRPr="005E36D5">
        <w:rPr>
          <w:rFonts w:ascii="Calibri" w:eastAsia="Times New Roman" w:hAnsi="Calibri"/>
          <w:color w:val="7030A0"/>
          <w:lang w:val="es-AR" w:eastAsia="es-AR"/>
        </w:rPr>
        <w:t>comience</w:t>
      </w:r>
      <w:r w:rsidRPr="005E36D5">
        <w:rPr>
          <w:rFonts w:ascii="Calibri" w:eastAsia="Times New Roman" w:hAnsi="Calibri"/>
          <w:color w:val="7030A0"/>
          <w:szCs w:val="22"/>
          <w:lang w:val="es-AR" w:eastAsia="es-ES"/>
        </w:rPr>
        <w:t xml:space="preserve"> a dirigirse hacia la separación, busquen nuevas formas en las que puedan combinar eso. Busquen esas oportunidades, sin importar pequeñas</w:t>
      </w:r>
      <w:r w:rsidRPr="005E36D5">
        <w:rPr>
          <w:rFonts w:ascii="Calibri" w:eastAsia="Times New Roman" w:hAnsi="Calibri"/>
          <w:color w:val="7030A0"/>
          <w:lang w:val="es-AR" w:eastAsia="es-AR"/>
        </w:rPr>
        <w:t xml:space="preserve"> sean</w:t>
      </w:r>
      <w:r w:rsidRPr="005E36D5">
        <w:rPr>
          <w:rFonts w:ascii="Calibri" w:eastAsia="Times New Roman" w:hAnsi="Calibri"/>
          <w:color w:val="7030A0"/>
          <w:szCs w:val="22"/>
          <w:lang w:val="es-AR" w:eastAsia="es-ES"/>
        </w:rPr>
        <w:t>, para poner su pieza del rompecabezas sobre la mesa.</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alibri" w:eastAsia="Times New Roman" w:hAnsi="Calibri"/>
          <w:color w:val="000000"/>
          <w:lang w:val="es-ES" w:eastAsia="es-ES"/>
        </w:rPr>
      </w:pPr>
      <w:r w:rsidRPr="005E36D5">
        <w:rPr>
          <w:rFonts w:ascii="Calibri" w:eastAsia="Times New Roman" w:hAnsi="Calibri"/>
          <w:b/>
          <w:bCs/>
          <w:color w:val="7030A0"/>
          <w:lang w:val="es-AR" w:eastAsia="es-AR"/>
        </w:rPr>
        <w:t>Seis años de evolución rápida</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lang w:val="es-AR" w:eastAsia="es-AR"/>
        </w:rPr>
        <w:t xml:space="preserve">¿Qué ocurre si están trabajando con su mejor amigo y aman a esa persona intensamente? A veces desean impresionarla, así que ahí están, hablando en humano, tratando de poner su parte sobre la mesa. ¿Significa eso que podrían sentirse ofendidos? Quizá, pero esa no es su responsabilidad, ¿verdad? Si se expresan de una manera abierta, permitiendo al mismo tiempo que su amigo permanezca empoderado, estarán poniendo sobre la mesa su propio empoderamiento. Se trata de una discusión en la que ninguna de las partes tiene la razón. Ustedes pueden evolucionar hasta el punto en el que ambos puedan comprender en cierta forma a la otra parte. Realmente, esa es la próxima clave. Así que cuando presenten su parte para ser discutida y empiecen a colocar su pieza del rompecabezas justo en mitad de la nada, sepan que esta se moverá. Sepan que no están declarando que eso tiene que permanecer ahí… o que eso es exactamente lo que vinieron a hacer y nunca cambiarán. Permítanse crecer con todas y cada una de las partes de este proceso, porque tienen ante sí una gran evolución. En los próximos seis años el planeta Tierra experimentará una evolución extrema y rápida. Tanto así que, cuando llegue ese séptimo año y las cosas empiecen a desacelerarse, ustedes se pondrán ansiosos porque todo irá más despacio. No pensarán: “Oh, ahora podemos respirar.” En cambio, dirán: “¿Dónde está esa energía otra vez? ¿Por qué se está desacelerando? Estamos comenzando a adaptarnos y a ser buenos en ello.” Y lo serán. </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lang w:val="es-AR" w:eastAsia="es-AR"/>
        </w:rPr>
        <w:t>Todos ustedes han traído alguna visión desde el Hogar, una que solo ustedes tienen y por eso están aquí. Les decimos que no hay nadie en la Tierra que esté aquí para llenar un espacio y nada más. No estarían aquí de no ser porque tienen una hermosa pieza del rompecabezas que aportar. Queridos, estos son los tiempos, se necesita su luz ahora; es la tercera vez que lo decimos.</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lang w:val="es-AR" w:eastAsia="es-AR"/>
        </w:rPr>
        <w:t>Es con el mayor honor que los saludamos en esta forma para, desde el Hogar, sostener el espejo ante ustedes para que puedan observar un poco la manera en que vemos el panorama desde nuestra perspectiva. Con suerte, recordarán algo de su verdadero espíritu y su misión para el planeta Tierra. Ustedes son trabajadores de la luz en grado máximo. Han cambiado muchos planetas y evolucionado muchas especies, pero todavía están aquí trabajando en otra. Sigan con la gran obra. Es con el mayor honor que les pedimos que se traten unos a otros con gran respeto. Cuídense mutuamente en cada oportunidad y participen bien juntos en este nuevo juego.</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alibri" w:eastAsia="Times New Roman" w:hAnsi="Calibri"/>
          <w:color w:val="000000"/>
          <w:lang w:val="es-ES" w:eastAsia="es-ES"/>
        </w:rPr>
      </w:pPr>
      <w:r w:rsidRPr="005E36D5">
        <w:rPr>
          <w:rFonts w:ascii="Calibri" w:eastAsia="Times New Roman" w:hAnsi="Calibri"/>
          <w:color w:val="7030A0"/>
          <w:lang w:val="es-AR" w:eastAsia="es-AR"/>
        </w:rPr>
        <w:t>Espavo.</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rPr>
          <w:rFonts w:ascii="Calibri" w:eastAsia="Times New Roman" w:hAnsi="Calibri"/>
          <w:color w:val="000000"/>
          <w:lang w:val="es-ES" w:eastAsia="es-ES"/>
        </w:rPr>
      </w:pPr>
      <w:r w:rsidRPr="005E36D5">
        <w:rPr>
          <w:rFonts w:ascii="Calibri" w:eastAsia="Times New Roman" w:hAnsi="Calibri"/>
          <w:color w:val="7030A0"/>
          <w:sz w:val="22"/>
          <w:lang w:val="es-ES_tradnl" w:eastAsia="es-ES"/>
        </w:rPr>
        <w:t>La palabra Espavo es un antiguo saludo lemuriano que significa: "Gracias por asumir tu Poder."</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ind w:left="142"/>
        <w:jc w:val="center"/>
        <w:rPr>
          <w:rFonts w:ascii="Calibri" w:eastAsia="Times New Roman" w:hAnsi="Calibri"/>
          <w:color w:val="000000"/>
          <w:lang w:val="es-ES" w:eastAsia="es-ES"/>
        </w:rPr>
      </w:pPr>
      <w:r w:rsidRPr="005E36D5">
        <w:rPr>
          <w:rFonts w:ascii="Calibri" w:eastAsia="Times New Roman" w:hAnsi="Calibri"/>
          <w:b/>
          <w:color w:val="FF0000"/>
          <w:sz w:val="36"/>
          <w:szCs w:val="36"/>
          <w:lang w:val="es-ES" w:eastAsia="es-ES"/>
        </w:rPr>
        <w:t>CONECTANDO EL CORAZÓN</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ind w:left="142"/>
        <w:jc w:val="center"/>
        <w:rPr>
          <w:rFonts w:ascii="Calibri" w:eastAsia="Times New Roman" w:hAnsi="Calibri"/>
          <w:color w:val="000000"/>
          <w:lang w:val="es-ES" w:eastAsia="es-ES"/>
        </w:rPr>
      </w:pPr>
      <w:r w:rsidRPr="005E36D5">
        <w:rPr>
          <w:rFonts w:ascii="Calibri" w:eastAsia="Times New Roman" w:hAnsi="Calibri"/>
          <w:color w:val="942092"/>
          <w:sz w:val="22"/>
          <w:szCs w:val="22"/>
          <w:lang w:val="es-ES_tradnl" w:eastAsia="es-ES"/>
        </w:rPr>
        <w:t>por Bárbara Rother</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Calibri" w:eastAsia="Times New Roman" w:hAnsi="Calibri"/>
          <w:color w:val="000000"/>
          <w:lang w:val="es-ES" w:eastAsia="es-ES"/>
        </w:rPr>
      </w:pPr>
      <w:r w:rsidRPr="005E36D5">
        <w:rPr>
          <w:rFonts w:ascii="Calibri" w:eastAsia="Times New Roman" w:hAnsi="Calibri"/>
          <w:b/>
          <w:bCs/>
          <w:color w:val="7030A0"/>
          <w:lang w:val="es-AR" w:eastAsia="es-AR"/>
        </w:rPr>
        <w:t>~ Un mañana mejor~</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lang w:val="es-AR" w:eastAsia="es-AR"/>
        </w:rPr>
        <w:t>Se me conoce bien por una frase que digo cuando la vida no se presenta como quiero. Cuando no me siento bien, siempre digo: “Mañana estaré mejor.” Cuando encaro un problema de cualquier índole, digo: “Mañana mejorará.” La familia generalmente se ríe de mí, pero yo sé que en mi corazón lo creo de veras. Decir esas palabras sencillas me brinda esperanza y la determinación de darle un giro a las cosas para mejorarlas. Lo que también me ayuda es agradecer mi existencia. Cuando pienso en todas esas personas que realmente tienen problemas serios, mucho peores que los que yo experimento, rápidamente recupero mi actitud positiva. Al hacerlo, sé que todo mejorará al día siguiente. La vida está llena de las promesas que trae cada nuevo día.</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lang w:val="es-AR" w:eastAsia="es-AR"/>
        </w:rPr>
        <w:t xml:space="preserve">Por favor, comprendan que soy consciente de que tengo una vida bendecida. Tengo amigos y familia que me brindan muchísimo amor. Steve y yo hemos creado nuestro hogar y sentimos que refleja lo que somos juntos. Vivimos el sueño al conectarnos con nuestra familia espiritual a través de Lightworker y Paths2empowerment. Yo, como todos nosotros, de vez en cuando siento que caigo en una espiral descendente. Es humano experimentar altibajos. Lo más importante es cómo lo manejamos con nuestro punto de vista en cualquier situación que se presente. Nuestra percepción puede darle un vuelco rápido a nuestra vida. </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lang w:val="es-AR" w:eastAsia="es-AR"/>
        </w:rPr>
        <w:t>Largo tiempo atrás aprendí que no hay que decir: “¿Qué más puede salir mal?” La última vez que lo dije fue cuando Steve y yo esperábamos a nuestro primer hijo, Austin. Estábamos escasos de dinero y todo parecía salir mal. ¡Entonces alguien nos robó el auto! Steve y yo no tuvimos más remedio que reírnos de la situación. Ese fue el comienzo de un nuevo curso de vida positivo para ambos. Al relajarnos y soltar, cambiamos el resultado de nuestro futuro. Ahora digo: “¿Qué más puede salir bien en nuestra vida?”</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lang w:val="es-AR" w:eastAsia="es-AR"/>
        </w:rPr>
        <w:t>Leí una hermosa cita de una señora llamada Vivian Greene. “La vida no es esperar que pase la tormenta; es aprender a bailar en la lluvia.” Esas son las palabras que rigen mi vida. ¿Qué tan seguido decimos que cuando dejemos atrás ese problema, seremos felices? La vida se resuelve de un modo u otro. Los desafíos son herramientas de aprendizaje. Si nos acordamos de disfrutar el viaje, entonces el destino será aún mejor.</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both"/>
        <w:rPr>
          <w:rFonts w:ascii="Calibri" w:eastAsia="Times New Roman" w:hAnsi="Calibri"/>
          <w:color w:val="000000"/>
          <w:lang w:val="es-ES" w:eastAsia="es-ES"/>
        </w:rPr>
      </w:pPr>
      <w:r w:rsidRPr="005E36D5">
        <w:rPr>
          <w:rFonts w:ascii="Calibri" w:eastAsia="Times New Roman" w:hAnsi="Calibri"/>
          <w:color w:val="7030A0"/>
          <w:lang w:val="es-AR" w:eastAsia="es-AR"/>
        </w:rPr>
        <w:t xml:space="preserve">Reconozco el mérito de los que saben todo acerca de la astrología. Es una forma asombrosa de interpretar la vida. No me tomo tiempo para explorar esa área muy a menudo, pero hoy acabo de leer mi horóscopo de agosto por Eric Francis Coppolino. El dice: “Este mes llegará el momento en el que todo aquello por lo que te estabas preocupando parecerá irrelevante.” Que esto les pruebe cuán fácil es que el temor desaparezca como una nube de humo. Todo está en su mente. Uno de sus mayores valores es su flexibilidad. Ustedes tienen la capacidad de amoldarse, de ceder y de comprometerse, especialmente si están esforzándose por algo que quieren. Sea lo que sea aquello en pos de lo que quieran ir, procedan sin reservas, y no dejen que ningún obstáculo les reste impulso. El astrólogo dijo luego que el 9 de agosto es mi día de poder. ¡Yo elijo que mi poder comience ahora! </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alibri" w:eastAsia="Times New Roman" w:hAnsi="Calibri"/>
          <w:color w:val="000000"/>
          <w:lang w:val="es-ES" w:eastAsia="es-ES"/>
        </w:rPr>
      </w:pPr>
      <w:r w:rsidRPr="005E36D5">
        <w:rPr>
          <w:rFonts w:ascii="Calibri" w:eastAsia="Times New Roman" w:hAnsi="Calibri"/>
          <w:color w:val="7030A0"/>
          <w:lang w:val="es-AR" w:eastAsia="es-AR"/>
        </w:rPr>
        <w:t>Por favor, tengan fe en ustedes mismos, que mañana todo estará mejor y empieza ahora mismo.</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alibri" w:eastAsia="Times New Roman" w:hAnsi="Calibri"/>
          <w:color w:val="000000"/>
          <w:lang w:val="es-ES" w:eastAsia="es-ES"/>
        </w:rPr>
      </w:pPr>
      <w:r w:rsidRPr="005E36D5">
        <w:rPr>
          <w:rFonts w:ascii="Calibri" w:eastAsia="Times New Roman" w:hAnsi="Calibri"/>
          <w:color w:val="7030A0"/>
          <w:lang w:val="es-AR" w:eastAsia="es-AR"/>
        </w:rPr>
        <w:t>Con amor y luz</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Calibri" w:eastAsia="Times New Roman" w:hAnsi="Calibri"/>
          <w:color w:val="000000"/>
          <w:lang w:val="es-ES" w:eastAsia="es-ES"/>
        </w:rPr>
      </w:pPr>
      <w:r w:rsidRPr="005E36D5">
        <w:rPr>
          <w:rFonts w:ascii="Calibri" w:eastAsia="Times New Roman" w:hAnsi="Calibri"/>
          <w:color w:val="7030A0"/>
          <w:lang w:val="es-ES" w:eastAsia="es-AR"/>
        </w:rPr>
        <w:t>Bárbara Rother</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after="200"/>
        <w:rPr>
          <w:rFonts w:ascii="Calibri" w:eastAsia="Times New Roman" w:hAnsi="Calibri"/>
          <w:color w:val="000000"/>
          <w:lang w:val="es-ES" w:eastAsia="es-ES"/>
        </w:rPr>
      </w:pPr>
      <w:r w:rsidRPr="005E36D5">
        <w:rPr>
          <w:rFonts w:ascii="Calibri" w:eastAsia="Times New Roman" w:hAnsi="Calibri"/>
          <w:b/>
          <w:bCs/>
          <w:color w:val="7030A0"/>
          <w:sz w:val="20"/>
          <w:szCs w:val="20"/>
          <w:lang w:val="es-ES" w:eastAsia="es-AR"/>
        </w:rPr>
        <w:t>Aviso de copyright:</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after="200"/>
        <w:rPr>
          <w:rFonts w:ascii="Calibri" w:eastAsia="Times New Roman" w:hAnsi="Calibri"/>
          <w:color w:val="000000"/>
          <w:lang w:val="es-ES" w:eastAsia="es-ES"/>
        </w:rPr>
      </w:pPr>
      <w:r w:rsidRPr="005E36D5">
        <w:rPr>
          <w:rFonts w:ascii="Calibri" w:eastAsia="Times New Roman" w:hAnsi="Calibri"/>
          <w:color w:val="7030A0"/>
          <w:sz w:val="20"/>
          <w:szCs w:val="20"/>
          <w:lang w:val="es-AR" w:eastAsia="es-AR"/>
        </w:rPr>
        <w:t xml:space="preserve">Derechos de autor 2000 - 2016 Lightworker. </w:t>
      </w:r>
      <w:r w:rsidRPr="005E36D5">
        <w:rPr>
          <w:rFonts w:ascii="Calibri" w:eastAsia="Times New Roman" w:hAnsi="Calibri"/>
          <w:color w:val="7030A0"/>
          <w:sz w:val="20"/>
          <w:lang w:val="es-AR" w:eastAsia="es-AR"/>
        </w:rPr>
        <w:t>www.Lightworker.com. Esta información puede circular y se puede difundir libremente, en su totalidad o en forma parcial. Trabajador de la Luz. www.Lightworker.com</w:t>
      </w:r>
      <w:r w:rsidRPr="005E36D5">
        <w:rPr>
          <w:rFonts w:ascii="Calibri" w:eastAsia="Times New Roman" w:hAnsi="Calibri"/>
          <w:color w:val="7030A0"/>
          <w:sz w:val="20"/>
          <w:szCs w:val="20"/>
          <w:lang w:val="es-AR" w:eastAsia="es-AR"/>
        </w:rPr>
        <w:t>.</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after="200"/>
        <w:rPr>
          <w:rFonts w:ascii="Calibri" w:eastAsia="Times New Roman" w:hAnsi="Calibri"/>
          <w:color w:val="000000"/>
          <w:lang w:val="es-ES" w:eastAsia="es-ES"/>
        </w:rPr>
      </w:pPr>
      <w:r w:rsidRPr="005E36D5">
        <w:rPr>
          <w:rFonts w:ascii="Calibri" w:eastAsia="Times New Roman" w:hAnsi="Calibri"/>
          <w:color w:val="7030A0"/>
          <w:sz w:val="20"/>
          <w:szCs w:val="20"/>
          <w:lang w:val="es-AR" w:eastAsia="es-AR"/>
        </w:rPr>
        <w:t xml:space="preserve">Por favor: </w:t>
      </w:r>
      <w:r w:rsidRPr="005E36D5">
        <w:rPr>
          <w:rFonts w:ascii="Calibri" w:eastAsia="Times New Roman" w:hAnsi="Calibri"/>
          <w:color w:val="7030A0"/>
          <w:sz w:val="20"/>
          <w:lang w:val="es-AR" w:eastAsia="es-AR"/>
        </w:rPr>
        <w:t>www.Lightworker.com</w:t>
      </w:r>
      <w:r w:rsidRPr="005E36D5">
        <w:rPr>
          <w:rFonts w:ascii="Calibri" w:eastAsia="Times New Roman" w:hAnsi="Calibri"/>
          <w:color w:val="7030A0"/>
          <w:sz w:val="20"/>
          <w:szCs w:val="20"/>
          <w:lang w:val="es-AR" w:eastAsia="es-AR"/>
        </w:rPr>
        <w:t>” deberá aparecer en todo el material que se publique.</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spacing w:after="200"/>
        <w:rPr>
          <w:rFonts w:ascii="Calibri" w:eastAsia="Times New Roman" w:hAnsi="Calibri"/>
          <w:color w:val="000000"/>
          <w:lang w:val="es-ES" w:eastAsia="es-ES"/>
        </w:rPr>
      </w:pPr>
      <w:r w:rsidRPr="005E36D5">
        <w:rPr>
          <w:rFonts w:ascii="Calibri" w:eastAsia="Times New Roman" w:hAnsi="Calibri"/>
          <w:color w:val="7030A0"/>
          <w:sz w:val="20"/>
          <w:szCs w:val="20"/>
          <w:lang w:val="es-AR" w:eastAsia="es-AR"/>
        </w:rPr>
        <w:t>¡Gracias por ayudarnos a expandir la Luz!</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rPr>
          <w:rFonts w:ascii="Calibri" w:eastAsia="Times New Roman" w:hAnsi="Calibri"/>
          <w:color w:val="000000"/>
          <w:lang w:val="es-ES" w:eastAsia="es-ES"/>
        </w:rPr>
      </w:pPr>
      <w:r w:rsidRPr="005E36D5">
        <w:rPr>
          <w:rFonts w:ascii="Calibri" w:eastAsia="Times New Roman" w:hAnsi="Calibri"/>
          <w:color w:val="7030A0"/>
          <w:sz w:val="18"/>
          <w:szCs w:val="18"/>
          <w:lang w:eastAsia="es-AR"/>
        </w:rPr>
        <w:t>Lightworker</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rPr>
          <w:rFonts w:ascii="Calibri" w:eastAsia="Times New Roman" w:hAnsi="Calibri"/>
          <w:color w:val="000000"/>
          <w:lang w:val="es-ES" w:eastAsia="es-ES"/>
        </w:rPr>
      </w:pPr>
      <w:smartTag w:uri="urn:schemas-microsoft-com:office:smarttags" w:element="address">
        <w:smartTag w:uri="urn:schemas-microsoft-com:office:smarttags" w:element="Street">
          <w:r w:rsidRPr="005E36D5">
            <w:rPr>
              <w:rFonts w:ascii="Calibri" w:eastAsia="Times New Roman" w:hAnsi="Calibri"/>
              <w:color w:val="7030A0"/>
              <w:sz w:val="18"/>
              <w:szCs w:val="18"/>
              <w:lang w:eastAsia="es-AR"/>
            </w:rPr>
            <w:t>PO Box</w:t>
          </w:r>
        </w:smartTag>
        <w:r w:rsidRPr="005E36D5">
          <w:rPr>
            <w:rFonts w:ascii="Calibri" w:eastAsia="Times New Roman" w:hAnsi="Calibri"/>
            <w:color w:val="7030A0"/>
            <w:sz w:val="18"/>
            <w:szCs w:val="18"/>
            <w:lang w:eastAsia="es-AR"/>
          </w:rPr>
          <w:t xml:space="preserve"> 34838</w:t>
        </w:r>
      </w:smartTag>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rPr>
          <w:rFonts w:ascii="Calibri" w:eastAsia="Times New Roman" w:hAnsi="Calibri"/>
          <w:color w:val="000000"/>
          <w:lang w:val="es-ES" w:eastAsia="es-ES"/>
        </w:rPr>
      </w:pPr>
      <w:smartTag w:uri="urn:schemas-microsoft-com:office:smarttags" w:element="place">
        <w:smartTag w:uri="urn:schemas-microsoft-com:office:smarttags" w:element="City">
          <w:r w:rsidRPr="005E36D5">
            <w:rPr>
              <w:rFonts w:ascii="Calibri" w:eastAsia="Times New Roman" w:hAnsi="Calibri"/>
              <w:color w:val="7030A0"/>
              <w:sz w:val="18"/>
              <w:szCs w:val="18"/>
              <w:lang w:eastAsia="es-AR"/>
            </w:rPr>
            <w:t>Las Vegas</w:t>
          </w:r>
        </w:smartTag>
        <w:r w:rsidRPr="005E36D5">
          <w:rPr>
            <w:rFonts w:ascii="Calibri" w:eastAsia="Times New Roman" w:hAnsi="Calibri"/>
            <w:color w:val="7030A0"/>
            <w:sz w:val="18"/>
            <w:szCs w:val="18"/>
            <w:lang w:eastAsia="es-AR"/>
          </w:rPr>
          <w:t xml:space="preserve">, </w:t>
        </w:r>
        <w:smartTag w:uri="urn:schemas-microsoft-com:office:smarttags" w:element="State">
          <w:r w:rsidRPr="005E36D5">
            <w:rPr>
              <w:rFonts w:ascii="Calibri" w:eastAsia="Times New Roman" w:hAnsi="Calibri"/>
              <w:color w:val="7030A0"/>
              <w:sz w:val="18"/>
              <w:szCs w:val="18"/>
              <w:lang w:eastAsia="es-AR"/>
            </w:rPr>
            <w:t>NV</w:t>
          </w:r>
        </w:smartTag>
        <w:r w:rsidRPr="005E36D5">
          <w:rPr>
            <w:rFonts w:ascii="Calibri" w:eastAsia="Times New Roman" w:hAnsi="Calibri"/>
            <w:color w:val="7030A0"/>
            <w:sz w:val="18"/>
            <w:szCs w:val="18"/>
            <w:lang w:eastAsia="es-AR"/>
          </w:rPr>
          <w:t xml:space="preserve"> </w:t>
        </w:r>
        <w:smartTag w:uri="urn:schemas-microsoft-com:office:smarttags" w:element="PostalCode">
          <w:r w:rsidRPr="005E36D5">
            <w:rPr>
              <w:rFonts w:ascii="Calibri" w:eastAsia="Times New Roman" w:hAnsi="Calibri"/>
              <w:color w:val="7030A0"/>
              <w:sz w:val="18"/>
              <w:szCs w:val="18"/>
              <w:lang w:eastAsia="es-AR"/>
            </w:rPr>
            <w:t>89133</w:t>
          </w:r>
        </w:smartTag>
      </w:smartTag>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rPr>
          <w:rFonts w:ascii="Calibri" w:eastAsia="Times New Roman" w:hAnsi="Calibri"/>
          <w:color w:val="000000"/>
          <w:lang w:val="es-ES" w:eastAsia="es-ES"/>
        </w:rPr>
      </w:pPr>
      <w:r w:rsidRPr="005E36D5">
        <w:rPr>
          <w:rFonts w:ascii="Calibri" w:eastAsia="Times New Roman" w:hAnsi="Calibri"/>
          <w:color w:val="7030A0"/>
          <w:sz w:val="18"/>
          <w:szCs w:val="18"/>
          <w:lang w:val="es-AR" w:eastAsia="es-AR"/>
        </w:rPr>
        <w:t>+1 702 871 3317</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rPr>
          <w:rFonts w:ascii="Calibri" w:eastAsia="Times New Roman" w:hAnsi="Calibri"/>
          <w:color w:val="000000"/>
          <w:lang w:val="es-ES" w:eastAsia="es-ES"/>
        </w:rPr>
      </w:pPr>
      <w:r w:rsidRPr="005E36D5">
        <w:rPr>
          <w:rFonts w:ascii="Calibri" w:eastAsia="Times New Roman" w:hAnsi="Calibri"/>
          <w:color w:val="7030A0"/>
          <w:sz w:val="18"/>
          <w:szCs w:val="18"/>
          <w:lang w:val="es-AR" w:eastAsia="es-AR"/>
        </w:rPr>
        <w:t>Traducción y Edición:</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rPr>
          <w:rFonts w:ascii="Calibri" w:eastAsia="Times New Roman" w:hAnsi="Calibri"/>
          <w:color w:val="000000"/>
          <w:lang w:val="es-ES" w:eastAsia="es-ES"/>
        </w:rPr>
      </w:pPr>
      <w:r w:rsidRPr="005E36D5">
        <w:rPr>
          <w:rFonts w:ascii="Calibri" w:eastAsia="Times New Roman" w:hAnsi="Calibri"/>
          <w:color w:val="7030A0"/>
          <w:sz w:val="18"/>
          <w:szCs w:val="18"/>
          <w:lang w:val="es-AR" w:eastAsia="es-AR"/>
        </w:rPr>
        <w:t xml:space="preserve">Equipo de Traductoras Voluntarias de </w:t>
      </w:r>
      <w:r w:rsidRPr="005E36D5">
        <w:rPr>
          <w:rFonts w:ascii="Calibri" w:eastAsia="Times New Roman" w:hAnsi="Calibri"/>
          <w:color w:val="7030A0"/>
          <w:sz w:val="18"/>
          <w:lang w:val="es-AR" w:eastAsia="es-AR"/>
        </w:rPr>
        <w:t>http://trabajadoresdeluz.info/ - Lightworker.com</w:t>
      </w:r>
      <w:r w:rsidRPr="005E36D5">
        <w:rPr>
          <w:rFonts w:ascii="Calibri" w:eastAsia="Times New Roman" w:hAnsi="Calibri"/>
          <w:color w:val="7030A0"/>
          <w:sz w:val="18"/>
          <w:szCs w:val="18"/>
          <w:lang w:val="es-AR" w:eastAsia="es-AR"/>
        </w:rPr>
        <w:t xml:space="preserve"> </w:t>
      </w:r>
    </w:p>
    <w:p w:rsidR="007D508B" w:rsidRPr="005E36D5" w:rsidRDefault="007D508B" w:rsidP="005E36D5">
      <w:pPr>
        <w:pBdr>
          <w:top w:val="none" w:sz="0" w:space="0" w:color="auto"/>
          <w:left w:val="none" w:sz="0" w:space="0" w:color="auto"/>
          <w:bottom w:val="none" w:sz="0" w:space="0" w:color="auto"/>
          <w:right w:val="none" w:sz="0" w:space="0" w:color="auto"/>
          <w:bar w:val="none" w:sz="0" w:color="auto"/>
        </w:pBdr>
        <w:rPr>
          <w:rFonts w:ascii="Calibri" w:eastAsia="Times New Roman" w:hAnsi="Calibri"/>
          <w:color w:val="000000"/>
          <w:lang w:val="es-ES" w:eastAsia="es-ES"/>
        </w:rPr>
      </w:pPr>
      <w:r w:rsidRPr="005E36D5">
        <w:rPr>
          <w:rFonts w:ascii="Calibri" w:eastAsia="Times New Roman" w:hAnsi="Calibri"/>
          <w:color w:val="7030A0"/>
          <w:sz w:val="18"/>
          <w:szCs w:val="18"/>
          <w:lang w:val="es-AR" w:eastAsia="es-AR"/>
        </w:rPr>
        <w:t>Julio de 2016</w:t>
      </w:r>
    </w:p>
    <w:p w:rsidR="007D508B" w:rsidRDefault="007D508B" w:rsidP="00900494">
      <w:pPr>
        <w:pStyle w:val="Cuerpo"/>
        <w:pBdr>
          <w:top w:val="none" w:sz="0" w:space="0" w:color="auto"/>
          <w:left w:val="none" w:sz="0" w:space="0" w:color="auto"/>
          <w:bottom w:val="none" w:sz="0" w:space="0" w:color="auto"/>
          <w:right w:val="none" w:sz="0" w:space="0" w:color="auto"/>
          <w:bar w:val="none" w:sz="0" w:color="auto"/>
        </w:pBdr>
        <w:jc w:val="center"/>
        <w:rPr>
          <w:rFonts w:cs="Arial"/>
          <w:lang w:val="es-ES"/>
        </w:rPr>
      </w:pPr>
    </w:p>
    <w:sectPr w:rsidR="007D508B" w:rsidSect="005E36D5">
      <w:headerReference w:type="default" r:id="rId7"/>
      <w:footerReference w:type="default" r:id="rId8"/>
      <w:pgSz w:w="11900" w:h="16840"/>
      <w:pgMar w:top="760" w:right="760" w:bottom="760" w:left="76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08B" w:rsidRDefault="007D508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D508B" w:rsidRDefault="007D508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8B" w:rsidRDefault="007D508B">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08B" w:rsidRDefault="007D508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D508B" w:rsidRDefault="007D508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8B" w:rsidRDefault="007D508B">
    <w:pPr>
      <w:pStyle w:val="Head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15F"/>
    <w:rsid w:val="00025C4C"/>
    <w:rsid w:val="000263BB"/>
    <w:rsid w:val="000627B4"/>
    <w:rsid w:val="00071F7E"/>
    <w:rsid w:val="00080421"/>
    <w:rsid w:val="000979D9"/>
    <w:rsid w:val="000C51ED"/>
    <w:rsid w:val="000D0657"/>
    <w:rsid w:val="000D224C"/>
    <w:rsid w:val="000D298B"/>
    <w:rsid w:val="00146D68"/>
    <w:rsid w:val="00153ACD"/>
    <w:rsid w:val="00183A7C"/>
    <w:rsid w:val="00184B14"/>
    <w:rsid w:val="001B1B86"/>
    <w:rsid w:val="001E01C4"/>
    <w:rsid w:val="0021378D"/>
    <w:rsid w:val="00232E02"/>
    <w:rsid w:val="0023435E"/>
    <w:rsid w:val="002365F9"/>
    <w:rsid w:val="00237532"/>
    <w:rsid w:val="002626FC"/>
    <w:rsid w:val="00274C60"/>
    <w:rsid w:val="00286635"/>
    <w:rsid w:val="002C64EE"/>
    <w:rsid w:val="002E0893"/>
    <w:rsid w:val="003156A8"/>
    <w:rsid w:val="00346D12"/>
    <w:rsid w:val="0035617C"/>
    <w:rsid w:val="00360240"/>
    <w:rsid w:val="00372553"/>
    <w:rsid w:val="003778CE"/>
    <w:rsid w:val="0038375B"/>
    <w:rsid w:val="004031A1"/>
    <w:rsid w:val="00416839"/>
    <w:rsid w:val="00432233"/>
    <w:rsid w:val="00433F58"/>
    <w:rsid w:val="00444139"/>
    <w:rsid w:val="004572FE"/>
    <w:rsid w:val="004755F4"/>
    <w:rsid w:val="00480BC0"/>
    <w:rsid w:val="00482DF7"/>
    <w:rsid w:val="004B6059"/>
    <w:rsid w:val="004D027A"/>
    <w:rsid w:val="00513407"/>
    <w:rsid w:val="005C5432"/>
    <w:rsid w:val="005E36D5"/>
    <w:rsid w:val="005F215F"/>
    <w:rsid w:val="0060081E"/>
    <w:rsid w:val="00620851"/>
    <w:rsid w:val="00662893"/>
    <w:rsid w:val="00694F29"/>
    <w:rsid w:val="006A5855"/>
    <w:rsid w:val="006B01B5"/>
    <w:rsid w:val="00700F8C"/>
    <w:rsid w:val="007604E9"/>
    <w:rsid w:val="00790B19"/>
    <w:rsid w:val="0079428E"/>
    <w:rsid w:val="007D508B"/>
    <w:rsid w:val="008269FE"/>
    <w:rsid w:val="0088545A"/>
    <w:rsid w:val="00900494"/>
    <w:rsid w:val="0092362F"/>
    <w:rsid w:val="009257E6"/>
    <w:rsid w:val="009825AA"/>
    <w:rsid w:val="009D019E"/>
    <w:rsid w:val="009D79D9"/>
    <w:rsid w:val="009F6CAF"/>
    <w:rsid w:val="00A165C8"/>
    <w:rsid w:val="00A35B09"/>
    <w:rsid w:val="00A56F9D"/>
    <w:rsid w:val="00AE0947"/>
    <w:rsid w:val="00AF2985"/>
    <w:rsid w:val="00AF4A21"/>
    <w:rsid w:val="00B27250"/>
    <w:rsid w:val="00B570BC"/>
    <w:rsid w:val="00B63951"/>
    <w:rsid w:val="00B6764D"/>
    <w:rsid w:val="00B676B4"/>
    <w:rsid w:val="00B7492E"/>
    <w:rsid w:val="00BC14FA"/>
    <w:rsid w:val="00BD42AD"/>
    <w:rsid w:val="00BF4CAA"/>
    <w:rsid w:val="00C03205"/>
    <w:rsid w:val="00C03FDC"/>
    <w:rsid w:val="00C32E0F"/>
    <w:rsid w:val="00C57C1F"/>
    <w:rsid w:val="00C6054B"/>
    <w:rsid w:val="00C63B4C"/>
    <w:rsid w:val="00C67397"/>
    <w:rsid w:val="00C753E0"/>
    <w:rsid w:val="00CB7004"/>
    <w:rsid w:val="00CC4423"/>
    <w:rsid w:val="00D0475E"/>
    <w:rsid w:val="00D36AA1"/>
    <w:rsid w:val="00D707AF"/>
    <w:rsid w:val="00DA06A4"/>
    <w:rsid w:val="00DE0F3D"/>
    <w:rsid w:val="00E26F2F"/>
    <w:rsid w:val="00E54B22"/>
    <w:rsid w:val="00E67678"/>
    <w:rsid w:val="00E70942"/>
    <w:rsid w:val="00EF059C"/>
    <w:rsid w:val="00EF70A2"/>
    <w:rsid w:val="00F046E7"/>
    <w:rsid w:val="00F234A6"/>
    <w:rsid w:val="00F33374"/>
    <w:rsid w:val="00F65F14"/>
    <w:rsid w:val="00FB659F"/>
    <w:rsid w:val="00FD23B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0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3407"/>
    <w:rPr>
      <w:rFonts w:cs="Times New Roman"/>
      <w:u w:val="single"/>
    </w:rPr>
  </w:style>
  <w:style w:type="paragraph" w:customStyle="1" w:styleId="Cabeceraypie">
    <w:name w:val="Cabecera y pie"/>
    <w:uiPriority w:val="99"/>
    <w:rsid w:val="0051340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US" w:eastAsia="en-US"/>
    </w:rPr>
  </w:style>
  <w:style w:type="paragraph" w:customStyle="1" w:styleId="Cuerpo">
    <w:name w:val="Cuerpo"/>
    <w:uiPriority w:val="99"/>
    <w:rsid w:val="00513407"/>
    <w:pPr>
      <w:pBdr>
        <w:top w:val="none" w:sz="96" w:space="31" w:color="FFFFFF" w:frame="1"/>
        <w:left w:val="none" w:sz="96" w:space="31" w:color="FFFFFF" w:frame="1"/>
        <w:bottom w:val="none" w:sz="96" w:space="31" w:color="FFFFFF" w:frame="1"/>
        <w:right w:val="none" w:sz="96" w:space="31" w:color="FFFFFF" w:frame="1"/>
        <w:bar w:val="none" w:sz="0" w:color="000000"/>
      </w:pBdr>
      <w:ind w:left="142"/>
      <w:jc w:val="both"/>
    </w:pPr>
    <w:rPr>
      <w:rFonts w:ascii="Calibri" w:hAnsi="Calibri" w:cs="Calibri"/>
      <w:color w:val="000000"/>
      <w:u w:color="000000"/>
      <w:lang w:val="en-US" w:eastAsia="en-US"/>
    </w:rPr>
  </w:style>
  <w:style w:type="character" w:customStyle="1" w:styleId="Ninguno">
    <w:name w:val="Ninguno"/>
    <w:uiPriority w:val="99"/>
    <w:rsid w:val="00513407"/>
    <w:rPr>
      <w:lang w:val="en-US"/>
    </w:rPr>
  </w:style>
  <w:style w:type="paragraph" w:styleId="BalloonText">
    <w:name w:val="Balloon Text"/>
    <w:basedOn w:val="Normal"/>
    <w:link w:val="BalloonTextChar"/>
    <w:uiPriority w:val="99"/>
    <w:semiHidden/>
    <w:rsid w:val="00CB70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7004"/>
    <w:rPr>
      <w:rFonts w:ascii="Segoe UI" w:hAnsi="Segoe UI" w:cs="Segoe UI"/>
      <w:sz w:val="18"/>
      <w:szCs w:val="18"/>
    </w:rPr>
  </w:style>
  <w:style w:type="paragraph" w:styleId="Header">
    <w:name w:val="header"/>
    <w:basedOn w:val="Normal"/>
    <w:link w:val="HeaderChar"/>
    <w:uiPriority w:val="99"/>
    <w:semiHidden/>
    <w:rsid w:val="00B6764D"/>
    <w:pPr>
      <w:tabs>
        <w:tab w:val="center" w:pos="4252"/>
        <w:tab w:val="right" w:pos="8504"/>
      </w:tabs>
    </w:pPr>
  </w:style>
  <w:style w:type="character" w:customStyle="1" w:styleId="HeaderChar">
    <w:name w:val="Header Char"/>
    <w:basedOn w:val="DefaultParagraphFont"/>
    <w:link w:val="Header"/>
    <w:uiPriority w:val="99"/>
    <w:semiHidden/>
    <w:locked/>
    <w:rsid w:val="00B6764D"/>
    <w:rPr>
      <w:rFonts w:cs="Times New Roman"/>
      <w:sz w:val="24"/>
      <w:szCs w:val="24"/>
    </w:rPr>
  </w:style>
  <w:style w:type="paragraph" w:styleId="Footer">
    <w:name w:val="footer"/>
    <w:basedOn w:val="Normal"/>
    <w:link w:val="FooterChar"/>
    <w:uiPriority w:val="99"/>
    <w:semiHidden/>
    <w:rsid w:val="00B6764D"/>
    <w:pPr>
      <w:tabs>
        <w:tab w:val="center" w:pos="4252"/>
        <w:tab w:val="right" w:pos="8504"/>
      </w:tabs>
    </w:pPr>
  </w:style>
  <w:style w:type="character" w:customStyle="1" w:styleId="FooterChar">
    <w:name w:val="Footer Char"/>
    <w:basedOn w:val="DefaultParagraphFont"/>
    <w:link w:val="Footer"/>
    <w:uiPriority w:val="99"/>
    <w:semiHidden/>
    <w:locked/>
    <w:rsid w:val="00B6764D"/>
    <w:rPr>
      <w:rFonts w:cs="Times New Roman"/>
      <w:sz w:val="24"/>
      <w:szCs w:val="24"/>
    </w:rPr>
  </w:style>
  <w:style w:type="paragraph" w:styleId="NoSpacing">
    <w:name w:val="No Spacing"/>
    <w:uiPriority w:val="99"/>
    <w:qFormat/>
    <w:rsid w:val="00C03205"/>
    <w:rPr>
      <w:rFonts w:ascii="Calibri" w:hAnsi="Calibri"/>
      <w:lang w:val="en-US" w:eastAsia="en-US"/>
    </w:rPr>
  </w:style>
  <w:style w:type="character" w:styleId="Emphasis">
    <w:name w:val="Emphasis"/>
    <w:basedOn w:val="DefaultParagraphFont"/>
    <w:uiPriority w:val="99"/>
    <w:qFormat/>
    <w:locked/>
    <w:rsid w:val="00C03205"/>
    <w:rPr>
      <w:rFonts w:ascii="Times New Roman" w:hAnsi="Times New Roman" w:cs="Times New Roman"/>
      <w:i/>
      <w:iCs/>
    </w:rPr>
  </w:style>
  <w:style w:type="character" w:styleId="FollowedHyperlink">
    <w:name w:val="FollowedHyperlink"/>
    <w:basedOn w:val="DefaultParagraphFont"/>
    <w:uiPriority w:val="99"/>
    <w:rsid w:val="00C03205"/>
    <w:rPr>
      <w:rFonts w:cs="Times New Roman"/>
      <w:color w:val="800080"/>
      <w:u w:val="single"/>
    </w:rPr>
  </w:style>
  <w:style w:type="paragraph" w:customStyle="1" w:styleId="cuerpo0">
    <w:name w:val="cuerpo"/>
    <w:basedOn w:val="Normal"/>
    <w:uiPriority w:val="99"/>
    <w:rsid w:val="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es-ES" w:eastAsia="es-ES"/>
    </w:rPr>
  </w:style>
  <w:style w:type="character" w:customStyle="1" w:styleId="ninguno0">
    <w:name w:val="ninguno"/>
    <w:basedOn w:val="DefaultParagraphFont"/>
    <w:uiPriority w:val="99"/>
    <w:rsid w:val="005E36D5"/>
    <w:rPr>
      <w:rFonts w:cs="Times New Roman"/>
    </w:rPr>
  </w:style>
  <w:style w:type="paragraph" w:customStyle="1" w:styleId="msonospacing0">
    <w:name w:val="msonospacing"/>
    <w:basedOn w:val="Normal"/>
    <w:uiPriority w:val="99"/>
    <w:rsid w:val="005E36D5"/>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es-ES" w:eastAsia="es-ES"/>
    </w:rPr>
  </w:style>
  <w:style w:type="character" w:customStyle="1" w:styleId="grame">
    <w:name w:val="grame"/>
    <w:basedOn w:val="DefaultParagraphFont"/>
    <w:uiPriority w:val="99"/>
    <w:rsid w:val="00EF70A2"/>
    <w:rPr>
      <w:rFonts w:cs="Times New Roman"/>
    </w:rPr>
  </w:style>
  <w:style w:type="character" w:customStyle="1" w:styleId="spelle">
    <w:name w:val="spelle"/>
    <w:basedOn w:val="DefaultParagraphFont"/>
    <w:uiPriority w:val="99"/>
    <w:rsid w:val="00EF70A2"/>
    <w:rPr>
      <w:rFonts w:cs="Times New Roman"/>
    </w:rPr>
  </w:style>
  <w:style w:type="paragraph" w:styleId="NormalWeb">
    <w:name w:val="Normal (Web)"/>
    <w:basedOn w:val="Normal"/>
    <w:uiPriority w:val="99"/>
    <w:rsid w:val="00EF70A2"/>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es-ES" w:eastAsia="es-ES"/>
    </w:rPr>
  </w:style>
  <w:style w:type="character" w:customStyle="1" w:styleId="EstiloCorreo34">
    <w:name w:val="EmailStyle34"/>
    <w:aliases w:val="EmailStyle34"/>
    <w:basedOn w:val="DefaultParagraphFont"/>
    <w:uiPriority w:val="99"/>
    <w:semiHidden/>
    <w:personal/>
    <w:rsid w:val="00EF70A2"/>
    <w:rPr>
      <w:rFonts w:ascii="Trebuchet MS" w:hAnsi="Trebuchet MS" w:cs="Times New Roman"/>
      <w:b/>
      <w:bCs/>
      <w:i/>
      <w:iCs/>
      <w:smallCaps/>
      <w:color w:val="CC0066"/>
      <w:sz w:val="28"/>
      <w:szCs w:val="28"/>
    </w:rPr>
  </w:style>
</w:styles>
</file>

<file path=word/webSettings.xml><?xml version="1.0" encoding="utf-8"?>
<w:webSettings xmlns:r="http://schemas.openxmlformats.org/officeDocument/2006/relationships" xmlns:w="http://schemas.openxmlformats.org/wordprocessingml/2006/main">
  <w:divs>
    <w:div w:id="1917006743">
      <w:marLeft w:val="0"/>
      <w:marRight w:val="0"/>
      <w:marTop w:val="0"/>
      <w:marBottom w:val="0"/>
      <w:divBdr>
        <w:top w:val="none" w:sz="0" w:space="0" w:color="auto"/>
        <w:left w:val="none" w:sz="0" w:space="0" w:color="auto"/>
        <w:bottom w:val="none" w:sz="0" w:space="0" w:color="auto"/>
        <w:right w:val="none" w:sz="0" w:space="0" w:color="auto"/>
      </w:divBdr>
    </w:div>
    <w:div w:id="1917006757">
      <w:marLeft w:val="0"/>
      <w:marRight w:val="0"/>
      <w:marTop w:val="0"/>
      <w:marBottom w:val="0"/>
      <w:divBdr>
        <w:top w:val="none" w:sz="0" w:space="0" w:color="auto"/>
        <w:left w:val="none" w:sz="0" w:space="0" w:color="auto"/>
        <w:bottom w:val="none" w:sz="0" w:space="0" w:color="auto"/>
        <w:right w:val="none" w:sz="0" w:space="0" w:color="auto"/>
      </w:divBdr>
      <w:divsChild>
        <w:div w:id="1917006741">
          <w:marLeft w:val="0"/>
          <w:marRight w:val="0"/>
          <w:marTop w:val="0"/>
          <w:marBottom w:val="0"/>
          <w:divBdr>
            <w:top w:val="none" w:sz="0" w:space="0" w:color="auto"/>
            <w:left w:val="none" w:sz="0" w:space="0" w:color="auto"/>
            <w:bottom w:val="none" w:sz="0" w:space="0" w:color="auto"/>
            <w:right w:val="none" w:sz="0" w:space="0" w:color="auto"/>
          </w:divBdr>
        </w:div>
        <w:div w:id="1917006742">
          <w:marLeft w:val="0"/>
          <w:marRight w:val="0"/>
          <w:marTop w:val="0"/>
          <w:marBottom w:val="0"/>
          <w:divBdr>
            <w:top w:val="none" w:sz="0" w:space="0" w:color="auto"/>
            <w:left w:val="none" w:sz="0" w:space="0" w:color="auto"/>
            <w:bottom w:val="none" w:sz="0" w:space="0" w:color="auto"/>
            <w:right w:val="none" w:sz="0" w:space="0" w:color="auto"/>
          </w:divBdr>
        </w:div>
        <w:div w:id="1917006744">
          <w:marLeft w:val="0"/>
          <w:marRight w:val="0"/>
          <w:marTop w:val="0"/>
          <w:marBottom w:val="0"/>
          <w:divBdr>
            <w:top w:val="none" w:sz="0" w:space="0" w:color="auto"/>
            <w:left w:val="none" w:sz="0" w:space="0" w:color="auto"/>
            <w:bottom w:val="none" w:sz="0" w:space="0" w:color="auto"/>
            <w:right w:val="none" w:sz="0" w:space="0" w:color="auto"/>
          </w:divBdr>
        </w:div>
        <w:div w:id="1917006745">
          <w:marLeft w:val="0"/>
          <w:marRight w:val="0"/>
          <w:marTop w:val="0"/>
          <w:marBottom w:val="0"/>
          <w:divBdr>
            <w:top w:val="none" w:sz="0" w:space="0" w:color="auto"/>
            <w:left w:val="none" w:sz="0" w:space="0" w:color="auto"/>
            <w:bottom w:val="none" w:sz="0" w:space="0" w:color="auto"/>
            <w:right w:val="none" w:sz="0" w:space="0" w:color="auto"/>
          </w:divBdr>
        </w:div>
        <w:div w:id="1917006746">
          <w:marLeft w:val="0"/>
          <w:marRight w:val="0"/>
          <w:marTop w:val="0"/>
          <w:marBottom w:val="0"/>
          <w:divBdr>
            <w:top w:val="none" w:sz="0" w:space="0" w:color="auto"/>
            <w:left w:val="none" w:sz="0" w:space="0" w:color="auto"/>
            <w:bottom w:val="none" w:sz="0" w:space="0" w:color="auto"/>
            <w:right w:val="none" w:sz="0" w:space="0" w:color="auto"/>
          </w:divBdr>
        </w:div>
        <w:div w:id="1917006747">
          <w:marLeft w:val="0"/>
          <w:marRight w:val="0"/>
          <w:marTop w:val="0"/>
          <w:marBottom w:val="0"/>
          <w:divBdr>
            <w:top w:val="none" w:sz="0" w:space="0" w:color="auto"/>
            <w:left w:val="none" w:sz="0" w:space="0" w:color="auto"/>
            <w:bottom w:val="none" w:sz="0" w:space="0" w:color="auto"/>
            <w:right w:val="none" w:sz="0" w:space="0" w:color="auto"/>
          </w:divBdr>
        </w:div>
        <w:div w:id="1917006748">
          <w:marLeft w:val="0"/>
          <w:marRight w:val="0"/>
          <w:marTop w:val="0"/>
          <w:marBottom w:val="0"/>
          <w:divBdr>
            <w:top w:val="none" w:sz="0" w:space="0" w:color="auto"/>
            <w:left w:val="none" w:sz="0" w:space="0" w:color="auto"/>
            <w:bottom w:val="none" w:sz="0" w:space="0" w:color="auto"/>
            <w:right w:val="none" w:sz="0" w:space="0" w:color="auto"/>
          </w:divBdr>
        </w:div>
        <w:div w:id="1917006749">
          <w:marLeft w:val="0"/>
          <w:marRight w:val="0"/>
          <w:marTop w:val="0"/>
          <w:marBottom w:val="0"/>
          <w:divBdr>
            <w:top w:val="none" w:sz="0" w:space="0" w:color="auto"/>
            <w:left w:val="none" w:sz="0" w:space="0" w:color="auto"/>
            <w:bottom w:val="none" w:sz="0" w:space="0" w:color="auto"/>
            <w:right w:val="none" w:sz="0" w:space="0" w:color="auto"/>
          </w:divBdr>
        </w:div>
        <w:div w:id="1917006750">
          <w:marLeft w:val="0"/>
          <w:marRight w:val="0"/>
          <w:marTop w:val="0"/>
          <w:marBottom w:val="0"/>
          <w:divBdr>
            <w:top w:val="none" w:sz="0" w:space="0" w:color="auto"/>
            <w:left w:val="none" w:sz="0" w:space="0" w:color="auto"/>
            <w:bottom w:val="none" w:sz="0" w:space="0" w:color="auto"/>
            <w:right w:val="none" w:sz="0" w:space="0" w:color="auto"/>
          </w:divBdr>
        </w:div>
        <w:div w:id="1917006751">
          <w:marLeft w:val="0"/>
          <w:marRight w:val="0"/>
          <w:marTop w:val="0"/>
          <w:marBottom w:val="0"/>
          <w:divBdr>
            <w:top w:val="none" w:sz="0" w:space="0" w:color="auto"/>
            <w:left w:val="none" w:sz="0" w:space="0" w:color="auto"/>
            <w:bottom w:val="none" w:sz="0" w:space="0" w:color="auto"/>
            <w:right w:val="none" w:sz="0" w:space="0" w:color="auto"/>
          </w:divBdr>
        </w:div>
        <w:div w:id="1917006752">
          <w:marLeft w:val="0"/>
          <w:marRight w:val="0"/>
          <w:marTop w:val="0"/>
          <w:marBottom w:val="0"/>
          <w:divBdr>
            <w:top w:val="none" w:sz="0" w:space="0" w:color="auto"/>
            <w:left w:val="none" w:sz="0" w:space="0" w:color="auto"/>
            <w:bottom w:val="none" w:sz="0" w:space="0" w:color="auto"/>
            <w:right w:val="none" w:sz="0" w:space="0" w:color="auto"/>
          </w:divBdr>
        </w:div>
        <w:div w:id="1917006753">
          <w:marLeft w:val="0"/>
          <w:marRight w:val="0"/>
          <w:marTop w:val="0"/>
          <w:marBottom w:val="0"/>
          <w:divBdr>
            <w:top w:val="none" w:sz="0" w:space="0" w:color="auto"/>
            <w:left w:val="none" w:sz="0" w:space="0" w:color="auto"/>
            <w:bottom w:val="none" w:sz="0" w:space="0" w:color="auto"/>
            <w:right w:val="none" w:sz="0" w:space="0" w:color="auto"/>
          </w:divBdr>
        </w:div>
        <w:div w:id="1917006754">
          <w:marLeft w:val="0"/>
          <w:marRight w:val="0"/>
          <w:marTop w:val="0"/>
          <w:marBottom w:val="0"/>
          <w:divBdr>
            <w:top w:val="none" w:sz="0" w:space="0" w:color="auto"/>
            <w:left w:val="none" w:sz="0" w:space="0" w:color="auto"/>
            <w:bottom w:val="none" w:sz="0" w:space="0" w:color="auto"/>
            <w:right w:val="none" w:sz="0" w:space="0" w:color="auto"/>
          </w:divBdr>
        </w:div>
        <w:div w:id="1917006755">
          <w:marLeft w:val="0"/>
          <w:marRight w:val="0"/>
          <w:marTop w:val="0"/>
          <w:marBottom w:val="0"/>
          <w:divBdr>
            <w:top w:val="none" w:sz="0" w:space="0" w:color="auto"/>
            <w:left w:val="none" w:sz="0" w:space="0" w:color="auto"/>
            <w:bottom w:val="none" w:sz="0" w:space="0" w:color="auto"/>
            <w:right w:val="none" w:sz="0" w:space="0" w:color="auto"/>
          </w:divBdr>
        </w:div>
        <w:div w:id="1917006756">
          <w:marLeft w:val="0"/>
          <w:marRight w:val="0"/>
          <w:marTop w:val="0"/>
          <w:marBottom w:val="0"/>
          <w:divBdr>
            <w:top w:val="none" w:sz="0" w:space="0" w:color="auto"/>
            <w:left w:val="none" w:sz="0" w:space="0" w:color="auto"/>
            <w:bottom w:val="none" w:sz="0" w:space="0" w:color="auto"/>
            <w:right w:val="none" w:sz="0" w:space="0" w:color="auto"/>
          </w:divBdr>
        </w:div>
        <w:div w:id="1917006758">
          <w:marLeft w:val="0"/>
          <w:marRight w:val="0"/>
          <w:marTop w:val="0"/>
          <w:marBottom w:val="0"/>
          <w:divBdr>
            <w:top w:val="none" w:sz="0" w:space="0" w:color="auto"/>
            <w:left w:val="none" w:sz="0" w:space="0" w:color="auto"/>
            <w:bottom w:val="none" w:sz="0" w:space="0" w:color="auto"/>
            <w:right w:val="none" w:sz="0" w:space="0" w:color="auto"/>
          </w:divBdr>
        </w:div>
        <w:div w:id="1917006759">
          <w:marLeft w:val="0"/>
          <w:marRight w:val="0"/>
          <w:marTop w:val="0"/>
          <w:marBottom w:val="0"/>
          <w:divBdr>
            <w:top w:val="none" w:sz="0" w:space="0" w:color="auto"/>
            <w:left w:val="none" w:sz="0" w:space="0" w:color="auto"/>
            <w:bottom w:val="none" w:sz="0" w:space="0" w:color="auto"/>
            <w:right w:val="none" w:sz="0" w:space="0" w:color="auto"/>
          </w:divBdr>
        </w:div>
        <w:div w:id="1917006760">
          <w:marLeft w:val="0"/>
          <w:marRight w:val="0"/>
          <w:marTop w:val="0"/>
          <w:marBottom w:val="0"/>
          <w:divBdr>
            <w:top w:val="none" w:sz="0" w:space="0" w:color="auto"/>
            <w:left w:val="none" w:sz="0" w:space="0" w:color="auto"/>
            <w:bottom w:val="none" w:sz="0" w:space="0" w:color="auto"/>
            <w:right w:val="none" w:sz="0" w:space="0" w:color="auto"/>
          </w:divBdr>
        </w:div>
        <w:div w:id="1917006761">
          <w:marLeft w:val="0"/>
          <w:marRight w:val="0"/>
          <w:marTop w:val="0"/>
          <w:marBottom w:val="0"/>
          <w:divBdr>
            <w:top w:val="none" w:sz="0" w:space="0" w:color="auto"/>
            <w:left w:val="none" w:sz="0" w:space="0" w:color="auto"/>
            <w:bottom w:val="none" w:sz="0" w:space="0" w:color="auto"/>
            <w:right w:val="none" w:sz="0" w:space="0" w:color="auto"/>
          </w:divBdr>
        </w:div>
        <w:div w:id="1917006762">
          <w:marLeft w:val="0"/>
          <w:marRight w:val="0"/>
          <w:marTop w:val="0"/>
          <w:marBottom w:val="0"/>
          <w:divBdr>
            <w:top w:val="none" w:sz="0" w:space="0" w:color="auto"/>
            <w:left w:val="none" w:sz="0" w:space="0" w:color="auto"/>
            <w:bottom w:val="none" w:sz="0" w:space="0" w:color="auto"/>
            <w:right w:val="none" w:sz="0" w:space="0" w:color="auto"/>
          </w:divBdr>
        </w:div>
        <w:div w:id="1917006763">
          <w:marLeft w:val="0"/>
          <w:marRight w:val="0"/>
          <w:marTop w:val="0"/>
          <w:marBottom w:val="0"/>
          <w:divBdr>
            <w:top w:val="none" w:sz="0" w:space="0" w:color="auto"/>
            <w:left w:val="none" w:sz="0" w:space="0" w:color="auto"/>
            <w:bottom w:val="none" w:sz="0" w:space="0" w:color="auto"/>
            <w:right w:val="none" w:sz="0" w:space="0" w:color="auto"/>
          </w:divBdr>
        </w:div>
        <w:div w:id="1917006764">
          <w:marLeft w:val="0"/>
          <w:marRight w:val="0"/>
          <w:marTop w:val="0"/>
          <w:marBottom w:val="0"/>
          <w:divBdr>
            <w:top w:val="none" w:sz="0" w:space="0" w:color="auto"/>
            <w:left w:val="none" w:sz="0" w:space="0" w:color="auto"/>
            <w:bottom w:val="none" w:sz="0" w:space="0" w:color="auto"/>
            <w:right w:val="none" w:sz="0" w:space="0" w:color="auto"/>
          </w:divBdr>
        </w:div>
        <w:div w:id="1917006765">
          <w:marLeft w:val="0"/>
          <w:marRight w:val="0"/>
          <w:marTop w:val="0"/>
          <w:marBottom w:val="0"/>
          <w:divBdr>
            <w:top w:val="none" w:sz="0" w:space="0" w:color="auto"/>
            <w:left w:val="none" w:sz="0" w:space="0" w:color="auto"/>
            <w:bottom w:val="none" w:sz="0" w:space="0" w:color="auto"/>
            <w:right w:val="none" w:sz="0" w:space="0" w:color="auto"/>
          </w:divBdr>
        </w:div>
        <w:div w:id="1917006766">
          <w:marLeft w:val="0"/>
          <w:marRight w:val="0"/>
          <w:marTop w:val="0"/>
          <w:marBottom w:val="0"/>
          <w:divBdr>
            <w:top w:val="none" w:sz="0" w:space="0" w:color="auto"/>
            <w:left w:val="none" w:sz="0" w:space="0" w:color="auto"/>
            <w:bottom w:val="none" w:sz="0" w:space="0" w:color="auto"/>
            <w:right w:val="none" w:sz="0" w:space="0" w:color="auto"/>
          </w:divBdr>
        </w:div>
        <w:div w:id="1917006767">
          <w:marLeft w:val="0"/>
          <w:marRight w:val="0"/>
          <w:marTop w:val="0"/>
          <w:marBottom w:val="0"/>
          <w:divBdr>
            <w:top w:val="none" w:sz="0" w:space="0" w:color="auto"/>
            <w:left w:val="none" w:sz="0" w:space="0" w:color="auto"/>
            <w:bottom w:val="none" w:sz="0" w:space="0" w:color="auto"/>
            <w:right w:val="none" w:sz="0" w:space="0" w:color="auto"/>
          </w:divBdr>
        </w:div>
      </w:divsChild>
    </w:div>
    <w:div w:id="1917006772">
      <w:marLeft w:val="0"/>
      <w:marRight w:val="0"/>
      <w:marTop w:val="0"/>
      <w:marBottom w:val="0"/>
      <w:divBdr>
        <w:top w:val="none" w:sz="0" w:space="0" w:color="auto"/>
        <w:left w:val="none" w:sz="0" w:space="0" w:color="auto"/>
        <w:bottom w:val="none" w:sz="0" w:space="0" w:color="auto"/>
        <w:right w:val="none" w:sz="0" w:space="0" w:color="auto"/>
      </w:divBdr>
      <w:divsChild>
        <w:div w:id="1917006773">
          <w:marLeft w:val="0"/>
          <w:marRight w:val="0"/>
          <w:marTop w:val="0"/>
          <w:marBottom w:val="0"/>
          <w:divBdr>
            <w:top w:val="none" w:sz="0" w:space="0" w:color="auto"/>
            <w:left w:val="none" w:sz="0" w:space="0" w:color="auto"/>
            <w:bottom w:val="none" w:sz="0" w:space="0" w:color="auto"/>
            <w:right w:val="none" w:sz="0" w:space="0" w:color="auto"/>
          </w:divBdr>
          <w:divsChild>
            <w:div w:id="1917006768">
              <w:marLeft w:val="0"/>
              <w:marRight w:val="0"/>
              <w:marTop w:val="0"/>
              <w:marBottom w:val="0"/>
              <w:divBdr>
                <w:top w:val="none" w:sz="0" w:space="0" w:color="auto"/>
                <w:left w:val="none" w:sz="0" w:space="0" w:color="auto"/>
                <w:bottom w:val="none" w:sz="0" w:space="0" w:color="auto"/>
                <w:right w:val="none" w:sz="0" w:space="0" w:color="auto"/>
              </w:divBdr>
              <w:divsChild>
                <w:div w:id="1917006769">
                  <w:marLeft w:val="0"/>
                  <w:marRight w:val="0"/>
                  <w:marTop w:val="0"/>
                  <w:marBottom w:val="0"/>
                  <w:divBdr>
                    <w:top w:val="none" w:sz="0" w:space="0" w:color="auto"/>
                    <w:left w:val="none" w:sz="0" w:space="0" w:color="auto"/>
                    <w:bottom w:val="none" w:sz="0" w:space="0" w:color="auto"/>
                    <w:right w:val="none" w:sz="0" w:space="0" w:color="auto"/>
                  </w:divBdr>
                  <w:divsChild>
                    <w:div w:id="1917006770">
                      <w:marLeft w:val="0"/>
                      <w:marRight w:val="0"/>
                      <w:marTop w:val="0"/>
                      <w:marBottom w:val="0"/>
                      <w:divBdr>
                        <w:top w:val="none" w:sz="0" w:space="0" w:color="auto"/>
                        <w:left w:val="none" w:sz="0" w:space="0" w:color="auto"/>
                        <w:bottom w:val="none" w:sz="0" w:space="0" w:color="auto"/>
                        <w:right w:val="none" w:sz="0" w:space="0" w:color="auto"/>
                      </w:divBdr>
                      <w:divsChild>
                        <w:div w:id="19170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7</Pages>
  <Words>3592</Words>
  <Characters>19761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Faros de Luz ~ Re-cordatorios desde el Hogar</dc:title>
  <dc:subject/>
  <dc:creator/>
  <cp:keywords/>
  <dc:description/>
  <cp:lastModifiedBy>Graciela</cp:lastModifiedBy>
  <cp:revision>3</cp:revision>
  <dcterms:created xsi:type="dcterms:W3CDTF">2016-07-27T21:26:00Z</dcterms:created>
  <dcterms:modified xsi:type="dcterms:W3CDTF">2016-07-27T21:52:00Z</dcterms:modified>
</cp:coreProperties>
</file>