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F0C" w:rsidRPr="00A2539C" w:rsidRDefault="005D7F0C" w:rsidP="006B768E">
      <w:pPr>
        <w:pStyle w:val="Heading1"/>
        <w:shd w:val="clear" w:color="auto" w:fill="FFFFFF"/>
        <w:spacing w:line="264" w:lineRule="atLeast"/>
        <w:jc w:val="center"/>
        <w:textAlignment w:val="baseline"/>
        <w:rPr>
          <w:rFonts w:ascii="Arial" w:hAnsi="Arial" w:cs="Arial"/>
          <w:b w:val="0"/>
          <w:color w:val="333333"/>
          <w:spacing w:val="15"/>
          <w:sz w:val="69"/>
          <w:szCs w:val="69"/>
        </w:rPr>
      </w:pPr>
      <w:r>
        <w:rPr>
          <w:rFonts w:ascii="Trebuchet MS" w:hAnsi="Trebuchet MS" w:cs="Arial"/>
          <w:b w:val="0"/>
          <w:bCs/>
          <w:smallCaps/>
          <w:shadow/>
          <w:spacing w:val="15"/>
          <w:sz w:val="36"/>
          <w:szCs w:val="36"/>
          <w:bdr w:val="none" w:sz="0" w:space="0" w:color="auto" w:frame="1"/>
        </w:rPr>
        <w:t xml:space="preserve">Eclipse de Luna Llena </w:t>
      </w:r>
      <w:r>
        <w:rPr>
          <w:rFonts w:ascii="Trebuchet MS" w:hAnsi="Trebuchet MS" w:cs="Arial"/>
          <w:b w:val="0"/>
          <w:bCs/>
          <w:smallCaps/>
          <w:shadow/>
          <w:spacing w:val="15"/>
          <w:sz w:val="36"/>
          <w:szCs w:val="36"/>
          <w:bdr w:val="none" w:sz="0" w:space="0" w:color="auto" w:frame="1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19 de Noviembre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hyperlink r:id="rId5" w:history="1">
        <w:r w:rsidRPr="00314076">
          <w:rPr>
            <w:rStyle w:val="Hyperlink"/>
            <w:rFonts w:ascii="Arial" w:hAnsi="Arial" w:cs="Arial"/>
            <w:color w:val="666699"/>
            <w:sz w:val="20"/>
          </w:rPr>
          <w:t>http://www.spiritpathways.co.za</w:t>
        </w:r>
      </w:hyperlink>
    </w:p>
    <w:p w:rsidR="005D7F0C" w:rsidRPr="007B7162" w:rsidRDefault="005D7F0C" w:rsidP="007B7162">
      <w:pPr>
        <w:pStyle w:val="NormalWeb"/>
        <w:shd w:val="clear" w:color="auto" w:fill="FBFFFA"/>
        <w:spacing w:after="3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6C583D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Únicamente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>
        <w:rPr>
          <w:rFonts w:ascii="Arial" w:hAnsi="Arial" w:cs="Arial"/>
          <w:sz w:val="20"/>
          <w:szCs w:val="20"/>
        </w:rPr>
        <w:br/>
      </w:r>
    </w:p>
    <w:p w:rsidR="005D7F0C" w:rsidRPr="007B7162" w:rsidRDefault="005D7F0C" w:rsidP="007B7162">
      <w:pPr>
        <w:pStyle w:val="NormalWeb"/>
        <w:shd w:val="clear" w:color="auto" w:fill="FBFFFA"/>
        <w:spacing w:after="300"/>
        <w:jc w:val="both"/>
        <w:rPr>
          <w:rFonts w:ascii="Arial" w:hAnsi="Arial" w:cs="Arial"/>
          <w:sz w:val="20"/>
          <w:szCs w:val="20"/>
        </w:rPr>
      </w:pPr>
      <w:r w:rsidRPr="007B7162">
        <w:rPr>
          <w:rFonts w:ascii="Arial" w:hAnsi="Arial" w:cs="Arial"/>
          <w:sz w:val="20"/>
          <w:szCs w:val="20"/>
        </w:rPr>
        <w:t>La energía de un eclipse puede ser dramática y profundamente transformadora, ya que la energía amplifica nuestras experiencias e ilumina lo que debe verse. Con el eclipse lunar de luna llena de hoy, hemos llegado a un lugar poderoso en nuestro proceso evol</w:t>
      </w:r>
      <w:r>
        <w:rPr>
          <w:rFonts w:ascii="Arial" w:hAnsi="Arial" w:cs="Arial"/>
          <w:sz w:val="20"/>
          <w:szCs w:val="20"/>
        </w:rPr>
        <w:t>utivo de despertar y san</w:t>
      </w:r>
      <w:r w:rsidRPr="007B7162">
        <w:rPr>
          <w:rFonts w:ascii="Arial" w:hAnsi="Arial" w:cs="Arial"/>
          <w:sz w:val="20"/>
          <w:szCs w:val="20"/>
        </w:rPr>
        <w:t>ación. Nuestras viejas formas de vivir y ser ahora han alcanzado un punto culminante y, a medida que el Sol y la Luna convergen, las energías entrantes alcanzan su punto máximo y nos empujarán hacia un nuevo estado de conciencia.</w:t>
      </w:r>
    </w:p>
    <w:p w:rsidR="005D7F0C" w:rsidRPr="007B7162" w:rsidRDefault="005D7F0C" w:rsidP="007B7162">
      <w:pPr>
        <w:pStyle w:val="NormalWeb"/>
        <w:shd w:val="clear" w:color="auto" w:fill="FBFFFA"/>
        <w:spacing w:after="300"/>
        <w:rPr>
          <w:rFonts w:ascii="Arial" w:hAnsi="Arial" w:cs="Arial"/>
          <w:sz w:val="20"/>
          <w:szCs w:val="20"/>
        </w:rPr>
      </w:pPr>
    </w:p>
    <w:p w:rsidR="005D7F0C" w:rsidRPr="007B7162" w:rsidRDefault="005D7F0C" w:rsidP="007B7162">
      <w:pPr>
        <w:pStyle w:val="NormalWeb"/>
        <w:shd w:val="clear" w:color="auto" w:fill="FBFFFA"/>
        <w:spacing w:after="300"/>
        <w:rPr>
          <w:rFonts w:ascii="Arial" w:hAnsi="Arial" w:cs="Arial"/>
          <w:sz w:val="20"/>
          <w:szCs w:val="20"/>
        </w:rPr>
      </w:pPr>
      <w:r w:rsidRPr="007B7162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en</w:t>
      </w:r>
      <w:r w:rsidRPr="007B7162">
        <w:rPr>
          <w:rFonts w:ascii="Arial" w:hAnsi="Arial" w:cs="Arial"/>
          <w:sz w:val="20"/>
          <w:szCs w:val="20"/>
        </w:rPr>
        <w:t xml:space="preserve"> en cuenta que está</w:t>
      </w:r>
      <w:r>
        <w:rPr>
          <w:rFonts w:ascii="Arial" w:hAnsi="Arial" w:cs="Arial"/>
          <w:sz w:val="20"/>
          <w:szCs w:val="20"/>
        </w:rPr>
        <w:t>s</w:t>
      </w:r>
      <w:r w:rsidRPr="007B7162">
        <w:rPr>
          <w:rFonts w:ascii="Arial" w:hAnsi="Arial" w:cs="Arial"/>
          <w:sz w:val="20"/>
          <w:szCs w:val="20"/>
        </w:rPr>
        <w:t xml:space="preserve"> entre dos mundos, uno que está muriendo y otro que</w:t>
      </w:r>
      <w:r>
        <w:rPr>
          <w:rFonts w:ascii="Arial" w:hAnsi="Arial" w:cs="Arial"/>
          <w:sz w:val="20"/>
          <w:szCs w:val="20"/>
        </w:rPr>
        <w:t xml:space="preserve"> está naciendo a través de ti</w:t>
      </w:r>
      <w:r w:rsidRPr="007B7162">
        <w:rPr>
          <w:rFonts w:ascii="Arial" w:hAnsi="Arial" w:cs="Arial"/>
          <w:sz w:val="20"/>
          <w:szCs w:val="20"/>
        </w:rPr>
        <w:t>. Con este</w:t>
      </w:r>
      <w:r>
        <w:rPr>
          <w:rFonts w:ascii="Arial" w:hAnsi="Arial" w:cs="Arial"/>
          <w:sz w:val="20"/>
          <w:szCs w:val="20"/>
        </w:rPr>
        <w:t xml:space="preserve"> Eclipse, el impulso de liberart</w:t>
      </w:r>
      <w:r w:rsidRPr="007B7162">
        <w:rPr>
          <w:rFonts w:ascii="Arial" w:hAnsi="Arial" w:cs="Arial"/>
          <w:sz w:val="20"/>
          <w:szCs w:val="20"/>
        </w:rPr>
        <w:t>e de lo viejo y ab</w:t>
      </w:r>
      <w:r>
        <w:rPr>
          <w:rFonts w:ascii="Arial" w:hAnsi="Arial" w:cs="Arial"/>
          <w:sz w:val="20"/>
          <w:szCs w:val="20"/>
        </w:rPr>
        <w:t>razar lo nuevo aumentará, dándot</w:t>
      </w:r>
      <w:r w:rsidRPr="007B7162">
        <w:rPr>
          <w:rFonts w:ascii="Arial" w:hAnsi="Arial" w:cs="Arial"/>
          <w:sz w:val="20"/>
          <w:szCs w:val="20"/>
        </w:rPr>
        <w:t>e el empujón que necesita</w:t>
      </w:r>
      <w:r>
        <w:rPr>
          <w:rFonts w:ascii="Arial" w:hAnsi="Arial" w:cs="Arial"/>
          <w:sz w:val="20"/>
          <w:szCs w:val="20"/>
        </w:rPr>
        <w:t>s</w:t>
      </w:r>
      <w:r w:rsidRPr="007B7162">
        <w:rPr>
          <w:rFonts w:ascii="Arial" w:hAnsi="Arial" w:cs="Arial"/>
          <w:sz w:val="20"/>
          <w:szCs w:val="20"/>
        </w:rPr>
        <w:t xml:space="preserve"> para saltar a lo desconocido. Este no es el momento de quedarse en el pasado, sino de confiar en la nueva vida que se des</w:t>
      </w:r>
      <w:r>
        <w:rPr>
          <w:rFonts w:ascii="Arial" w:hAnsi="Arial" w:cs="Arial"/>
          <w:sz w:val="20"/>
          <w:szCs w:val="20"/>
        </w:rPr>
        <w:t>arrolla desde adentro. Reconoce</w:t>
      </w:r>
      <w:r w:rsidRPr="007B7162">
        <w:rPr>
          <w:rFonts w:ascii="Arial" w:hAnsi="Arial" w:cs="Arial"/>
          <w:sz w:val="20"/>
          <w:szCs w:val="20"/>
        </w:rPr>
        <w:t xml:space="preserve"> que se trata de una zambullida en el vacío, el Gran Misterio, de donde viene toda la vida y hacia donde toda la vida debe ir en última instancia.</w:t>
      </w:r>
    </w:p>
    <w:p w:rsidR="005D7F0C" w:rsidRPr="00052557" w:rsidRDefault="005D7F0C" w:rsidP="005F25F7">
      <w:pPr>
        <w:pStyle w:val="NormalWeb"/>
        <w:shd w:val="clear" w:color="auto" w:fill="FBFFFA"/>
        <w:spacing w:after="300"/>
        <w:jc w:val="both"/>
        <w:rPr>
          <w:rFonts w:ascii="Arial" w:hAnsi="Arial" w:cs="Arial"/>
          <w:sz w:val="20"/>
          <w:szCs w:val="20"/>
        </w:rPr>
      </w:pPr>
      <w:r w:rsidRPr="005F25F7">
        <w:rPr>
          <w:rFonts w:ascii="Arial" w:hAnsi="Arial" w:cs="Arial"/>
          <w:sz w:val="20"/>
          <w:szCs w:val="20"/>
        </w:rPr>
        <w:br/>
      </w:r>
      <w:r w:rsidRPr="00052557">
        <w:rPr>
          <w:rFonts w:ascii="Arial" w:hAnsi="Arial" w:cs="Arial"/>
          <w:sz w:val="20"/>
          <w:szCs w:val="20"/>
        </w:rPr>
        <w:t>Mucho amor,</w:t>
      </w:r>
    </w:p>
    <w:p w:rsidR="005D7F0C" w:rsidRPr="00052557" w:rsidRDefault="005D7F0C" w:rsidP="00052557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Kate</w:t>
      </w:r>
    </w:p>
    <w:p w:rsidR="005D7F0C" w:rsidRPr="00052557" w:rsidRDefault="005D7F0C" w:rsidP="00052557">
      <w:pPr>
        <w:pStyle w:val="NormalWeb"/>
        <w:spacing w:beforeAutospacing="0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br/>
        <w:t>© 2021 Kate Spreckley http://www.spiritpathways.co.za</w:t>
      </w:r>
    </w:p>
    <w:p w:rsidR="005D7F0C" w:rsidRPr="00052557" w:rsidRDefault="005D7F0C" w:rsidP="00214DB7">
      <w:pPr>
        <w:pStyle w:val="NormalWeb"/>
        <w:shd w:val="clear" w:color="auto" w:fill="FAFFF8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Este artículo puede ser republicado como está, sin cambios y con todos los vínculos activos ©2021 Kate Ann Spreckley http://www.spiritpathways.co.za</w:t>
      </w:r>
      <w:r w:rsidRPr="00052557">
        <w:rPr>
          <w:rFonts w:ascii="Arial" w:hAnsi="Arial" w:cs="Arial"/>
          <w:sz w:val="20"/>
          <w:szCs w:val="20"/>
        </w:rPr>
        <w:br/>
      </w:r>
    </w:p>
    <w:p w:rsidR="005D7F0C" w:rsidRPr="00052557" w:rsidRDefault="005D7F0C" w:rsidP="00052557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 </w:t>
      </w:r>
    </w:p>
    <w:p w:rsidR="005D7F0C" w:rsidRDefault="005D7F0C" w:rsidP="007934D8">
      <w:pPr>
        <w:pStyle w:val="NormalWeb"/>
        <w:shd w:val="clear" w:color="auto" w:fill="FFFFFF"/>
        <w:spacing w:before="0" w:beforeAutospacing="0" w:after="324" w:afterAutospacing="0"/>
        <w:jc w:val="center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Pueden descargar las canalizaciones y artículos de Kate Spreckley en español, en archivo Word, en http://www.manantialcaduceo.com.ar/libros.htm</w:t>
      </w:r>
    </w:p>
    <w:p w:rsidR="005D7F0C" w:rsidRPr="00052557" w:rsidRDefault="005D7F0C" w:rsidP="00006E5E">
      <w:pPr>
        <w:pStyle w:val="NormalWeb"/>
        <w:shd w:val="clear" w:color="auto" w:fill="FFFFFF"/>
        <w:spacing w:after="324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i/>
          <w:iCs/>
          <w:sz w:val="20"/>
          <w:szCs w:val="20"/>
        </w:rPr>
        <w:br/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5D7F0C" w:rsidRPr="00052557" w:rsidRDefault="005D7F0C" w:rsidP="00006E5E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Arial" w:hAnsi="Arial" w:cs="Arial"/>
          <w:i/>
          <w:iCs/>
          <w:sz w:val="20"/>
          <w:szCs w:val="20"/>
        </w:rPr>
      </w:pPr>
      <w:r w:rsidRPr="00052557">
        <w:rPr>
          <w:rFonts w:ascii="Arial" w:hAnsi="Arial" w:cs="Arial"/>
          <w:i/>
          <w:iCs/>
          <w:sz w:val="20"/>
          <w:szCs w:val="20"/>
        </w:rPr>
        <w:br/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p w:rsidR="005D7F0C" w:rsidRPr="00F91C25" w:rsidRDefault="005D7F0C" w:rsidP="00F91C25">
      <w:pPr>
        <w:pStyle w:val="NormalWeb"/>
        <w:spacing w:before="280" w:after="280"/>
        <w:jc w:val="center"/>
      </w:pPr>
    </w:p>
    <w:sectPr w:rsidR="005D7F0C" w:rsidRPr="00F91C25" w:rsidSect="00B17A46">
      <w:pgSz w:w="11906" w:h="16838"/>
      <w:pgMar w:top="760" w:right="760" w:bottom="760" w:left="7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0FC4"/>
    <w:rsid w:val="00001138"/>
    <w:rsid w:val="000011A6"/>
    <w:rsid w:val="00001317"/>
    <w:rsid w:val="0000164C"/>
    <w:rsid w:val="00001ECF"/>
    <w:rsid w:val="00001F6E"/>
    <w:rsid w:val="00002348"/>
    <w:rsid w:val="00002780"/>
    <w:rsid w:val="00002EA2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040"/>
    <w:rsid w:val="0000621D"/>
    <w:rsid w:val="00006336"/>
    <w:rsid w:val="00006356"/>
    <w:rsid w:val="00006448"/>
    <w:rsid w:val="00006807"/>
    <w:rsid w:val="00006B81"/>
    <w:rsid w:val="00006E5E"/>
    <w:rsid w:val="00006F35"/>
    <w:rsid w:val="00007028"/>
    <w:rsid w:val="000072BD"/>
    <w:rsid w:val="0000752A"/>
    <w:rsid w:val="00007FC5"/>
    <w:rsid w:val="00007FD2"/>
    <w:rsid w:val="000100EB"/>
    <w:rsid w:val="0001042B"/>
    <w:rsid w:val="00010A05"/>
    <w:rsid w:val="00010CBA"/>
    <w:rsid w:val="00010CF4"/>
    <w:rsid w:val="000115D1"/>
    <w:rsid w:val="0001193E"/>
    <w:rsid w:val="00011F33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0C54"/>
    <w:rsid w:val="000213DF"/>
    <w:rsid w:val="000214DE"/>
    <w:rsid w:val="00021ABB"/>
    <w:rsid w:val="0002211E"/>
    <w:rsid w:val="0002280B"/>
    <w:rsid w:val="0002299F"/>
    <w:rsid w:val="00022A69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1FA1"/>
    <w:rsid w:val="00042074"/>
    <w:rsid w:val="0004260E"/>
    <w:rsid w:val="00042BE4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55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4E"/>
    <w:rsid w:val="00074584"/>
    <w:rsid w:val="00074B41"/>
    <w:rsid w:val="00075548"/>
    <w:rsid w:val="0007560B"/>
    <w:rsid w:val="0007566E"/>
    <w:rsid w:val="000759A1"/>
    <w:rsid w:val="00075B2F"/>
    <w:rsid w:val="00075D20"/>
    <w:rsid w:val="00075EFA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BB2"/>
    <w:rsid w:val="00084C4E"/>
    <w:rsid w:val="00084D44"/>
    <w:rsid w:val="00085020"/>
    <w:rsid w:val="0008510E"/>
    <w:rsid w:val="00085524"/>
    <w:rsid w:val="00085A66"/>
    <w:rsid w:val="00085D21"/>
    <w:rsid w:val="00085EA9"/>
    <w:rsid w:val="00086321"/>
    <w:rsid w:val="00086445"/>
    <w:rsid w:val="000865BB"/>
    <w:rsid w:val="000865F5"/>
    <w:rsid w:val="00086933"/>
    <w:rsid w:val="00086BFD"/>
    <w:rsid w:val="00086EB2"/>
    <w:rsid w:val="00086EDE"/>
    <w:rsid w:val="00086F60"/>
    <w:rsid w:val="000872B7"/>
    <w:rsid w:val="000873B9"/>
    <w:rsid w:val="00087980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2EF9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9DD"/>
    <w:rsid w:val="000A7A89"/>
    <w:rsid w:val="000A7E40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C56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258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49C8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9E8"/>
    <w:rsid w:val="000D7D89"/>
    <w:rsid w:val="000E032D"/>
    <w:rsid w:val="000E0335"/>
    <w:rsid w:val="000E08EA"/>
    <w:rsid w:val="000E0919"/>
    <w:rsid w:val="000E1C20"/>
    <w:rsid w:val="000E1CEF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6"/>
    <w:rsid w:val="000F09FF"/>
    <w:rsid w:val="000F0A8E"/>
    <w:rsid w:val="000F0FE8"/>
    <w:rsid w:val="000F1700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0E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17F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C1D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54B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5F6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061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5DC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2B1A"/>
    <w:rsid w:val="001337A1"/>
    <w:rsid w:val="00133B49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64B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6CC6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330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0F12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4EA1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4B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59D"/>
    <w:rsid w:val="001845CA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320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53C"/>
    <w:rsid w:val="0019767B"/>
    <w:rsid w:val="001976C6"/>
    <w:rsid w:val="00197C6B"/>
    <w:rsid w:val="00197E9E"/>
    <w:rsid w:val="00197FE4"/>
    <w:rsid w:val="001A00C8"/>
    <w:rsid w:val="001A01D8"/>
    <w:rsid w:val="001A03A1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52A"/>
    <w:rsid w:val="001A3C25"/>
    <w:rsid w:val="001A3C6D"/>
    <w:rsid w:val="001A3E23"/>
    <w:rsid w:val="001A3E64"/>
    <w:rsid w:val="001A3F1C"/>
    <w:rsid w:val="001A4595"/>
    <w:rsid w:val="001A4962"/>
    <w:rsid w:val="001A4B9D"/>
    <w:rsid w:val="001A51C9"/>
    <w:rsid w:val="001A53CB"/>
    <w:rsid w:val="001A5BA9"/>
    <w:rsid w:val="001A5C12"/>
    <w:rsid w:val="001A5F22"/>
    <w:rsid w:val="001A6028"/>
    <w:rsid w:val="001A620C"/>
    <w:rsid w:val="001A63AD"/>
    <w:rsid w:val="001A6ABC"/>
    <w:rsid w:val="001A6C4B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5D7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36D"/>
    <w:rsid w:val="001C240D"/>
    <w:rsid w:val="001C2497"/>
    <w:rsid w:val="001C25A6"/>
    <w:rsid w:val="001C2756"/>
    <w:rsid w:val="001C2789"/>
    <w:rsid w:val="001C2BAA"/>
    <w:rsid w:val="001C33AA"/>
    <w:rsid w:val="001C3D2A"/>
    <w:rsid w:val="001C41E6"/>
    <w:rsid w:val="001C465A"/>
    <w:rsid w:val="001C46E0"/>
    <w:rsid w:val="001C4AC6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A07"/>
    <w:rsid w:val="001D1CB7"/>
    <w:rsid w:val="001D1D2C"/>
    <w:rsid w:val="001D27C8"/>
    <w:rsid w:val="001D2A50"/>
    <w:rsid w:val="001D2EE5"/>
    <w:rsid w:val="001D383E"/>
    <w:rsid w:val="001D45BC"/>
    <w:rsid w:val="001D478E"/>
    <w:rsid w:val="001D4AD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D7E76"/>
    <w:rsid w:val="001E029C"/>
    <w:rsid w:val="001E0522"/>
    <w:rsid w:val="001E07D0"/>
    <w:rsid w:val="001E07D5"/>
    <w:rsid w:val="001E0846"/>
    <w:rsid w:val="001E0876"/>
    <w:rsid w:val="001E0D75"/>
    <w:rsid w:val="001E0E37"/>
    <w:rsid w:val="001E0EC0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3"/>
    <w:rsid w:val="001E47A8"/>
    <w:rsid w:val="001E492C"/>
    <w:rsid w:val="001E4F01"/>
    <w:rsid w:val="001E5700"/>
    <w:rsid w:val="001E5B26"/>
    <w:rsid w:val="001E5BBB"/>
    <w:rsid w:val="001E5C3D"/>
    <w:rsid w:val="001E60A7"/>
    <w:rsid w:val="001E61C0"/>
    <w:rsid w:val="001E649E"/>
    <w:rsid w:val="001E66A0"/>
    <w:rsid w:val="001E6A4D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1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80A"/>
    <w:rsid w:val="001F7A72"/>
    <w:rsid w:val="001F7A79"/>
    <w:rsid w:val="001F7C5C"/>
    <w:rsid w:val="001F7D3D"/>
    <w:rsid w:val="002003D4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5E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3"/>
    <w:rsid w:val="0020535B"/>
    <w:rsid w:val="00205DED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7E0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18E"/>
    <w:rsid w:val="002145ED"/>
    <w:rsid w:val="00214689"/>
    <w:rsid w:val="0021485E"/>
    <w:rsid w:val="00214D30"/>
    <w:rsid w:val="00214DB7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73A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66F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13"/>
    <w:rsid w:val="00225C2D"/>
    <w:rsid w:val="00225D8D"/>
    <w:rsid w:val="00225DCA"/>
    <w:rsid w:val="002261CA"/>
    <w:rsid w:val="00226D15"/>
    <w:rsid w:val="00226E62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A35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393"/>
    <w:rsid w:val="00235AFB"/>
    <w:rsid w:val="00235C4E"/>
    <w:rsid w:val="00235DF4"/>
    <w:rsid w:val="00236063"/>
    <w:rsid w:val="002360D9"/>
    <w:rsid w:val="002361B6"/>
    <w:rsid w:val="002368F7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1D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C73"/>
    <w:rsid w:val="00247E2F"/>
    <w:rsid w:val="00247FE7"/>
    <w:rsid w:val="00250101"/>
    <w:rsid w:val="002501EE"/>
    <w:rsid w:val="00250348"/>
    <w:rsid w:val="002503F5"/>
    <w:rsid w:val="0025045F"/>
    <w:rsid w:val="002508DA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79E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6C5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079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623"/>
    <w:rsid w:val="00272713"/>
    <w:rsid w:val="0027286B"/>
    <w:rsid w:val="00272A1B"/>
    <w:rsid w:val="00272EB3"/>
    <w:rsid w:val="00273384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B4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38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5C2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B5C"/>
    <w:rsid w:val="00287C88"/>
    <w:rsid w:val="00287E58"/>
    <w:rsid w:val="00290058"/>
    <w:rsid w:val="0029007D"/>
    <w:rsid w:val="00290110"/>
    <w:rsid w:val="0029098B"/>
    <w:rsid w:val="00290D2F"/>
    <w:rsid w:val="002914B8"/>
    <w:rsid w:val="002915E1"/>
    <w:rsid w:val="002919B0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29F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021"/>
    <w:rsid w:val="002B6253"/>
    <w:rsid w:val="002B6256"/>
    <w:rsid w:val="002B63A5"/>
    <w:rsid w:val="002B6C5A"/>
    <w:rsid w:val="002B6E60"/>
    <w:rsid w:val="002B6E91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5C53"/>
    <w:rsid w:val="002C6244"/>
    <w:rsid w:val="002C6473"/>
    <w:rsid w:val="002C64C2"/>
    <w:rsid w:val="002C6A2E"/>
    <w:rsid w:val="002C6DCE"/>
    <w:rsid w:val="002C6E83"/>
    <w:rsid w:val="002C6F1B"/>
    <w:rsid w:val="002C6FD0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108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5A9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B69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9BE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58C1"/>
    <w:rsid w:val="002E5ECC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04B"/>
    <w:rsid w:val="002F4448"/>
    <w:rsid w:val="002F449F"/>
    <w:rsid w:val="002F4775"/>
    <w:rsid w:val="002F489F"/>
    <w:rsid w:val="002F4C0A"/>
    <w:rsid w:val="002F507E"/>
    <w:rsid w:val="002F5536"/>
    <w:rsid w:val="002F572F"/>
    <w:rsid w:val="002F5855"/>
    <w:rsid w:val="002F5915"/>
    <w:rsid w:val="002F64A5"/>
    <w:rsid w:val="002F64E9"/>
    <w:rsid w:val="002F6549"/>
    <w:rsid w:val="002F676D"/>
    <w:rsid w:val="002F7212"/>
    <w:rsid w:val="002F73AA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43B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42A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76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5E61"/>
    <w:rsid w:val="003161AD"/>
    <w:rsid w:val="0031665E"/>
    <w:rsid w:val="003166EE"/>
    <w:rsid w:val="00316955"/>
    <w:rsid w:val="003169A5"/>
    <w:rsid w:val="00316BFC"/>
    <w:rsid w:val="00316CDB"/>
    <w:rsid w:val="003170E7"/>
    <w:rsid w:val="003175DC"/>
    <w:rsid w:val="00317A8E"/>
    <w:rsid w:val="00317CC9"/>
    <w:rsid w:val="00317DEA"/>
    <w:rsid w:val="00320087"/>
    <w:rsid w:val="003200AB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454B"/>
    <w:rsid w:val="00325500"/>
    <w:rsid w:val="0032576A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7EE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04"/>
    <w:rsid w:val="003309F5"/>
    <w:rsid w:val="00330A94"/>
    <w:rsid w:val="003313F0"/>
    <w:rsid w:val="00331428"/>
    <w:rsid w:val="0033181A"/>
    <w:rsid w:val="0033192B"/>
    <w:rsid w:val="003319B1"/>
    <w:rsid w:val="00331A06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C6B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8E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06D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376"/>
    <w:rsid w:val="00361DCD"/>
    <w:rsid w:val="00361FD0"/>
    <w:rsid w:val="003621BC"/>
    <w:rsid w:val="003621D7"/>
    <w:rsid w:val="0036244F"/>
    <w:rsid w:val="00362D8B"/>
    <w:rsid w:val="00362DB3"/>
    <w:rsid w:val="00362F31"/>
    <w:rsid w:val="0036300F"/>
    <w:rsid w:val="00363535"/>
    <w:rsid w:val="003635E3"/>
    <w:rsid w:val="00363650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7E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9DC"/>
    <w:rsid w:val="00371B2E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1C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50A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8E2"/>
    <w:rsid w:val="00384D1F"/>
    <w:rsid w:val="00384E36"/>
    <w:rsid w:val="00385074"/>
    <w:rsid w:val="00385472"/>
    <w:rsid w:val="0038598F"/>
    <w:rsid w:val="00385AD8"/>
    <w:rsid w:val="00385B23"/>
    <w:rsid w:val="00385CA8"/>
    <w:rsid w:val="00385CDF"/>
    <w:rsid w:val="0038699C"/>
    <w:rsid w:val="003869FD"/>
    <w:rsid w:val="00387169"/>
    <w:rsid w:val="00387294"/>
    <w:rsid w:val="0038739A"/>
    <w:rsid w:val="003877A6"/>
    <w:rsid w:val="00387A71"/>
    <w:rsid w:val="003901E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39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4EC"/>
    <w:rsid w:val="003A5863"/>
    <w:rsid w:val="003A5886"/>
    <w:rsid w:val="003A5AA8"/>
    <w:rsid w:val="003A5CB1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3B0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27F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758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004"/>
    <w:rsid w:val="003D1236"/>
    <w:rsid w:val="003D1586"/>
    <w:rsid w:val="003D17B0"/>
    <w:rsid w:val="003D1BA9"/>
    <w:rsid w:val="003D1F85"/>
    <w:rsid w:val="003D235E"/>
    <w:rsid w:val="003D2619"/>
    <w:rsid w:val="003D262F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B52"/>
    <w:rsid w:val="003D4D82"/>
    <w:rsid w:val="003D4FF5"/>
    <w:rsid w:val="003D56CE"/>
    <w:rsid w:val="003D5960"/>
    <w:rsid w:val="003D5A7E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3C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94C"/>
    <w:rsid w:val="003E3B9E"/>
    <w:rsid w:val="003E3BD3"/>
    <w:rsid w:val="003E3E14"/>
    <w:rsid w:val="003E4633"/>
    <w:rsid w:val="003E47C7"/>
    <w:rsid w:val="003E4990"/>
    <w:rsid w:val="003E4A81"/>
    <w:rsid w:val="003E4B6A"/>
    <w:rsid w:val="003E4E03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5F27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0CC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C98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07E33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34A"/>
    <w:rsid w:val="00417A57"/>
    <w:rsid w:val="00417B6F"/>
    <w:rsid w:val="00417C7D"/>
    <w:rsid w:val="00417DE0"/>
    <w:rsid w:val="0042030E"/>
    <w:rsid w:val="0042032D"/>
    <w:rsid w:val="00420A60"/>
    <w:rsid w:val="00420C4C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06"/>
    <w:rsid w:val="00422093"/>
    <w:rsid w:val="004221C1"/>
    <w:rsid w:val="00422210"/>
    <w:rsid w:val="00422745"/>
    <w:rsid w:val="00422C8E"/>
    <w:rsid w:val="00423115"/>
    <w:rsid w:val="004233B7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69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5D8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3750E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BFF"/>
    <w:rsid w:val="00443E4D"/>
    <w:rsid w:val="00443E85"/>
    <w:rsid w:val="00444149"/>
    <w:rsid w:val="004441CF"/>
    <w:rsid w:val="004441D4"/>
    <w:rsid w:val="00444259"/>
    <w:rsid w:val="00444917"/>
    <w:rsid w:val="00444984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07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4B1"/>
    <w:rsid w:val="00452696"/>
    <w:rsid w:val="0045291F"/>
    <w:rsid w:val="00452B78"/>
    <w:rsid w:val="00452D92"/>
    <w:rsid w:val="00453015"/>
    <w:rsid w:val="00453026"/>
    <w:rsid w:val="0045309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6F0"/>
    <w:rsid w:val="004609AC"/>
    <w:rsid w:val="00460FEF"/>
    <w:rsid w:val="004610DD"/>
    <w:rsid w:val="00461180"/>
    <w:rsid w:val="004614AF"/>
    <w:rsid w:val="004618C8"/>
    <w:rsid w:val="00462091"/>
    <w:rsid w:val="00462171"/>
    <w:rsid w:val="0046231F"/>
    <w:rsid w:val="00462631"/>
    <w:rsid w:val="0046287F"/>
    <w:rsid w:val="00462A52"/>
    <w:rsid w:val="00462B3D"/>
    <w:rsid w:val="00462B70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9A9"/>
    <w:rsid w:val="00470A17"/>
    <w:rsid w:val="00471026"/>
    <w:rsid w:val="00471161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706"/>
    <w:rsid w:val="004818BF"/>
    <w:rsid w:val="00481D7B"/>
    <w:rsid w:val="00481E8C"/>
    <w:rsid w:val="004820BA"/>
    <w:rsid w:val="004823FE"/>
    <w:rsid w:val="00482600"/>
    <w:rsid w:val="00482C5C"/>
    <w:rsid w:val="00482E4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355"/>
    <w:rsid w:val="004863D3"/>
    <w:rsid w:val="0048645D"/>
    <w:rsid w:val="00486516"/>
    <w:rsid w:val="00486FA7"/>
    <w:rsid w:val="00487625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BAF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A7FAF"/>
    <w:rsid w:val="004B038A"/>
    <w:rsid w:val="004B08F2"/>
    <w:rsid w:val="004B0987"/>
    <w:rsid w:val="004B0C01"/>
    <w:rsid w:val="004B0C8E"/>
    <w:rsid w:val="004B1046"/>
    <w:rsid w:val="004B1341"/>
    <w:rsid w:val="004B1A55"/>
    <w:rsid w:val="004B2007"/>
    <w:rsid w:val="004B230C"/>
    <w:rsid w:val="004B2433"/>
    <w:rsid w:val="004B29DB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0CFA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37E"/>
    <w:rsid w:val="004C55AB"/>
    <w:rsid w:val="004C5619"/>
    <w:rsid w:val="004C57B5"/>
    <w:rsid w:val="004C5A55"/>
    <w:rsid w:val="004C6314"/>
    <w:rsid w:val="004C6375"/>
    <w:rsid w:val="004C6647"/>
    <w:rsid w:val="004C697D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598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250"/>
    <w:rsid w:val="005005E5"/>
    <w:rsid w:val="00500F35"/>
    <w:rsid w:val="00500F4D"/>
    <w:rsid w:val="00500FF7"/>
    <w:rsid w:val="00501349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065"/>
    <w:rsid w:val="0050425B"/>
    <w:rsid w:val="005045E1"/>
    <w:rsid w:val="00504C76"/>
    <w:rsid w:val="00504D0A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371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5C59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11C"/>
    <w:rsid w:val="005252E9"/>
    <w:rsid w:val="00525448"/>
    <w:rsid w:val="00525AAD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CC3"/>
    <w:rsid w:val="00542F5D"/>
    <w:rsid w:val="00543454"/>
    <w:rsid w:val="00543542"/>
    <w:rsid w:val="00543642"/>
    <w:rsid w:val="00543A38"/>
    <w:rsid w:val="00543C3B"/>
    <w:rsid w:val="00543EC8"/>
    <w:rsid w:val="005443AF"/>
    <w:rsid w:val="0054449A"/>
    <w:rsid w:val="00544534"/>
    <w:rsid w:val="00544ECE"/>
    <w:rsid w:val="005452E8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1FB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39F"/>
    <w:rsid w:val="005573D9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1D1"/>
    <w:rsid w:val="005614BB"/>
    <w:rsid w:val="00561980"/>
    <w:rsid w:val="00561CBE"/>
    <w:rsid w:val="00561E70"/>
    <w:rsid w:val="005620EE"/>
    <w:rsid w:val="0056278E"/>
    <w:rsid w:val="005627D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0F1B"/>
    <w:rsid w:val="005710BF"/>
    <w:rsid w:val="00571263"/>
    <w:rsid w:val="0057153B"/>
    <w:rsid w:val="00571746"/>
    <w:rsid w:val="00571982"/>
    <w:rsid w:val="00571EAB"/>
    <w:rsid w:val="005722F8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0CD"/>
    <w:rsid w:val="00574BA1"/>
    <w:rsid w:val="00574FD6"/>
    <w:rsid w:val="005757D5"/>
    <w:rsid w:val="00575A36"/>
    <w:rsid w:val="00575BBA"/>
    <w:rsid w:val="005760F9"/>
    <w:rsid w:val="005760FB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0E6"/>
    <w:rsid w:val="00581409"/>
    <w:rsid w:val="00581595"/>
    <w:rsid w:val="00581762"/>
    <w:rsid w:val="00581958"/>
    <w:rsid w:val="00581B03"/>
    <w:rsid w:val="00581FE3"/>
    <w:rsid w:val="00582256"/>
    <w:rsid w:val="005822F3"/>
    <w:rsid w:val="005824E9"/>
    <w:rsid w:val="0058253B"/>
    <w:rsid w:val="00582769"/>
    <w:rsid w:val="00582A40"/>
    <w:rsid w:val="00582C37"/>
    <w:rsid w:val="00582F8D"/>
    <w:rsid w:val="00583139"/>
    <w:rsid w:val="005836AB"/>
    <w:rsid w:val="00583DFC"/>
    <w:rsid w:val="00583E3B"/>
    <w:rsid w:val="0058447C"/>
    <w:rsid w:val="005845DC"/>
    <w:rsid w:val="005847F1"/>
    <w:rsid w:val="005849C0"/>
    <w:rsid w:val="00584B26"/>
    <w:rsid w:val="00584E11"/>
    <w:rsid w:val="0058519E"/>
    <w:rsid w:val="005853D2"/>
    <w:rsid w:val="005855CE"/>
    <w:rsid w:val="00585617"/>
    <w:rsid w:val="005856D9"/>
    <w:rsid w:val="00585A24"/>
    <w:rsid w:val="00585B02"/>
    <w:rsid w:val="00585BDF"/>
    <w:rsid w:val="00585D5D"/>
    <w:rsid w:val="00586666"/>
    <w:rsid w:val="005867D1"/>
    <w:rsid w:val="00586804"/>
    <w:rsid w:val="0058683F"/>
    <w:rsid w:val="00586B51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2F50"/>
    <w:rsid w:val="00593209"/>
    <w:rsid w:val="0059393C"/>
    <w:rsid w:val="005940F5"/>
    <w:rsid w:val="005942B5"/>
    <w:rsid w:val="005942C5"/>
    <w:rsid w:val="005946E0"/>
    <w:rsid w:val="00594F55"/>
    <w:rsid w:val="00595051"/>
    <w:rsid w:val="005950D8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97E2B"/>
    <w:rsid w:val="005A0163"/>
    <w:rsid w:val="005A01FB"/>
    <w:rsid w:val="005A0318"/>
    <w:rsid w:val="005A07C0"/>
    <w:rsid w:val="005A07D3"/>
    <w:rsid w:val="005A0B5D"/>
    <w:rsid w:val="005A12F8"/>
    <w:rsid w:val="005A1609"/>
    <w:rsid w:val="005A18A7"/>
    <w:rsid w:val="005A1E1E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4D1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46E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53B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CAB"/>
    <w:rsid w:val="005D7E3E"/>
    <w:rsid w:val="005D7E8D"/>
    <w:rsid w:val="005D7F0C"/>
    <w:rsid w:val="005E0420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30B3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6FD3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5F7"/>
    <w:rsid w:val="005F2737"/>
    <w:rsid w:val="005F29A2"/>
    <w:rsid w:val="005F2B8C"/>
    <w:rsid w:val="005F32A5"/>
    <w:rsid w:val="005F3582"/>
    <w:rsid w:val="005F3C5B"/>
    <w:rsid w:val="005F3D1F"/>
    <w:rsid w:val="005F42B7"/>
    <w:rsid w:val="005F4492"/>
    <w:rsid w:val="005F47A0"/>
    <w:rsid w:val="005F4887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014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06A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327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7FB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7D0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3BDF"/>
    <w:rsid w:val="00634511"/>
    <w:rsid w:val="00634632"/>
    <w:rsid w:val="00634A1A"/>
    <w:rsid w:val="00635123"/>
    <w:rsid w:val="006354DF"/>
    <w:rsid w:val="0063557C"/>
    <w:rsid w:val="00635708"/>
    <w:rsid w:val="006357AB"/>
    <w:rsid w:val="00636188"/>
    <w:rsid w:val="006361ED"/>
    <w:rsid w:val="006364E8"/>
    <w:rsid w:val="006368A1"/>
    <w:rsid w:val="00636970"/>
    <w:rsid w:val="006370C9"/>
    <w:rsid w:val="0063716B"/>
    <w:rsid w:val="00640656"/>
    <w:rsid w:val="006410B5"/>
    <w:rsid w:val="00641107"/>
    <w:rsid w:val="00641645"/>
    <w:rsid w:val="0064168A"/>
    <w:rsid w:val="006417A7"/>
    <w:rsid w:val="00641853"/>
    <w:rsid w:val="006418BF"/>
    <w:rsid w:val="0064199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E55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3FEB"/>
    <w:rsid w:val="006543F4"/>
    <w:rsid w:val="00654405"/>
    <w:rsid w:val="00654A95"/>
    <w:rsid w:val="00654B6E"/>
    <w:rsid w:val="00654D37"/>
    <w:rsid w:val="006550BE"/>
    <w:rsid w:val="00655271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02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7F7"/>
    <w:rsid w:val="006628E9"/>
    <w:rsid w:val="00662B3B"/>
    <w:rsid w:val="00662E59"/>
    <w:rsid w:val="00662F2C"/>
    <w:rsid w:val="006635E0"/>
    <w:rsid w:val="006636E0"/>
    <w:rsid w:val="00663A53"/>
    <w:rsid w:val="00664061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3CF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513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25"/>
    <w:rsid w:val="00687D45"/>
    <w:rsid w:val="00690AFB"/>
    <w:rsid w:val="00690B79"/>
    <w:rsid w:val="00690D1A"/>
    <w:rsid w:val="006910B7"/>
    <w:rsid w:val="0069119A"/>
    <w:rsid w:val="00691875"/>
    <w:rsid w:val="006920E8"/>
    <w:rsid w:val="00692A91"/>
    <w:rsid w:val="00692B85"/>
    <w:rsid w:val="00693059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BD"/>
    <w:rsid w:val="006965C1"/>
    <w:rsid w:val="006965DD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88C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05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68E"/>
    <w:rsid w:val="006B7808"/>
    <w:rsid w:val="006B7B57"/>
    <w:rsid w:val="006B7D45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83D"/>
    <w:rsid w:val="006C5D5C"/>
    <w:rsid w:val="006C607C"/>
    <w:rsid w:val="006C6413"/>
    <w:rsid w:val="006C65F2"/>
    <w:rsid w:val="006C6C07"/>
    <w:rsid w:val="006C6CAC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016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29"/>
    <w:rsid w:val="006D5256"/>
    <w:rsid w:val="006D5335"/>
    <w:rsid w:val="006D54E8"/>
    <w:rsid w:val="006D56BA"/>
    <w:rsid w:val="006D5711"/>
    <w:rsid w:val="006D5835"/>
    <w:rsid w:val="006D5E23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519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277"/>
    <w:rsid w:val="006E4338"/>
    <w:rsid w:val="006E4ABA"/>
    <w:rsid w:val="006E4AE5"/>
    <w:rsid w:val="006E5153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3D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96A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B99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3AE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6B"/>
    <w:rsid w:val="00712981"/>
    <w:rsid w:val="00712BF5"/>
    <w:rsid w:val="00712CB0"/>
    <w:rsid w:val="00712CD0"/>
    <w:rsid w:val="00713045"/>
    <w:rsid w:val="007130B5"/>
    <w:rsid w:val="007135DC"/>
    <w:rsid w:val="0071385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A4A"/>
    <w:rsid w:val="00734E02"/>
    <w:rsid w:val="00735072"/>
    <w:rsid w:val="00735420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37CF9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6CE4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5D3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5E53"/>
    <w:rsid w:val="007568BF"/>
    <w:rsid w:val="00757240"/>
    <w:rsid w:val="0075729D"/>
    <w:rsid w:val="007577BA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1D20"/>
    <w:rsid w:val="0077292E"/>
    <w:rsid w:val="00772936"/>
    <w:rsid w:val="00772B2A"/>
    <w:rsid w:val="00772B53"/>
    <w:rsid w:val="00772C81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47E"/>
    <w:rsid w:val="00781A4F"/>
    <w:rsid w:val="00781CF7"/>
    <w:rsid w:val="00781D27"/>
    <w:rsid w:val="007823AA"/>
    <w:rsid w:val="007825DA"/>
    <w:rsid w:val="00782689"/>
    <w:rsid w:val="007828F3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4D8"/>
    <w:rsid w:val="00793ABA"/>
    <w:rsid w:val="00793F1A"/>
    <w:rsid w:val="00793F66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791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4435"/>
    <w:rsid w:val="007A5143"/>
    <w:rsid w:val="007A53EC"/>
    <w:rsid w:val="007A56A6"/>
    <w:rsid w:val="007A5C3C"/>
    <w:rsid w:val="007A624E"/>
    <w:rsid w:val="007A657A"/>
    <w:rsid w:val="007A65D3"/>
    <w:rsid w:val="007A66AC"/>
    <w:rsid w:val="007A6934"/>
    <w:rsid w:val="007A6A4F"/>
    <w:rsid w:val="007A6C2F"/>
    <w:rsid w:val="007A6C4D"/>
    <w:rsid w:val="007A71B6"/>
    <w:rsid w:val="007A71C2"/>
    <w:rsid w:val="007A71F8"/>
    <w:rsid w:val="007A7877"/>
    <w:rsid w:val="007A7A89"/>
    <w:rsid w:val="007A7CA5"/>
    <w:rsid w:val="007A7DA2"/>
    <w:rsid w:val="007B0082"/>
    <w:rsid w:val="007B04EE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D99"/>
    <w:rsid w:val="007B3E52"/>
    <w:rsid w:val="007B43F4"/>
    <w:rsid w:val="007B4AB8"/>
    <w:rsid w:val="007B56C8"/>
    <w:rsid w:val="007B5A7A"/>
    <w:rsid w:val="007B5B84"/>
    <w:rsid w:val="007B609B"/>
    <w:rsid w:val="007B6323"/>
    <w:rsid w:val="007B64E1"/>
    <w:rsid w:val="007B6A05"/>
    <w:rsid w:val="007B6C13"/>
    <w:rsid w:val="007B6F86"/>
    <w:rsid w:val="007B6FCE"/>
    <w:rsid w:val="007B7162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2AB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E8B"/>
    <w:rsid w:val="007C5F6E"/>
    <w:rsid w:val="007C6189"/>
    <w:rsid w:val="007C63D1"/>
    <w:rsid w:val="007C63F9"/>
    <w:rsid w:val="007C6500"/>
    <w:rsid w:val="007C7128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843"/>
    <w:rsid w:val="007D1C26"/>
    <w:rsid w:val="007D1DDC"/>
    <w:rsid w:val="007D2171"/>
    <w:rsid w:val="007D24AC"/>
    <w:rsid w:val="007D25C3"/>
    <w:rsid w:val="007D2740"/>
    <w:rsid w:val="007D277B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D02"/>
    <w:rsid w:val="007D6E87"/>
    <w:rsid w:val="007D7452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8DE"/>
    <w:rsid w:val="007E2B3C"/>
    <w:rsid w:val="007E3013"/>
    <w:rsid w:val="007E3051"/>
    <w:rsid w:val="007E306B"/>
    <w:rsid w:val="007E3814"/>
    <w:rsid w:val="007E3A4D"/>
    <w:rsid w:val="007E3F2E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1FDA"/>
    <w:rsid w:val="007F22BC"/>
    <w:rsid w:val="007F23A9"/>
    <w:rsid w:val="007F24A4"/>
    <w:rsid w:val="007F2626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4EC9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C7F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532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9E5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B80"/>
    <w:rsid w:val="00822DD0"/>
    <w:rsid w:val="0082316F"/>
    <w:rsid w:val="00823180"/>
    <w:rsid w:val="00823239"/>
    <w:rsid w:val="008233CA"/>
    <w:rsid w:val="00823509"/>
    <w:rsid w:val="00823590"/>
    <w:rsid w:val="008237A7"/>
    <w:rsid w:val="00823816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5EC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541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1CB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B3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4BC9"/>
    <w:rsid w:val="00855290"/>
    <w:rsid w:val="00855762"/>
    <w:rsid w:val="00855C5B"/>
    <w:rsid w:val="00855E87"/>
    <w:rsid w:val="00856194"/>
    <w:rsid w:val="00856297"/>
    <w:rsid w:val="008562C4"/>
    <w:rsid w:val="00856491"/>
    <w:rsid w:val="008568DB"/>
    <w:rsid w:val="00857125"/>
    <w:rsid w:val="008572FF"/>
    <w:rsid w:val="0086015E"/>
    <w:rsid w:val="00860160"/>
    <w:rsid w:val="00860B86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2D80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690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3E4"/>
    <w:rsid w:val="008A15D3"/>
    <w:rsid w:val="008A15D7"/>
    <w:rsid w:val="008A1711"/>
    <w:rsid w:val="008A2033"/>
    <w:rsid w:val="008A2080"/>
    <w:rsid w:val="008A237C"/>
    <w:rsid w:val="008A2593"/>
    <w:rsid w:val="008A29FF"/>
    <w:rsid w:val="008A2BDE"/>
    <w:rsid w:val="008A2BFB"/>
    <w:rsid w:val="008A34FE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096D"/>
    <w:rsid w:val="008B11EE"/>
    <w:rsid w:val="008B125D"/>
    <w:rsid w:val="008B1531"/>
    <w:rsid w:val="008B1615"/>
    <w:rsid w:val="008B1638"/>
    <w:rsid w:val="008B1903"/>
    <w:rsid w:val="008B192F"/>
    <w:rsid w:val="008B1E38"/>
    <w:rsid w:val="008B211A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02"/>
    <w:rsid w:val="008B62A8"/>
    <w:rsid w:val="008B6369"/>
    <w:rsid w:val="008B6491"/>
    <w:rsid w:val="008B67B3"/>
    <w:rsid w:val="008B7390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9FC"/>
    <w:rsid w:val="008C5C6B"/>
    <w:rsid w:val="008C6C1E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D7A"/>
    <w:rsid w:val="008D5EC9"/>
    <w:rsid w:val="008D5F52"/>
    <w:rsid w:val="008D614F"/>
    <w:rsid w:val="008D6B0E"/>
    <w:rsid w:val="008D6B99"/>
    <w:rsid w:val="008D6DD8"/>
    <w:rsid w:val="008D6F11"/>
    <w:rsid w:val="008D7126"/>
    <w:rsid w:val="008D73C4"/>
    <w:rsid w:val="008D747F"/>
    <w:rsid w:val="008D7839"/>
    <w:rsid w:val="008D7A7C"/>
    <w:rsid w:val="008D7C2C"/>
    <w:rsid w:val="008D7E0E"/>
    <w:rsid w:val="008D7EAF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1EFB"/>
    <w:rsid w:val="008F2027"/>
    <w:rsid w:val="008F222A"/>
    <w:rsid w:val="008F2D37"/>
    <w:rsid w:val="008F2E9C"/>
    <w:rsid w:val="008F3015"/>
    <w:rsid w:val="008F301D"/>
    <w:rsid w:val="008F384F"/>
    <w:rsid w:val="008F3887"/>
    <w:rsid w:val="008F3FAC"/>
    <w:rsid w:val="008F404E"/>
    <w:rsid w:val="008F424D"/>
    <w:rsid w:val="008F443E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1CE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C4B"/>
    <w:rsid w:val="00904FE6"/>
    <w:rsid w:val="00905293"/>
    <w:rsid w:val="009059AF"/>
    <w:rsid w:val="00905CEC"/>
    <w:rsid w:val="00905F4D"/>
    <w:rsid w:val="00906059"/>
    <w:rsid w:val="00906577"/>
    <w:rsid w:val="00906AAE"/>
    <w:rsid w:val="00906D91"/>
    <w:rsid w:val="009071AF"/>
    <w:rsid w:val="0091047D"/>
    <w:rsid w:val="0091094F"/>
    <w:rsid w:val="009109E3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3B45"/>
    <w:rsid w:val="00914499"/>
    <w:rsid w:val="00914ABB"/>
    <w:rsid w:val="00914B44"/>
    <w:rsid w:val="00914E13"/>
    <w:rsid w:val="00915D09"/>
    <w:rsid w:val="00916154"/>
    <w:rsid w:val="00916158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44C"/>
    <w:rsid w:val="00923840"/>
    <w:rsid w:val="0092399E"/>
    <w:rsid w:val="009243D1"/>
    <w:rsid w:val="0092443F"/>
    <w:rsid w:val="00924571"/>
    <w:rsid w:val="009247FB"/>
    <w:rsid w:val="00924B87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2EE9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7A4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125"/>
    <w:rsid w:val="00944257"/>
    <w:rsid w:val="009442EA"/>
    <w:rsid w:val="00944318"/>
    <w:rsid w:val="009443D3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582"/>
    <w:rsid w:val="0095377A"/>
    <w:rsid w:val="00953893"/>
    <w:rsid w:val="00953AFC"/>
    <w:rsid w:val="00953C55"/>
    <w:rsid w:val="00953EFB"/>
    <w:rsid w:val="00954C18"/>
    <w:rsid w:val="009550FD"/>
    <w:rsid w:val="00955852"/>
    <w:rsid w:val="00956325"/>
    <w:rsid w:val="009565FF"/>
    <w:rsid w:val="00956819"/>
    <w:rsid w:val="00956916"/>
    <w:rsid w:val="00956989"/>
    <w:rsid w:val="00956ADF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BC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524"/>
    <w:rsid w:val="00965666"/>
    <w:rsid w:val="00965A55"/>
    <w:rsid w:val="00965E59"/>
    <w:rsid w:val="009664ED"/>
    <w:rsid w:val="00966804"/>
    <w:rsid w:val="00966BAC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739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6E28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3ECA"/>
    <w:rsid w:val="0098400F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5BBE"/>
    <w:rsid w:val="009864A2"/>
    <w:rsid w:val="00986520"/>
    <w:rsid w:val="009874B9"/>
    <w:rsid w:val="00987843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7F8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C42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2B70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51"/>
    <w:rsid w:val="009C038F"/>
    <w:rsid w:val="009C09E7"/>
    <w:rsid w:val="009C0DEB"/>
    <w:rsid w:val="009C0E08"/>
    <w:rsid w:val="009C11B0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8F8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14"/>
    <w:rsid w:val="009D1A65"/>
    <w:rsid w:val="009D1B69"/>
    <w:rsid w:val="009D1FE2"/>
    <w:rsid w:val="009D2365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5E7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6801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14B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E7B54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21A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3EA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5D6"/>
    <w:rsid w:val="00A1198C"/>
    <w:rsid w:val="00A1226E"/>
    <w:rsid w:val="00A123B7"/>
    <w:rsid w:val="00A127F0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8D5"/>
    <w:rsid w:val="00A149AF"/>
    <w:rsid w:val="00A14CB7"/>
    <w:rsid w:val="00A15717"/>
    <w:rsid w:val="00A1574F"/>
    <w:rsid w:val="00A1577A"/>
    <w:rsid w:val="00A15A42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1F28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9C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27FBD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618"/>
    <w:rsid w:val="00A34641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494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3E51"/>
    <w:rsid w:val="00A44126"/>
    <w:rsid w:val="00A44539"/>
    <w:rsid w:val="00A44CB1"/>
    <w:rsid w:val="00A44E76"/>
    <w:rsid w:val="00A45D49"/>
    <w:rsid w:val="00A45DD5"/>
    <w:rsid w:val="00A46B5F"/>
    <w:rsid w:val="00A46D8F"/>
    <w:rsid w:val="00A46E3A"/>
    <w:rsid w:val="00A4731F"/>
    <w:rsid w:val="00A477B5"/>
    <w:rsid w:val="00A47D0D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6A6C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A"/>
    <w:rsid w:val="00A63B6F"/>
    <w:rsid w:val="00A6401C"/>
    <w:rsid w:val="00A6456A"/>
    <w:rsid w:val="00A645BA"/>
    <w:rsid w:val="00A648B1"/>
    <w:rsid w:val="00A64941"/>
    <w:rsid w:val="00A64AF8"/>
    <w:rsid w:val="00A64CCC"/>
    <w:rsid w:val="00A64D5D"/>
    <w:rsid w:val="00A64FDB"/>
    <w:rsid w:val="00A65002"/>
    <w:rsid w:val="00A651A1"/>
    <w:rsid w:val="00A651E2"/>
    <w:rsid w:val="00A654E8"/>
    <w:rsid w:val="00A65515"/>
    <w:rsid w:val="00A657E3"/>
    <w:rsid w:val="00A657EB"/>
    <w:rsid w:val="00A65B70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3C51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9E1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010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AAD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071"/>
    <w:rsid w:val="00A94266"/>
    <w:rsid w:val="00A945C0"/>
    <w:rsid w:val="00A94BC3"/>
    <w:rsid w:val="00A94E1B"/>
    <w:rsid w:val="00A952F9"/>
    <w:rsid w:val="00A9549F"/>
    <w:rsid w:val="00A95988"/>
    <w:rsid w:val="00A95B87"/>
    <w:rsid w:val="00A95B8F"/>
    <w:rsid w:val="00A95EE6"/>
    <w:rsid w:val="00A962FB"/>
    <w:rsid w:val="00A9643F"/>
    <w:rsid w:val="00A9693B"/>
    <w:rsid w:val="00A96C66"/>
    <w:rsid w:val="00A970EC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622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CE9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7C"/>
    <w:rsid w:val="00AB6EFB"/>
    <w:rsid w:val="00AB746D"/>
    <w:rsid w:val="00AB75C6"/>
    <w:rsid w:val="00AB78AE"/>
    <w:rsid w:val="00AB7A92"/>
    <w:rsid w:val="00AB7BF9"/>
    <w:rsid w:val="00AB7E04"/>
    <w:rsid w:val="00AB7E40"/>
    <w:rsid w:val="00AB7F78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C43"/>
    <w:rsid w:val="00AC3DEE"/>
    <w:rsid w:val="00AC437B"/>
    <w:rsid w:val="00AC43F5"/>
    <w:rsid w:val="00AC45B7"/>
    <w:rsid w:val="00AC4B22"/>
    <w:rsid w:val="00AC4E1C"/>
    <w:rsid w:val="00AC5368"/>
    <w:rsid w:val="00AC59C1"/>
    <w:rsid w:val="00AC5A2E"/>
    <w:rsid w:val="00AC5C10"/>
    <w:rsid w:val="00AC5FAB"/>
    <w:rsid w:val="00AC62AF"/>
    <w:rsid w:val="00AC685F"/>
    <w:rsid w:val="00AC689B"/>
    <w:rsid w:val="00AC6F67"/>
    <w:rsid w:val="00AC72E5"/>
    <w:rsid w:val="00AC747B"/>
    <w:rsid w:val="00AC750C"/>
    <w:rsid w:val="00AC757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BA4"/>
    <w:rsid w:val="00AD3C33"/>
    <w:rsid w:val="00AD3DEF"/>
    <w:rsid w:val="00AD41F4"/>
    <w:rsid w:val="00AD47DB"/>
    <w:rsid w:val="00AD4CE8"/>
    <w:rsid w:val="00AD5138"/>
    <w:rsid w:val="00AD5151"/>
    <w:rsid w:val="00AD5479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290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A11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27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3E0"/>
    <w:rsid w:val="00B1363B"/>
    <w:rsid w:val="00B13926"/>
    <w:rsid w:val="00B13B20"/>
    <w:rsid w:val="00B13BE4"/>
    <w:rsid w:val="00B13D68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6FB8"/>
    <w:rsid w:val="00B17295"/>
    <w:rsid w:val="00B17659"/>
    <w:rsid w:val="00B17A46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1A9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0C0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47BF1"/>
    <w:rsid w:val="00B504FA"/>
    <w:rsid w:val="00B51016"/>
    <w:rsid w:val="00B514B2"/>
    <w:rsid w:val="00B51BBC"/>
    <w:rsid w:val="00B51F9E"/>
    <w:rsid w:val="00B522D8"/>
    <w:rsid w:val="00B52CAF"/>
    <w:rsid w:val="00B535BC"/>
    <w:rsid w:val="00B54576"/>
    <w:rsid w:val="00B54AEF"/>
    <w:rsid w:val="00B54B2F"/>
    <w:rsid w:val="00B54FF8"/>
    <w:rsid w:val="00B5513D"/>
    <w:rsid w:val="00B553A1"/>
    <w:rsid w:val="00B55514"/>
    <w:rsid w:val="00B55A24"/>
    <w:rsid w:val="00B55D67"/>
    <w:rsid w:val="00B56A7D"/>
    <w:rsid w:val="00B56AD8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29"/>
    <w:rsid w:val="00B6095B"/>
    <w:rsid w:val="00B60AFC"/>
    <w:rsid w:val="00B60EC7"/>
    <w:rsid w:val="00B60F9D"/>
    <w:rsid w:val="00B613F9"/>
    <w:rsid w:val="00B61495"/>
    <w:rsid w:val="00B62678"/>
    <w:rsid w:val="00B6295C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46E1"/>
    <w:rsid w:val="00B65470"/>
    <w:rsid w:val="00B65476"/>
    <w:rsid w:val="00B65AAE"/>
    <w:rsid w:val="00B65DCE"/>
    <w:rsid w:val="00B6614F"/>
    <w:rsid w:val="00B6622B"/>
    <w:rsid w:val="00B6631A"/>
    <w:rsid w:val="00B663CC"/>
    <w:rsid w:val="00B66608"/>
    <w:rsid w:val="00B66C39"/>
    <w:rsid w:val="00B66EC8"/>
    <w:rsid w:val="00B674EB"/>
    <w:rsid w:val="00B67597"/>
    <w:rsid w:val="00B6759B"/>
    <w:rsid w:val="00B67AC1"/>
    <w:rsid w:val="00B67BC5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2A88"/>
    <w:rsid w:val="00B736BD"/>
    <w:rsid w:val="00B73DC7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358"/>
    <w:rsid w:val="00B82F92"/>
    <w:rsid w:val="00B82FDD"/>
    <w:rsid w:val="00B832B3"/>
    <w:rsid w:val="00B8363A"/>
    <w:rsid w:val="00B839DC"/>
    <w:rsid w:val="00B842E6"/>
    <w:rsid w:val="00B847F6"/>
    <w:rsid w:val="00B84B39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324"/>
    <w:rsid w:val="00B93898"/>
    <w:rsid w:val="00B93DDD"/>
    <w:rsid w:val="00B93F0E"/>
    <w:rsid w:val="00B93F76"/>
    <w:rsid w:val="00B946E0"/>
    <w:rsid w:val="00B94D15"/>
    <w:rsid w:val="00B9545D"/>
    <w:rsid w:val="00B95751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AB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A7DF5"/>
    <w:rsid w:val="00BB01DA"/>
    <w:rsid w:val="00BB0249"/>
    <w:rsid w:val="00BB02F3"/>
    <w:rsid w:val="00BB0BE7"/>
    <w:rsid w:val="00BB0F14"/>
    <w:rsid w:val="00BB1152"/>
    <w:rsid w:val="00BB1235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286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B7FF9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882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1E80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7EB"/>
    <w:rsid w:val="00BD59A2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237"/>
    <w:rsid w:val="00BF15F6"/>
    <w:rsid w:val="00BF1888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06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64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3F9F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299"/>
    <w:rsid w:val="00C064ED"/>
    <w:rsid w:val="00C06A56"/>
    <w:rsid w:val="00C06A78"/>
    <w:rsid w:val="00C07102"/>
    <w:rsid w:val="00C071EE"/>
    <w:rsid w:val="00C07232"/>
    <w:rsid w:val="00C07935"/>
    <w:rsid w:val="00C07DA1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A6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096"/>
    <w:rsid w:val="00C1418F"/>
    <w:rsid w:val="00C141BE"/>
    <w:rsid w:val="00C147EA"/>
    <w:rsid w:val="00C14881"/>
    <w:rsid w:val="00C1492F"/>
    <w:rsid w:val="00C14BD3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178D6"/>
    <w:rsid w:val="00C17C45"/>
    <w:rsid w:val="00C20046"/>
    <w:rsid w:val="00C20231"/>
    <w:rsid w:val="00C2036A"/>
    <w:rsid w:val="00C206F9"/>
    <w:rsid w:val="00C20819"/>
    <w:rsid w:val="00C20E57"/>
    <w:rsid w:val="00C216C3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BE8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C4B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7B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55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1FBF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1F7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2F7C"/>
    <w:rsid w:val="00C835F8"/>
    <w:rsid w:val="00C83828"/>
    <w:rsid w:val="00C839C2"/>
    <w:rsid w:val="00C840F5"/>
    <w:rsid w:val="00C846FB"/>
    <w:rsid w:val="00C84A8A"/>
    <w:rsid w:val="00C84D89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8B6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9C9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4EEC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1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3F4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3B4A"/>
    <w:rsid w:val="00CD40E6"/>
    <w:rsid w:val="00CD4500"/>
    <w:rsid w:val="00CD4E78"/>
    <w:rsid w:val="00CD5514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D62"/>
    <w:rsid w:val="00CD7F80"/>
    <w:rsid w:val="00CD7F81"/>
    <w:rsid w:val="00CD7FD4"/>
    <w:rsid w:val="00CE00A3"/>
    <w:rsid w:val="00CE0376"/>
    <w:rsid w:val="00CE05E0"/>
    <w:rsid w:val="00CE0D73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5EC7"/>
    <w:rsid w:val="00CE6158"/>
    <w:rsid w:val="00CE64A0"/>
    <w:rsid w:val="00CE65BD"/>
    <w:rsid w:val="00CE6635"/>
    <w:rsid w:val="00CE6A1D"/>
    <w:rsid w:val="00CE6CF8"/>
    <w:rsid w:val="00CE7251"/>
    <w:rsid w:val="00CE7445"/>
    <w:rsid w:val="00CE7B35"/>
    <w:rsid w:val="00CE7D4A"/>
    <w:rsid w:val="00CF004E"/>
    <w:rsid w:val="00CF02B9"/>
    <w:rsid w:val="00CF034E"/>
    <w:rsid w:val="00CF1372"/>
    <w:rsid w:val="00CF139B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57C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062"/>
    <w:rsid w:val="00D041A5"/>
    <w:rsid w:val="00D0460B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77B"/>
    <w:rsid w:val="00D0682F"/>
    <w:rsid w:val="00D06EFA"/>
    <w:rsid w:val="00D07570"/>
    <w:rsid w:val="00D075CF"/>
    <w:rsid w:val="00D07826"/>
    <w:rsid w:val="00D079BA"/>
    <w:rsid w:val="00D079C7"/>
    <w:rsid w:val="00D10225"/>
    <w:rsid w:val="00D102DC"/>
    <w:rsid w:val="00D102EB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561"/>
    <w:rsid w:val="00D15647"/>
    <w:rsid w:val="00D15888"/>
    <w:rsid w:val="00D15F70"/>
    <w:rsid w:val="00D16665"/>
    <w:rsid w:val="00D16732"/>
    <w:rsid w:val="00D168CC"/>
    <w:rsid w:val="00D16BBE"/>
    <w:rsid w:val="00D16C1D"/>
    <w:rsid w:val="00D16C94"/>
    <w:rsid w:val="00D16C9F"/>
    <w:rsid w:val="00D16F3A"/>
    <w:rsid w:val="00D17073"/>
    <w:rsid w:val="00D1768D"/>
    <w:rsid w:val="00D17B5A"/>
    <w:rsid w:val="00D17BAF"/>
    <w:rsid w:val="00D17FEC"/>
    <w:rsid w:val="00D20047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6DE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01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2ACC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5CF0"/>
    <w:rsid w:val="00D36172"/>
    <w:rsid w:val="00D3620F"/>
    <w:rsid w:val="00D363E2"/>
    <w:rsid w:val="00D3699A"/>
    <w:rsid w:val="00D3727D"/>
    <w:rsid w:val="00D374DB"/>
    <w:rsid w:val="00D379F5"/>
    <w:rsid w:val="00D37CAD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DFD"/>
    <w:rsid w:val="00D53F6E"/>
    <w:rsid w:val="00D53FBB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B62"/>
    <w:rsid w:val="00D63FBB"/>
    <w:rsid w:val="00D64D66"/>
    <w:rsid w:val="00D654CD"/>
    <w:rsid w:val="00D655DC"/>
    <w:rsid w:val="00D6569E"/>
    <w:rsid w:val="00D65AD7"/>
    <w:rsid w:val="00D65EEC"/>
    <w:rsid w:val="00D65FA1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26"/>
    <w:rsid w:val="00D74C75"/>
    <w:rsid w:val="00D7551E"/>
    <w:rsid w:val="00D757F0"/>
    <w:rsid w:val="00D75C3D"/>
    <w:rsid w:val="00D75D24"/>
    <w:rsid w:val="00D762EE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8E5"/>
    <w:rsid w:val="00D84EE6"/>
    <w:rsid w:val="00D8503E"/>
    <w:rsid w:val="00D85168"/>
    <w:rsid w:val="00D85215"/>
    <w:rsid w:val="00D85325"/>
    <w:rsid w:val="00D8551E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71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3FFA"/>
    <w:rsid w:val="00D94010"/>
    <w:rsid w:val="00D9446F"/>
    <w:rsid w:val="00D94861"/>
    <w:rsid w:val="00D948E8"/>
    <w:rsid w:val="00D94C56"/>
    <w:rsid w:val="00D9513B"/>
    <w:rsid w:val="00D953A8"/>
    <w:rsid w:val="00D95799"/>
    <w:rsid w:val="00D959E8"/>
    <w:rsid w:val="00D9616A"/>
    <w:rsid w:val="00D964F2"/>
    <w:rsid w:val="00D96976"/>
    <w:rsid w:val="00D969E7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094"/>
    <w:rsid w:val="00DA541C"/>
    <w:rsid w:val="00DA5AB3"/>
    <w:rsid w:val="00DA60DF"/>
    <w:rsid w:val="00DA6242"/>
    <w:rsid w:val="00DA642F"/>
    <w:rsid w:val="00DA6467"/>
    <w:rsid w:val="00DA6624"/>
    <w:rsid w:val="00DA70D7"/>
    <w:rsid w:val="00DA7342"/>
    <w:rsid w:val="00DA7351"/>
    <w:rsid w:val="00DA7858"/>
    <w:rsid w:val="00DA7E0F"/>
    <w:rsid w:val="00DB03AB"/>
    <w:rsid w:val="00DB06FD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3784"/>
    <w:rsid w:val="00DB3C0C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0AA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0AE"/>
    <w:rsid w:val="00DC3199"/>
    <w:rsid w:val="00DC32AB"/>
    <w:rsid w:val="00DC3A0A"/>
    <w:rsid w:val="00DC3A77"/>
    <w:rsid w:val="00DC3E02"/>
    <w:rsid w:val="00DC4988"/>
    <w:rsid w:val="00DC4C4F"/>
    <w:rsid w:val="00DC51CB"/>
    <w:rsid w:val="00DC5415"/>
    <w:rsid w:val="00DC6355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5A"/>
    <w:rsid w:val="00DD0775"/>
    <w:rsid w:val="00DD096E"/>
    <w:rsid w:val="00DD0AAD"/>
    <w:rsid w:val="00DD0B8F"/>
    <w:rsid w:val="00DD0BA2"/>
    <w:rsid w:val="00DD0C27"/>
    <w:rsid w:val="00DD0E22"/>
    <w:rsid w:val="00DD136A"/>
    <w:rsid w:val="00DD1426"/>
    <w:rsid w:val="00DD192C"/>
    <w:rsid w:val="00DD1BE0"/>
    <w:rsid w:val="00DD1EC2"/>
    <w:rsid w:val="00DD1FEC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7BA"/>
    <w:rsid w:val="00DE2B68"/>
    <w:rsid w:val="00DE2BDD"/>
    <w:rsid w:val="00DE2D96"/>
    <w:rsid w:val="00DE2E2C"/>
    <w:rsid w:val="00DE2E9F"/>
    <w:rsid w:val="00DE2F30"/>
    <w:rsid w:val="00DE3055"/>
    <w:rsid w:val="00DE3134"/>
    <w:rsid w:val="00DE3447"/>
    <w:rsid w:val="00DE3713"/>
    <w:rsid w:val="00DE3CD8"/>
    <w:rsid w:val="00DE3E12"/>
    <w:rsid w:val="00DE3F23"/>
    <w:rsid w:val="00DE4259"/>
    <w:rsid w:val="00DE47BF"/>
    <w:rsid w:val="00DE482F"/>
    <w:rsid w:val="00DE49D2"/>
    <w:rsid w:val="00DE4DC4"/>
    <w:rsid w:val="00DE4E1B"/>
    <w:rsid w:val="00DE4F1E"/>
    <w:rsid w:val="00DE547A"/>
    <w:rsid w:val="00DE5970"/>
    <w:rsid w:val="00DE5C7A"/>
    <w:rsid w:val="00DE5CBE"/>
    <w:rsid w:val="00DE6107"/>
    <w:rsid w:val="00DE6893"/>
    <w:rsid w:val="00DE69DC"/>
    <w:rsid w:val="00DE6C05"/>
    <w:rsid w:val="00DE6E46"/>
    <w:rsid w:val="00DE7CA1"/>
    <w:rsid w:val="00DF0016"/>
    <w:rsid w:val="00DF00C4"/>
    <w:rsid w:val="00DF0572"/>
    <w:rsid w:val="00DF082C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05E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6E2"/>
    <w:rsid w:val="00E0299B"/>
    <w:rsid w:val="00E02BC4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676"/>
    <w:rsid w:val="00E07814"/>
    <w:rsid w:val="00E07BE8"/>
    <w:rsid w:val="00E101DE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5F65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7B6"/>
    <w:rsid w:val="00E238BA"/>
    <w:rsid w:val="00E23BB3"/>
    <w:rsid w:val="00E23E7E"/>
    <w:rsid w:val="00E23ED5"/>
    <w:rsid w:val="00E2404E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756"/>
    <w:rsid w:val="00E35851"/>
    <w:rsid w:val="00E35920"/>
    <w:rsid w:val="00E35E4C"/>
    <w:rsid w:val="00E35EEA"/>
    <w:rsid w:val="00E36EF7"/>
    <w:rsid w:val="00E370FC"/>
    <w:rsid w:val="00E3724F"/>
    <w:rsid w:val="00E3742F"/>
    <w:rsid w:val="00E37719"/>
    <w:rsid w:val="00E3790B"/>
    <w:rsid w:val="00E379C4"/>
    <w:rsid w:val="00E37D41"/>
    <w:rsid w:val="00E37F77"/>
    <w:rsid w:val="00E402CF"/>
    <w:rsid w:val="00E40438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C9B"/>
    <w:rsid w:val="00E42EC1"/>
    <w:rsid w:val="00E432C8"/>
    <w:rsid w:val="00E433C8"/>
    <w:rsid w:val="00E433D2"/>
    <w:rsid w:val="00E43B4E"/>
    <w:rsid w:val="00E44263"/>
    <w:rsid w:val="00E44532"/>
    <w:rsid w:val="00E4461C"/>
    <w:rsid w:val="00E4477E"/>
    <w:rsid w:val="00E44994"/>
    <w:rsid w:val="00E449D0"/>
    <w:rsid w:val="00E44B1D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16E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88E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2E23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65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BF5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77E"/>
    <w:rsid w:val="00E80983"/>
    <w:rsid w:val="00E80B91"/>
    <w:rsid w:val="00E8104C"/>
    <w:rsid w:val="00E8150D"/>
    <w:rsid w:val="00E817DA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506"/>
    <w:rsid w:val="00E848D3"/>
    <w:rsid w:val="00E84AA5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1E5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0C10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BB4"/>
    <w:rsid w:val="00E94EE3"/>
    <w:rsid w:val="00E95528"/>
    <w:rsid w:val="00E95AF0"/>
    <w:rsid w:val="00E95E45"/>
    <w:rsid w:val="00E9649A"/>
    <w:rsid w:val="00E970B8"/>
    <w:rsid w:val="00E9761B"/>
    <w:rsid w:val="00E97B6B"/>
    <w:rsid w:val="00EA00D8"/>
    <w:rsid w:val="00EA02B0"/>
    <w:rsid w:val="00EA04C6"/>
    <w:rsid w:val="00EA0600"/>
    <w:rsid w:val="00EA0798"/>
    <w:rsid w:val="00EA0DA6"/>
    <w:rsid w:val="00EA0F5C"/>
    <w:rsid w:val="00EA111D"/>
    <w:rsid w:val="00EA11DA"/>
    <w:rsid w:val="00EA1620"/>
    <w:rsid w:val="00EA1E29"/>
    <w:rsid w:val="00EA1F08"/>
    <w:rsid w:val="00EA1F13"/>
    <w:rsid w:val="00EA21D0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0D6D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74A"/>
    <w:rsid w:val="00EB4AE9"/>
    <w:rsid w:val="00EB4F20"/>
    <w:rsid w:val="00EB52F4"/>
    <w:rsid w:val="00EB53B2"/>
    <w:rsid w:val="00EB58BD"/>
    <w:rsid w:val="00EB5B63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E9C"/>
    <w:rsid w:val="00EC7F32"/>
    <w:rsid w:val="00ED0415"/>
    <w:rsid w:val="00ED09E7"/>
    <w:rsid w:val="00ED0B36"/>
    <w:rsid w:val="00ED1429"/>
    <w:rsid w:val="00ED18BB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A74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787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0C5"/>
    <w:rsid w:val="00EE7788"/>
    <w:rsid w:val="00EE78D8"/>
    <w:rsid w:val="00EE7982"/>
    <w:rsid w:val="00EE7D34"/>
    <w:rsid w:val="00EF0359"/>
    <w:rsid w:val="00EF0775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852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5D77"/>
    <w:rsid w:val="00F162A9"/>
    <w:rsid w:val="00F169F3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8ED"/>
    <w:rsid w:val="00F20E3A"/>
    <w:rsid w:val="00F21617"/>
    <w:rsid w:val="00F217E3"/>
    <w:rsid w:val="00F21E80"/>
    <w:rsid w:val="00F21FB1"/>
    <w:rsid w:val="00F2270F"/>
    <w:rsid w:val="00F22F60"/>
    <w:rsid w:val="00F23355"/>
    <w:rsid w:val="00F2351E"/>
    <w:rsid w:val="00F2385B"/>
    <w:rsid w:val="00F23891"/>
    <w:rsid w:val="00F23C75"/>
    <w:rsid w:val="00F23CA2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A1A"/>
    <w:rsid w:val="00F26E08"/>
    <w:rsid w:val="00F271A6"/>
    <w:rsid w:val="00F27415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2E95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680"/>
    <w:rsid w:val="00F4078F"/>
    <w:rsid w:val="00F4079A"/>
    <w:rsid w:val="00F40D5B"/>
    <w:rsid w:val="00F40ECB"/>
    <w:rsid w:val="00F41030"/>
    <w:rsid w:val="00F4132E"/>
    <w:rsid w:val="00F413FC"/>
    <w:rsid w:val="00F41464"/>
    <w:rsid w:val="00F41781"/>
    <w:rsid w:val="00F41884"/>
    <w:rsid w:val="00F41B01"/>
    <w:rsid w:val="00F41F3A"/>
    <w:rsid w:val="00F41F6F"/>
    <w:rsid w:val="00F42333"/>
    <w:rsid w:val="00F424CF"/>
    <w:rsid w:val="00F42DA2"/>
    <w:rsid w:val="00F42E8C"/>
    <w:rsid w:val="00F434F9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3E0A"/>
    <w:rsid w:val="00F540E3"/>
    <w:rsid w:val="00F542AD"/>
    <w:rsid w:val="00F54400"/>
    <w:rsid w:val="00F55098"/>
    <w:rsid w:val="00F5551E"/>
    <w:rsid w:val="00F5560A"/>
    <w:rsid w:val="00F55E8F"/>
    <w:rsid w:val="00F56519"/>
    <w:rsid w:val="00F56DEB"/>
    <w:rsid w:val="00F56E38"/>
    <w:rsid w:val="00F5751E"/>
    <w:rsid w:val="00F57614"/>
    <w:rsid w:val="00F57A3B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1E34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4ABF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7E4"/>
    <w:rsid w:val="00F70A95"/>
    <w:rsid w:val="00F7100E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11"/>
    <w:rsid w:val="00F8327B"/>
    <w:rsid w:val="00F832B4"/>
    <w:rsid w:val="00F83AEC"/>
    <w:rsid w:val="00F84146"/>
    <w:rsid w:val="00F842E4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0FDB"/>
    <w:rsid w:val="00F91072"/>
    <w:rsid w:val="00F9130A"/>
    <w:rsid w:val="00F91367"/>
    <w:rsid w:val="00F9150A"/>
    <w:rsid w:val="00F918CC"/>
    <w:rsid w:val="00F91C25"/>
    <w:rsid w:val="00F91C86"/>
    <w:rsid w:val="00F91E92"/>
    <w:rsid w:val="00F91F4E"/>
    <w:rsid w:val="00F92175"/>
    <w:rsid w:val="00F92360"/>
    <w:rsid w:val="00F92541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1B07"/>
    <w:rsid w:val="00FA2144"/>
    <w:rsid w:val="00FA2851"/>
    <w:rsid w:val="00FA2CE7"/>
    <w:rsid w:val="00FA3010"/>
    <w:rsid w:val="00FA30AC"/>
    <w:rsid w:val="00FA347A"/>
    <w:rsid w:val="00FA3687"/>
    <w:rsid w:val="00FA38B1"/>
    <w:rsid w:val="00FA3A96"/>
    <w:rsid w:val="00FA3C47"/>
    <w:rsid w:val="00FA3ECE"/>
    <w:rsid w:val="00FA4897"/>
    <w:rsid w:val="00FA4B3E"/>
    <w:rsid w:val="00FA543B"/>
    <w:rsid w:val="00FA58D6"/>
    <w:rsid w:val="00FA61F4"/>
    <w:rsid w:val="00FA634A"/>
    <w:rsid w:val="00FA67BB"/>
    <w:rsid w:val="00FA7390"/>
    <w:rsid w:val="00FA79D6"/>
    <w:rsid w:val="00FA7A38"/>
    <w:rsid w:val="00FA7E85"/>
    <w:rsid w:val="00FA7FE0"/>
    <w:rsid w:val="00FB0421"/>
    <w:rsid w:val="00FB0423"/>
    <w:rsid w:val="00FB08AA"/>
    <w:rsid w:val="00FB0F9B"/>
    <w:rsid w:val="00FB0FB2"/>
    <w:rsid w:val="00FB1498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0B53"/>
    <w:rsid w:val="00FC0D5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3"/>
    <w:rsid w:val="00FC739B"/>
    <w:rsid w:val="00FC75B6"/>
    <w:rsid w:val="00FC7B73"/>
    <w:rsid w:val="00FC7B9E"/>
    <w:rsid w:val="00FC7D8F"/>
    <w:rsid w:val="00FC7F32"/>
    <w:rsid w:val="00FD0158"/>
    <w:rsid w:val="00FD06B3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3D54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0D9B"/>
    <w:rsid w:val="00FE140B"/>
    <w:rsid w:val="00FE1440"/>
    <w:rsid w:val="00FE1D7A"/>
    <w:rsid w:val="00FE1E3B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96A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3E87"/>
    <w:rsid w:val="00FF43C1"/>
    <w:rsid w:val="00FF451A"/>
    <w:rsid w:val="00FF4954"/>
    <w:rsid w:val="00FF498A"/>
    <w:rsid w:val="00FF49B1"/>
    <w:rsid w:val="00FF4A7B"/>
    <w:rsid w:val="00FF5072"/>
    <w:rsid w:val="00FF50AC"/>
    <w:rsid w:val="00FF51AC"/>
    <w:rsid w:val="00FF54B6"/>
    <w:rsid w:val="00FF559C"/>
    <w:rsid w:val="00FF5D37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  <w:style w:type="character" w:customStyle="1" w:styleId="nc684nl6">
    <w:name w:val="nc684nl6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oo9gr5idhzawbc8m">
    <w:name w:val="d2edcug0 hpfvmrgz qv66sw1b c1et5uql lr9zc1uh a8c37x1j keod5gw0 nxhoafnm aigsh9s9 d3f4x2em fe6kdd0r mau55g9w c8b282yb iv3no6db jq4qci2q a3bd9o3v lrazzd5p oo9gr5id hzawbc8m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9wwppknfe6kdd0rmau55g9wc8b282ybmdeji52xe9vueds3j5wam9giknj5qynhoo9gr5idhzawbc8m">
    <w:name w:val="d2edcug0 hpfvmrgz qv66sw1b c1et5uql lr9zc1uh a8c37x1j keod5gw0 nxhoafnm aigsh9s9 d9wwppkn fe6kdd0r mau55g9w c8b282yb mdeji52x e9vueds3 j5wam9gi knj5qynh oo9gr5id hzawbc8m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">
    <w:name w:val="a8c37x1j ni8dbmo4 stjgntxs l9j0dhe7 ltmttdrg g0qnabr5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ojkyduve">
    <w:name w:val="a8c37x1j ni8dbmo4 stjgntxs l9j0dhe7 ltmttdrg g0qnabr5 ojkyduve"/>
    <w:basedOn w:val="DefaultParagraphFont"/>
    <w:uiPriority w:val="99"/>
    <w:rsid w:val="00E35920"/>
    <w:rPr>
      <w:rFonts w:cs="Times New Roman"/>
    </w:rPr>
  </w:style>
  <w:style w:type="character" w:customStyle="1" w:styleId="tojvnm2ta6sixzi8abs2jz4qa8s20v7pt1p8iaqhk5wvi7nfq3lfd5jvpk4s997abipmatt0cebpdrjkqowsmv63owwhemhudp1hu0rbdhp61c6yiyyx5f41">
    <w:name w:val="tojvnm2t a6sixzi8 abs2jz4q a8s20v7p t1p8iaqh k5wvi7nf q3lfd5jv pk4s997a bipmatt0 cebpdrjk qowsmv63 owwhemhu dp1hu0rb dhp61c6y iyyx5f41"/>
    <w:basedOn w:val="DefaultParagraphFont"/>
    <w:uiPriority w:val="99"/>
    <w:rsid w:val="00E35920"/>
    <w:rPr>
      <w:rFonts w:cs="Times New Roman"/>
    </w:rPr>
  </w:style>
  <w:style w:type="character" w:customStyle="1" w:styleId="gpro0wi8pcp91wgn">
    <w:name w:val="gpro0wi8 pcp91wgn"/>
    <w:basedOn w:val="DefaultParagraphFont"/>
    <w:uiPriority w:val="99"/>
    <w:rsid w:val="00E35920"/>
    <w:rPr>
      <w:rFonts w:cs="Times New Roman"/>
    </w:rPr>
  </w:style>
  <w:style w:type="character" w:customStyle="1" w:styleId="pcp91wgn">
    <w:name w:val="pcp91wg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knj5qynhm9osqain">
    <w:name w:val="d2edcug0 hpfvmrgz qv66sw1b c1et5uql lr9zc1uh a8c37x1j keod5gw0 nxhoafnm aigsh9s9 d3f4x2em fe6kdd0r mau55g9w c8b282yb iv3no6db jq4qci2q a3bd9o3v knj5qynh m9osqai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m9osqain">
    <w:name w:val="d2edcug0 hpfvmrgz qv66sw1b c1et5uql lr9zc1uh a8c37x1j keod5gw0 nxhoafnm aigsh9s9 d3f4x2em fe6kdd0r mau55g9w c8b282yb iv3no6db jq4qci2q a3bd9o3v lrazzd5p m9osqain"/>
    <w:basedOn w:val="DefaultParagraphFont"/>
    <w:uiPriority w:val="99"/>
    <w:rsid w:val="00E35920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E35920"/>
    <w:rPr>
      <w:rFonts w:cs="Times New Roman"/>
    </w:rPr>
  </w:style>
  <w:style w:type="character" w:customStyle="1" w:styleId="i8gkk5c4">
    <w:name w:val="i8gkk5c4"/>
    <w:basedOn w:val="DefaultParagraphFont"/>
    <w:uiPriority w:val="99"/>
    <w:rsid w:val="00E35920"/>
    <w:rPr>
      <w:rFonts w:cs="Times New Roman"/>
    </w:rPr>
  </w:style>
  <w:style w:type="character" w:customStyle="1" w:styleId="4yxp">
    <w:name w:val="_4yxp"/>
    <w:basedOn w:val="DefaultParagraphFont"/>
    <w:uiPriority w:val="99"/>
    <w:rsid w:val="007934D8"/>
    <w:rPr>
      <w:rFonts w:cs="Times New Roman"/>
    </w:rPr>
  </w:style>
  <w:style w:type="paragraph" w:styleId="BodyText">
    <w:name w:val="Body Text"/>
    <w:basedOn w:val="Normal"/>
    <w:link w:val="BodyTextChar1"/>
    <w:uiPriority w:val="99"/>
    <w:rsid w:val="00734A4A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F6D"/>
    <w:rPr>
      <w:sz w:val="24"/>
      <w:szCs w:val="24"/>
      <w:lang w:val="es-ES" w:eastAsia="es-ES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734A4A"/>
    <w:rPr>
      <w:rFonts w:cs="Times New Roman"/>
      <w:sz w:val="24"/>
      <w:szCs w:val="24"/>
      <w:lang w:val="es-ES" w:eastAsia="es-ES" w:bidi="ar-SA"/>
    </w:rPr>
  </w:style>
  <w:style w:type="paragraph" w:styleId="Closing">
    <w:name w:val="Closing"/>
    <w:basedOn w:val="Normal"/>
    <w:link w:val="ClosingChar"/>
    <w:uiPriority w:val="99"/>
    <w:rsid w:val="00734A4A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locked/>
    <w:rsid w:val="00734A4A"/>
    <w:rPr>
      <w:rFonts w:cs="Times New Roman"/>
      <w:sz w:val="24"/>
      <w:szCs w:val="24"/>
      <w:lang w:val="es-ES" w:eastAsia="es-ES" w:bidi="ar-SA"/>
    </w:rPr>
  </w:style>
  <w:style w:type="paragraph" w:styleId="Signature">
    <w:name w:val="Signature"/>
    <w:basedOn w:val="Normal"/>
    <w:link w:val="SignatureChar"/>
    <w:uiPriority w:val="99"/>
    <w:rsid w:val="00734A4A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734A4A"/>
    <w:rPr>
      <w:rFonts w:cs="Times New Roman"/>
      <w:sz w:val="24"/>
      <w:szCs w:val="24"/>
      <w:lang w:val="es-ES" w:eastAsia="es-E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78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7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7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78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7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78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78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07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8829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7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78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7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78826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78801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078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078804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078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507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7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7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78818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78831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078840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7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7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7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78802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175078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078813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078823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078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78811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078832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507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78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78797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7882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78806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078836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078803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78822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078839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078830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78799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078800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078810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78824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078833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07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7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78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7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7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78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078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78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7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78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8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8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8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8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78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89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789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789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789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78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79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90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790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79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9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7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7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90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790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7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90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790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7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90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79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90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790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79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7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90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790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79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90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790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79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790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79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79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79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9141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9143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175079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9144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9146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175079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7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7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79218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7915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79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07915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79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079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079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079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079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07915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79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07916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79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07916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7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07917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79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07918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79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07919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79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07920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79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07921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79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07921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79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079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79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079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079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079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07923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79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07924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79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507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7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7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7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7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79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079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079190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79235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7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7921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79229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5079193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7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9" w:color="auto"/>
                    <w:bottom w:val="none" w:sz="0" w:space="0" w:color="auto"/>
                    <w:right w:val="none" w:sz="0" w:space="9" w:color="auto"/>
                  </w:divBdr>
                  <w:divsChild>
                    <w:div w:id="175079154">
                      <w:marLeft w:val="-45"/>
                      <w:marRight w:val="-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79212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507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79158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79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79166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79171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507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79238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79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9220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07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79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79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7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79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7922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079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79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079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5079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  <w:div w:id="175079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079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79182">
                                          <w:marLeft w:val="10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079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5079228">
                              <w:marLeft w:val="18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79231">
                                  <w:marLeft w:val="-30"/>
                                  <w:marRight w:val="-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079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79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175079244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0791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5079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79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175079189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079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5079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79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175079209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079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079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928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7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79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93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793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793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793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793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793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793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7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7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iritpathways.co.z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1</Pages>
  <Words>454</Words>
  <Characters>2503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4</cp:revision>
  <dcterms:created xsi:type="dcterms:W3CDTF">2021-11-19T14:39:00Z</dcterms:created>
  <dcterms:modified xsi:type="dcterms:W3CDTF">2021-11-19T14:59:00Z</dcterms:modified>
</cp:coreProperties>
</file>