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969" w:rsidRPr="00790A79" w:rsidRDefault="00551969" w:rsidP="00790A79">
      <w:pPr>
        <w:pStyle w:val="NoSpacing"/>
        <w:jc w:val="center"/>
        <w:rPr>
          <w:rFonts w:ascii="Trebuchet MS" w:hAnsi="Trebuchet MS" w:cs="Arial"/>
          <w:b/>
          <w:smallCaps/>
          <w:shadow/>
          <w:sz w:val="36"/>
          <w:szCs w:val="36"/>
          <w:lang w:val="es-AR"/>
        </w:rPr>
      </w:pPr>
      <w:r>
        <w:rPr>
          <w:rFonts w:ascii="Trebuchet MS" w:hAnsi="Trebuchet MS" w:cs="Arial"/>
          <w:b/>
          <w:smallCaps/>
          <w:shadow/>
          <w:sz w:val="36"/>
          <w:szCs w:val="36"/>
          <w:lang w:val="es-AR"/>
        </w:rPr>
        <w:t>Cámara del Rey</w:t>
      </w:r>
      <w:r>
        <w:rPr>
          <w:color w:val="3333FF"/>
        </w:rPr>
        <w:br/>
      </w:r>
      <w:r w:rsidRPr="007C081A">
        <w:rPr>
          <w:rFonts w:ascii="Trebuchet MS" w:hAnsi="Trebuchet MS" w:cs="Arial"/>
          <w:b/>
          <w:smallCaps/>
          <w:shadow/>
          <w:sz w:val="24"/>
          <w:szCs w:val="24"/>
          <w:lang w:val="es-AR"/>
        </w:rPr>
        <w:t>Canalización en vivo de Kryon por Lee Carroll</w:t>
      </w:r>
    </w:p>
    <w:p w:rsidR="00551969" w:rsidRPr="00707497" w:rsidRDefault="00551969" w:rsidP="00AB61CE">
      <w:pPr>
        <w:spacing w:after="0"/>
        <w:jc w:val="center"/>
      </w:pPr>
      <w:r>
        <w:t>Tour en Egipto del 2 al 13 de 2017</w:t>
      </w:r>
    </w:p>
    <w:p w:rsidR="00551969" w:rsidRPr="00E84B5E" w:rsidRDefault="00551969"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551969" w:rsidRDefault="00551969" w:rsidP="00E84B5E">
      <w:pPr>
        <w:pStyle w:val="NoSpacing"/>
        <w:rPr>
          <w:rFonts w:ascii="Arial" w:hAnsi="Arial" w:cs="Arial"/>
          <w:sz w:val="20"/>
          <w:szCs w:val="20"/>
          <w:lang w:val="es-ES"/>
        </w:rPr>
      </w:pPr>
    </w:p>
    <w:p w:rsidR="00551969" w:rsidRDefault="00551969" w:rsidP="00E84B5E">
      <w:pPr>
        <w:pStyle w:val="NoSpacing"/>
        <w:rPr>
          <w:rFonts w:ascii="Arial" w:hAnsi="Arial" w:cs="Arial"/>
          <w:sz w:val="20"/>
          <w:szCs w:val="20"/>
          <w:lang w:val="es-ES"/>
        </w:rPr>
      </w:pPr>
    </w:p>
    <w:p w:rsidR="00551969" w:rsidRDefault="00551969" w:rsidP="00E84B5E">
      <w:pPr>
        <w:pStyle w:val="NoSpacing"/>
        <w:rPr>
          <w:rFonts w:ascii="Arial" w:hAnsi="Arial" w:cs="Arial"/>
          <w:sz w:val="20"/>
          <w:szCs w:val="20"/>
          <w:lang w:val="es-ES"/>
        </w:rPr>
      </w:pPr>
      <w:r>
        <w:rPr>
          <w:rFonts w:ascii="Arial" w:hAnsi="Arial" w:cs="Arial"/>
          <w:sz w:val="20"/>
          <w:szCs w:val="20"/>
          <w:lang w:val="es-ES"/>
        </w:rPr>
        <w:t xml:space="preserve">16 – </w:t>
      </w:r>
    </w:p>
    <w:p w:rsidR="00551969" w:rsidRDefault="00551969" w:rsidP="00E84B5E">
      <w:pPr>
        <w:pStyle w:val="NoSpacing"/>
        <w:rPr>
          <w:rFonts w:ascii="Arial" w:hAnsi="Arial" w:cs="Arial"/>
          <w:sz w:val="20"/>
          <w:szCs w:val="20"/>
          <w:lang w:val="es-ES"/>
        </w:rPr>
      </w:pPr>
    </w:p>
    <w:p w:rsidR="00551969" w:rsidRPr="003643AA" w:rsidRDefault="00551969"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 xml:space="preserve">Se encuentran en una pequeña sala dentro de la Gran Pirámide, y esto es por elección. En este lugar hay gran majestad; los antiguos han armado algo que es famoso en todo el mundo,  y por eso están ustedes aquí, pero hay más.  Queridos, ustedes dirían: "¡Esto es una tumba! ¡Una de las más grandes entre todas!"  Pero es más que eso. La intención que se puso en este proyecto para este hombre tenía que ver con la luz. En parte hombre, en parte dios. Todo que ver con la luz. Podrían decir que esta sala es su hogar, y digo "ES" su hogar. </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A lo largo de todo este viaje hemos dicho que Egipto cobra vida; algunos lo visitan por las piedras y por la historia, y otros lo visitan porque cobra vida, habla a sus consciencias. ¿Cómo lo sienten ustedes ahora? ¿Sienten el respeto que les pido que sientan? Es respeto por quienes la construyeron; por la familia de aquél para quien se construyó;  por los que vinieron después de él y construyeron otras. Eso es lo que les pido sentir en este lugar.</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¿No les parece interesante que no haya nada sobre las paredes?  De hecho, las paredes son muy lisas. Yo sé, queridos, que se les ha pedido no hacer ceremonias en este lugar, y respetamos eso de los guardianes y los administradores de la tumba. Pero, ¿no les parece interesante que no haya nada escrito? Nos han dicho los egiptólogos que aquí hay más que una mera comunicación en jeroglíficos - no hay jeroglíficos.</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 xml:space="preserve">Queridos, se trata de sonido.  Antes les contamos que los sarcófagos egipcios, en varias épocas de Egipto, estaban finamente afinados a 440 ciclos por segundo. Esto no es por accidente, ¿verdad? Esta sala ha sido afinada a ciertas frecuencias y cuando ustedes cantan algunas de ellas, la sala suena en resonancia con ellas. Eso no es por accidente. </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De modo que los egipcios, incluso los antiguos, entendían de vibración y entendían el sonido - y más. Y de eso voy a hablar. No voy a hablar de lo esotérico, como algunos quieren que haga, porque ese camino está bien recorrido; también es un camino que distrae, en que algunos se concentran y no se concentran en su propio templo personal.  Pero les voy a contar algo que ayudó a construir esto. Queridos, anteriormente les dimos información acerca de las matemáticas de los antiguos; la evidencia en el Valle del Indo de una civilización tal vez anterior a esta que tenía altas matemáticas. De hecho, no solo altas matemáticas sino matemáticas diferentes, e identificamos de qué se trataba. En ese entonces les dijimos que es la matemática del universo.  ¡Es la aritmética del universo!  Por donde miren, en la naturaleza, en el espacio, en Gaia, casi todo lo que ven resuena con los doces. Tal vez recuerden que hablé de esto antes. Lo ven en Egipto, lo vieron claramente en el templo de la Hathor, con los doce zodíacos en el techo, el zodíaco de doce casas. Eso es solo un 12.</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¿Y qué hay de la misma Gaia? Las direcciones: 360 grados. Hay toda clase de cosas en la naturaleza divisibles por 3, 4, 6 y 12. Doce es la matemática del universo. En esta sala hablé del sonido. Hay 12 medios pasos entre las octavas en la música. Ustedes podrían decir, "Bueno, ¡qué coincidencia!"  Esto es más que matemáticas, ¿no? Ahora nos estamos involucrando en las vibraciones en el aire; naturales.</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 xml:space="preserve">De modo que los doces de los que hablamos son unas matemáticas que los egipcios conocían y usaban. Queridos, si entran en el ADN van a encontrar los tres, los cuatros y los seis. Está en base doce. La naturaleza está en 12.  Todo a su alrededor es 12.  Y ustedes armaron todo de a 10. </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Les daré alguna información. La base decimal es fundamentalmente errónea y les diré por qué. Cuando se usa matemática en base 12 y se empieza a entender la filosofía de ella, empieza a favorecer otras realizaciones. Conduce a descubrimientos.  Los matemáticos les dirán que esta es la belleza de la matemática; porque a medida que se vuelve más compleja, conduce a otros descubrimientos.</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Lo que queremos contarles es que los egipcios usaban esta matemática. Si es la matemática del universo, ¡es matemática cuántica! ¿Empiezan a seguirme?  Es muy, muy fácil ir a tipos de pensamiento cuántico cuando se empieza con base doce.</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Hablemos de Pi. ¿Les parece que los egipcios entendían la geometría? Riamos un poco (</w:t>
      </w:r>
      <w:r w:rsidRPr="00346DC7">
        <w:rPr>
          <w:rFonts w:ascii="Arial" w:hAnsi="Arial" w:cs="Arial"/>
          <w:i/>
          <w:sz w:val="20"/>
          <w:szCs w:val="20"/>
        </w:rPr>
        <w:t>se ríe</w:t>
      </w:r>
      <w:r w:rsidRPr="00346DC7">
        <w:rPr>
          <w:rFonts w:ascii="Arial" w:hAnsi="Arial" w:cs="Arial"/>
          <w:sz w:val="20"/>
          <w:szCs w:val="20"/>
        </w:rPr>
        <w:t xml:space="preserve">) Y esa razón que es pi es un número irracional, un número que no termina, que no tiene solución. ¿Realmente creen que  ese número en particular, que es una razón de casi todo lo que se ve en el cosmos, pueda ser un número irracional? Y eso trae todo esto a enfocar en una percepción; no es otra clase de matemáticas; no se puede traducir de base </w:t>
      </w:r>
      <w:smartTag w:uri="urn:schemas-microsoft-com:office:smarttags" w:element="metricconverter">
        <w:smartTagPr>
          <w:attr w:name="ProductID" w:val="12 a"/>
        </w:smartTagPr>
        <w:r w:rsidRPr="00346DC7">
          <w:rPr>
            <w:rFonts w:ascii="Arial" w:hAnsi="Arial" w:cs="Arial"/>
            <w:sz w:val="20"/>
            <w:szCs w:val="20"/>
          </w:rPr>
          <w:t>12 a</w:t>
        </w:r>
      </w:smartTag>
      <w:r w:rsidRPr="00346DC7">
        <w:rPr>
          <w:rFonts w:ascii="Arial" w:hAnsi="Arial" w:cs="Arial"/>
          <w:sz w:val="20"/>
          <w:szCs w:val="20"/>
        </w:rPr>
        <w:t xml:space="preserve"> base 10. ¡Punto! Porque 12 está en color y 10 está en blanco y negro.  De modo que la base 12 es matemática conceptual, aritmética conceptual, y conduce a descubrimientos, inventos, ajás. Les pregunto: ¿creen que Tesla calculó con lápiz y papel su descubrimiento? La respuesta es no.  Simplemente vino de un lugar en su cabeza, y ese es el próximo paso. Lo que les digo sobre la base 12 de los egipcios quiero que ahora lo apliquen a ustedes. </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Y aquí está el concepto. Cuando empiezan a desarrollar dentro de sí esa pieza y parte que es Dios, que es el Yo Superior, cuando empiezan a nutrirlo,  cuando encienden el motor de la compasión, ¡eso conduce a descubrimientos! Ustedes descubren conceptos más elevados, ideas sanadoras, sanación de su cuerpo; es la misma filosofía que les di de los egipcios. La razón por la que tenían base 12 es que comenzaron una sociedad y una cultura con la luz. Todo se trataba de la luz, y es luz metafísica. Comprendían el Dios único. Mucho antes de que se lo dieran otra vez, ya lo entendían. Entendían el sendero al cielo. Lo hicieron fácil y para todos. Este hogar es su preparación para una vida posterior. Ustedes están en este lugar que él preparó para sí para poder disfrutar lo que estaba del otro lado del velo y tal vez incluso regresar.  Esto es alta metafísica, es alta matemática; no se engañen con el color o la antigüedad de estas cosas.</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Cuando ustedes empiecen por sí mismos a desarrollar lo que está en su interior, empezarán a tener descubrimientos.  Una cosa favorecerá la otra, y no lo obtendrán si son solo cerebro; si solo piensan en el enigma; incluso con ideas elevadas no van a obtener buenas respuestas.  Solo cuando desarrollan en su interior ese motor cuántico que es ustedes, empiezan a aparecer las soluciones. No solo inventos, señor Tesla, sino soluciones para la vida, soluciones reales.</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Yo sé quién está aquí, y no he dicho mucho en este viaje. Yo sé lo que llevan consigo, cuáles son sus deseos, cuáles son sus miedos. Cuáles creen que son sus limitaciones. Miren este lugar: ¿hay alguna limitación en la construcción de esto? Cuando el rey le dijo al arquitecto: "Esto es lo que quiero" el arquitecto contestó: "¡Claro!" (</w:t>
      </w:r>
      <w:r w:rsidRPr="00346DC7">
        <w:rPr>
          <w:rFonts w:ascii="Arial" w:hAnsi="Arial" w:cs="Arial"/>
          <w:i/>
          <w:sz w:val="20"/>
          <w:szCs w:val="20"/>
        </w:rPr>
        <w:t>se ríe</w:t>
      </w:r>
      <w:r w:rsidRPr="00346DC7">
        <w:rPr>
          <w:rFonts w:ascii="Arial" w:hAnsi="Arial" w:cs="Arial"/>
          <w:sz w:val="20"/>
          <w:szCs w:val="20"/>
        </w:rPr>
        <w:t xml:space="preserve">)  Nada de limitaciones; él sabía qué se podía hacer, si contaba con suficiente tiempo. </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Queridos, ¿cuáles son las limitaciones en ustedes, en este momento?  Están mirando un modelo; están mirando una metáfora para ustedes.  La matemática en base doce es una metáfora de su propia matemática interior que los llevará a pensamiento más elevado, a cuidar de sí mismos primero, y todo lo demás vendrá por añadidura. No busquen respuestas metafísicas fuera de ustedes.</w:t>
      </w:r>
    </w:p>
    <w:p w:rsidR="00551969" w:rsidRPr="00346DC7" w:rsidRDefault="00551969" w:rsidP="00346DC7">
      <w:pPr>
        <w:spacing w:after="240"/>
        <w:jc w:val="both"/>
        <w:rPr>
          <w:rFonts w:ascii="Arial" w:hAnsi="Arial" w:cs="Arial"/>
          <w:sz w:val="20"/>
          <w:szCs w:val="20"/>
        </w:rPr>
      </w:pPr>
      <w:r w:rsidRPr="00346DC7">
        <w:rPr>
          <w:rFonts w:ascii="Arial" w:hAnsi="Arial" w:cs="Arial"/>
          <w:sz w:val="20"/>
          <w:szCs w:val="20"/>
        </w:rPr>
        <w:t>Este es el mensaje de Kryon y siempre lo ha sido. Tomen un momento, una vez que yo termine, para reflexionar sobre lo que dije. Tomen un momento para pensar dónde están, en semejante majestad. No se dejen engañar por su apariencia o por cuánto costó llegar a esto (</w:t>
      </w:r>
      <w:r w:rsidRPr="00346DC7">
        <w:rPr>
          <w:rFonts w:ascii="Arial" w:hAnsi="Arial" w:cs="Arial"/>
          <w:i/>
          <w:sz w:val="20"/>
          <w:szCs w:val="20"/>
        </w:rPr>
        <w:t>se ríe</w:t>
      </w:r>
      <w:r w:rsidRPr="00346DC7">
        <w:rPr>
          <w:rFonts w:ascii="Arial" w:hAnsi="Arial" w:cs="Arial"/>
          <w:sz w:val="20"/>
          <w:szCs w:val="20"/>
        </w:rPr>
        <w:t>). Piensen en esto.</w:t>
      </w:r>
    </w:p>
    <w:p w:rsidR="00551969" w:rsidRPr="00E84B5E" w:rsidRDefault="00551969"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551969" w:rsidRPr="006D7055" w:rsidRDefault="00551969"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551969" w:rsidRPr="00E84B5E" w:rsidRDefault="00551969" w:rsidP="00E84B5E">
      <w:pPr>
        <w:pStyle w:val="NoSpacing"/>
        <w:rPr>
          <w:rFonts w:ascii="Arial" w:hAnsi="Arial" w:cs="Arial"/>
          <w:sz w:val="20"/>
          <w:szCs w:val="20"/>
          <w:lang w:val="es-AR"/>
        </w:rPr>
      </w:pPr>
    </w:p>
    <w:p w:rsidR="00551969" w:rsidRPr="00F06A88" w:rsidRDefault="00551969" w:rsidP="00004AC1">
      <w:r w:rsidRPr="00E84B5E">
        <w:rPr>
          <w:rFonts w:ascii="Arial" w:hAnsi="Arial" w:cs="Arial"/>
          <w:sz w:val="20"/>
          <w:szCs w:val="20"/>
        </w:rPr>
        <w:t>© Lee Carroll</w:t>
      </w:r>
      <w:r>
        <w:rPr>
          <w:rFonts w:ascii="Arial" w:hAnsi="Arial" w:cs="Arial"/>
          <w:sz w:val="20"/>
          <w:szCs w:val="20"/>
        </w:rPr>
        <w:t xml:space="preserve">  </w:t>
      </w:r>
      <w:hyperlink r:id="rId7" w:history="1">
        <w:r w:rsidRPr="00FC00E9">
          <w:rPr>
            <w:rStyle w:val="Hyperlink"/>
          </w:rPr>
          <w:t>http://audio.kryon.com/en/16.EGYPT-Kings%20chamber.mp3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551969" w:rsidRDefault="00551969" w:rsidP="007A2218">
      <w:pPr>
        <w:spacing w:after="0"/>
        <w:jc w:val="both"/>
        <w:rPr>
          <w:rFonts w:ascii="Arial" w:hAnsi="Arial" w:cs="Arial"/>
          <w:sz w:val="20"/>
          <w:szCs w:val="20"/>
        </w:rPr>
      </w:pPr>
    </w:p>
    <w:p w:rsidR="00551969" w:rsidRDefault="00551969"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551969" w:rsidRDefault="00551969" w:rsidP="00F06A88">
      <w:r>
        <w:t xml:space="preserve"> </w:t>
      </w:r>
    </w:p>
    <w:p w:rsidR="00551969" w:rsidRPr="00BF504F" w:rsidRDefault="00551969" w:rsidP="00BF504F">
      <w:pPr>
        <w:jc w:val="center"/>
        <w:rPr>
          <w:rFonts w:ascii="Arial" w:hAnsi="Arial" w:cs="Arial"/>
          <w:sz w:val="20"/>
          <w:szCs w:val="20"/>
        </w:rPr>
      </w:pPr>
    </w:p>
    <w:sectPr w:rsidR="00551969"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969" w:rsidRDefault="00551969">
      <w:r>
        <w:separator/>
      </w:r>
    </w:p>
  </w:endnote>
  <w:endnote w:type="continuationSeparator" w:id="0">
    <w:p w:rsidR="00551969" w:rsidRDefault="005519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969" w:rsidRDefault="0055196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51969" w:rsidRDefault="005519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969" w:rsidRDefault="0055196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51969" w:rsidRDefault="005519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969" w:rsidRDefault="00551969">
      <w:r>
        <w:separator/>
      </w:r>
    </w:p>
  </w:footnote>
  <w:footnote w:type="continuationSeparator" w:id="0">
    <w:p w:rsidR="00551969" w:rsidRDefault="005519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19F6"/>
    <w:rsid w:val="0002238C"/>
    <w:rsid w:val="0003701F"/>
    <w:rsid w:val="0006756C"/>
    <w:rsid w:val="000812BF"/>
    <w:rsid w:val="0009176B"/>
    <w:rsid w:val="000936E3"/>
    <w:rsid w:val="00093E4F"/>
    <w:rsid w:val="000C1DB3"/>
    <w:rsid w:val="000F1C8F"/>
    <w:rsid w:val="00102D3F"/>
    <w:rsid w:val="00105D54"/>
    <w:rsid w:val="001060DD"/>
    <w:rsid w:val="001115EB"/>
    <w:rsid w:val="00142EDD"/>
    <w:rsid w:val="00151467"/>
    <w:rsid w:val="0016490A"/>
    <w:rsid w:val="00171725"/>
    <w:rsid w:val="00173BD6"/>
    <w:rsid w:val="001775D9"/>
    <w:rsid w:val="0018225C"/>
    <w:rsid w:val="001912E1"/>
    <w:rsid w:val="00197C1E"/>
    <w:rsid w:val="001B79FD"/>
    <w:rsid w:val="001C1267"/>
    <w:rsid w:val="001E168B"/>
    <w:rsid w:val="001E68C7"/>
    <w:rsid w:val="001F114E"/>
    <w:rsid w:val="00201205"/>
    <w:rsid w:val="0021652B"/>
    <w:rsid w:val="0027003A"/>
    <w:rsid w:val="00270829"/>
    <w:rsid w:val="0028180D"/>
    <w:rsid w:val="00293290"/>
    <w:rsid w:val="002B358C"/>
    <w:rsid w:val="002C35B8"/>
    <w:rsid w:val="002C5391"/>
    <w:rsid w:val="002D0D51"/>
    <w:rsid w:val="002F0691"/>
    <w:rsid w:val="002F1474"/>
    <w:rsid w:val="002F21C5"/>
    <w:rsid w:val="002F7E4C"/>
    <w:rsid w:val="00304D9C"/>
    <w:rsid w:val="00306B43"/>
    <w:rsid w:val="003077BF"/>
    <w:rsid w:val="00334956"/>
    <w:rsid w:val="00341E69"/>
    <w:rsid w:val="003420C0"/>
    <w:rsid w:val="00346DC7"/>
    <w:rsid w:val="00351C7E"/>
    <w:rsid w:val="003624F7"/>
    <w:rsid w:val="00362D30"/>
    <w:rsid w:val="003643AA"/>
    <w:rsid w:val="00396876"/>
    <w:rsid w:val="003A307D"/>
    <w:rsid w:val="003A43C4"/>
    <w:rsid w:val="003C701D"/>
    <w:rsid w:val="003D3012"/>
    <w:rsid w:val="003D3845"/>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530C"/>
    <w:rsid w:val="0044785B"/>
    <w:rsid w:val="00450728"/>
    <w:rsid w:val="0047092A"/>
    <w:rsid w:val="0048798B"/>
    <w:rsid w:val="00495447"/>
    <w:rsid w:val="004A41BB"/>
    <w:rsid w:val="004B5D56"/>
    <w:rsid w:val="004C1CD3"/>
    <w:rsid w:val="004C2F7B"/>
    <w:rsid w:val="004E0B3F"/>
    <w:rsid w:val="004E5DAA"/>
    <w:rsid w:val="004F2004"/>
    <w:rsid w:val="00500FC9"/>
    <w:rsid w:val="005026A0"/>
    <w:rsid w:val="00503C2B"/>
    <w:rsid w:val="00515B45"/>
    <w:rsid w:val="0052158B"/>
    <w:rsid w:val="005231AE"/>
    <w:rsid w:val="00524516"/>
    <w:rsid w:val="00537AC3"/>
    <w:rsid w:val="00543666"/>
    <w:rsid w:val="00551969"/>
    <w:rsid w:val="005622CA"/>
    <w:rsid w:val="00571EE0"/>
    <w:rsid w:val="00580E01"/>
    <w:rsid w:val="0058640F"/>
    <w:rsid w:val="00593A8D"/>
    <w:rsid w:val="0059475D"/>
    <w:rsid w:val="005B1A79"/>
    <w:rsid w:val="005C675E"/>
    <w:rsid w:val="005D10B3"/>
    <w:rsid w:val="005D1A0D"/>
    <w:rsid w:val="00610469"/>
    <w:rsid w:val="006135E5"/>
    <w:rsid w:val="0061524A"/>
    <w:rsid w:val="0062160F"/>
    <w:rsid w:val="0062569E"/>
    <w:rsid w:val="00630E6A"/>
    <w:rsid w:val="00630EEA"/>
    <w:rsid w:val="0063313D"/>
    <w:rsid w:val="00650723"/>
    <w:rsid w:val="00653A68"/>
    <w:rsid w:val="0066320D"/>
    <w:rsid w:val="00666AFD"/>
    <w:rsid w:val="00672581"/>
    <w:rsid w:val="00676DBD"/>
    <w:rsid w:val="0068090D"/>
    <w:rsid w:val="00690E9C"/>
    <w:rsid w:val="006A48D8"/>
    <w:rsid w:val="006D1D51"/>
    <w:rsid w:val="006D7055"/>
    <w:rsid w:val="006F633A"/>
    <w:rsid w:val="00707497"/>
    <w:rsid w:val="0072642A"/>
    <w:rsid w:val="0073009F"/>
    <w:rsid w:val="007316A7"/>
    <w:rsid w:val="00732B82"/>
    <w:rsid w:val="00737C1C"/>
    <w:rsid w:val="007449CD"/>
    <w:rsid w:val="0074790E"/>
    <w:rsid w:val="00776129"/>
    <w:rsid w:val="00790A79"/>
    <w:rsid w:val="007950D1"/>
    <w:rsid w:val="007A2218"/>
    <w:rsid w:val="007A45D6"/>
    <w:rsid w:val="007A76C0"/>
    <w:rsid w:val="007B4D16"/>
    <w:rsid w:val="007C081A"/>
    <w:rsid w:val="007C5F5A"/>
    <w:rsid w:val="007D0360"/>
    <w:rsid w:val="007E2028"/>
    <w:rsid w:val="0081278F"/>
    <w:rsid w:val="008240AD"/>
    <w:rsid w:val="00832FA8"/>
    <w:rsid w:val="00834F8A"/>
    <w:rsid w:val="00846F8D"/>
    <w:rsid w:val="008547AC"/>
    <w:rsid w:val="00863499"/>
    <w:rsid w:val="00866B96"/>
    <w:rsid w:val="00871FFF"/>
    <w:rsid w:val="0087632A"/>
    <w:rsid w:val="00877BE2"/>
    <w:rsid w:val="00891AED"/>
    <w:rsid w:val="008B0FD2"/>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12F0"/>
    <w:rsid w:val="009A4AD9"/>
    <w:rsid w:val="009C4412"/>
    <w:rsid w:val="009D358B"/>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77A62"/>
    <w:rsid w:val="00A8438C"/>
    <w:rsid w:val="00A875E2"/>
    <w:rsid w:val="00A91E6E"/>
    <w:rsid w:val="00A96CD0"/>
    <w:rsid w:val="00AB61CE"/>
    <w:rsid w:val="00AD6C1A"/>
    <w:rsid w:val="00AE5523"/>
    <w:rsid w:val="00B1009D"/>
    <w:rsid w:val="00B11E26"/>
    <w:rsid w:val="00B12DD1"/>
    <w:rsid w:val="00B23030"/>
    <w:rsid w:val="00B23456"/>
    <w:rsid w:val="00B37DA5"/>
    <w:rsid w:val="00B45C65"/>
    <w:rsid w:val="00B5150D"/>
    <w:rsid w:val="00B626E7"/>
    <w:rsid w:val="00B642C8"/>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441F1"/>
    <w:rsid w:val="00C762EB"/>
    <w:rsid w:val="00C80603"/>
    <w:rsid w:val="00C83BF3"/>
    <w:rsid w:val="00CC48B1"/>
    <w:rsid w:val="00CD2393"/>
    <w:rsid w:val="00CD4DD1"/>
    <w:rsid w:val="00CF5ABB"/>
    <w:rsid w:val="00D0228F"/>
    <w:rsid w:val="00D027DA"/>
    <w:rsid w:val="00D06A65"/>
    <w:rsid w:val="00D45410"/>
    <w:rsid w:val="00D50EAD"/>
    <w:rsid w:val="00D54809"/>
    <w:rsid w:val="00D6237A"/>
    <w:rsid w:val="00D63A13"/>
    <w:rsid w:val="00D669F9"/>
    <w:rsid w:val="00D7567C"/>
    <w:rsid w:val="00D86B03"/>
    <w:rsid w:val="00D96D8A"/>
    <w:rsid w:val="00D97821"/>
    <w:rsid w:val="00DD1D75"/>
    <w:rsid w:val="00DE199A"/>
    <w:rsid w:val="00E0399E"/>
    <w:rsid w:val="00E04039"/>
    <w:rsid w:val="00E0642D"/>
    <w:rsid w:val="00E17F40"/>
    <w:rsid w:val="00E24E7F"/>
    <w:rsid w:val="00E27C0B"/>
    <w:rsid w:val="00E3017C"/>
    <w:rsid w:val="00E4321F"/>
    <w:rsid w:val="00E51B11"/>
    <w:rsid w:val="00E5277E"/>
    <w:rsid w:val="00E61667"/>
    <w:rsid w:val="00E61B0B"/>
    <w:rsid w:val="00E7186F"/>
    <w:rsid w:val="00E76C0D"/>
    <w:rsid w:val="00E84B5E"/>
    <w:rsid w:val="00EA7702"/>
    <w:rsid w:val="00EB3214"/>
    <w:rsid w:val="00ED6A9D"/>
    <w:rsid w:val="00ED6DCD"/>
    <w:rsid w:val="00EE318C"/>
    <w:rsid w:val="00EF51D6"/>
    <w:rsid w:val="00F06A88"/>
    <w:rsid w:val="00F22173"/>
    <w:rsid w:val="00F371A7"/>
    <w:rsid w:val="00F56D4A"/>
    <w:rsid w:val="00F63215"/>
    <w:rsid w:val="00F6578F"/>
    <w:rsid w:val="00F86C3F"/>
    <w:rsid w:val="00FA099C"/>
    <w:rsid w:val="00FA3021"/>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164323929">
      <w:marLeft w:val="0"/>
      <w:marRight w:val="0"/>
      <w:marTop w:val="0"/>
      <w:marBottom w:val="0"/>
      <w:divBdr>
        <w:top w:val="none" w:sz="0" w:space="0" w:color="auto"/>
        <w:left w:val="none" w:sz="0" w:space="0" w:color="auto"/>
        <w:bottom w:val="none" w:sz="0" w:space="0" w:color="auto"/>
        <w:right w:val="none" w:sz="0" w:space="0" w:color="auto"/>
      </w:divBdr>
    </w:div>
    <w:div w:id="1164323930">
      <w:marLeft w:val="0"/>
      <w:marRight w:val="0"/>
      <w:marTop w:val="0"/>
      <w:marBottom w:val="0"/>
      <w:divBdr>
        <w:top w:val="none" w:sz="0" w:space="0" w:color="auto"/>
        <w:left w:val="none" w:sz="0" w:space="0" w:color="auto"/>
        <w:bottom w:val="none" w:sz="0" w:space="0" w:color="auto"/>
        <w:right w:val="none" w:sz="0" w:space="0" w:color="auto"/>
      </w:divBdr>
    </w:div>
    <w:div w:id="1164323932">
      <w:marLeft w:val="0"/>
      <w:marRight w:val="0"/>
      <w:marTop w:val="0"/>
      <w:marBottom w:val="0"/>
      <w:divBdr>
        <w:top w:val="none" w:sz="0" w:space="0" w:color="auto"/>
        <w:left w:val="none" w:sz="0" w:space="0" w:color="auto"/>
        <w:bottom w:val="none" w:sz="0" w:space="0" w:color="auto"/>
        <w:right w:val="none" w:sz="0" w:space="0" w:color="auto"/>
      </w:divBdr>
      <w:divsChild>
        <w:div w:id="1164323931">
          <w:marLeft w:val="0"/>
          <w:marRight w:val="0"/>
          <w:marTop w:val="0"/>
          <w:marBottom w:val="0"/>
          <w:divBdr>
            <w:top w:val="none" w:sz="0" w:space="0" w:color="auto"/>
            <w:left w:val="none" w:sz="0" w:space="0" w:color="auto"/>
            <w:bottom w:val="none" w:sz="0" w:space="0" w:color="auto"/>
            <w:right w:val="none" w:sz="0" w:space="0" w:color="auto"/>
          </w:divBdr>
          <w:divsChild>
            <w:div w:id="1164323952">
              <w:marLeft w:val="0"/>
              <w:marRight w:val="0"/>
              <w:marTop w:val="0"/>
              <w:marBottom w:val="0"/>
              <w:divBdr>
                <w:top w:val="none" w:sz="0" w:space="0" w:color="auto"/>
                <w:left w:val="none" w:sz="0" w:space="0" w:color="auto"/>
                <w:bottom w:val="none" w:sz="0" w:space="0" w:color="auto"/>
                <w:right w:val="none" w:sz="0" w:space="0" w:color="auto"/>
              </w:divBdr>
              <w:divsChild>
                <w:div w:id="116432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323946">
      <w:marLeft w:val="0"/>
      <w:marRight w:val="0"/>
      <w:marTop w:val="0"/>
      <w:marBottom w:val="0"/>
      <w:divBdr>
        <w:top w:val="none" w:sz="0" w:space="0" w:color="auto"/>
        <w:left w:val="none" w:sz="0" w:space="0" w:color="auto"/>
        <w:bottom w:val="none" w:sz="0" w:space="0" w:color="auto"/>
        <w:right w:val="none" w:sz="0" w:space="0" w:color="auto"/>
      </w:divBdr>
      <w:divsChild>
        <w:div w:id="1164323942">
          <w:marLeft w:val="0"/>
          <w:marRight w:val="0"/>
          <w:marTop w:val="0"/>
          <w:marBottom w:val="0"/>
          <w:divBdr>
            <w:top w:val="none" w:sz="0" w:space="0" w:color="auto"/>
            <w:left w:val="none" w:sz="0" w:space="0" w:color="auto"/>
            <w:bottom w:val="none" w:sz="0" w:space="0" w:color="auto"/>
            <w:right w:val="none" w:sz="0" w:space="0" w:color="auto"/>
          </w:divBdr>
          <w:divsChild>
            <w:div w:id="1164323941">
              <w:marLeft w:val="0"/>
              <w:marRight w:val="0"/>
              <w:marTop w:val="0"/>
              <w:marBottom w:val="0"/>
              <w:divBdr>
                <w:top w:val="none" w:sz="0" w:space="0" w:color="auto"/>
                <w:left w:val="none" w:sz="0" w:space="0" w:color="auto"/>
                <w:bottom w:val="none" w:sz="0" w:space="0" w:color="auto"/>
                <w:right w:val="none" w:sz="0" w:space="0" w:color="auto"/>
              </w:divBdr>
              <w:divsChild>
                <w:div w:id="116432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323950">
      <w:marLeft w:val="0"/>
      <w:marRight w:val="0"/>
      <w:marTop w:val="0"/>
      <w:marBottom w:val="0"/>
      <w:divBdr>
        <w:top w:val="none" w:sz="0" w:space="0" w:color="auto"/>
        <w:left w:val="none" w:sz="0" w:space="0" w:color="auto"/>
        <w:bottom w:val="none" w:sz="0" w:space="0" w:color="auto"/>
        <w:right w:val="none" w:sz="0" w:space="0" w:color="auto"/>
      </w:divBdr>
      <w:divsChild>
        <w:div w:id="1164323954">
          <w:marLeft w:val="0"/>
          <w:marRight w:val="0"/>
          <w:marTop w:val="0"/>
          <w:marBottom w:val="0"/>
          <w:divBdr>
            <w:top w:val="none" w:sz="0" w:space="0" w:color="auto"/>
            <w:left w:val="none" w:sz="0" w:space="0" w:color="auto"/>
            <w:bottom w:val="none" w:sz="0" w:space="0" w:color="auto"/>
            <w:right w:val="none" w:sz="0" w:space="0" w:color="auto"/>
          </w:divBdr>
          <w:divsChild>
            <w:div w:id="1164323949">
              <w:marLeft w:val="0"/>
              <w:marRight w:val="0"/>
              <w:marTop w:val="0"/>
              <w:marBottom w:val="0"/>
              <w:divBdr>
                <w:top w:val="none" w:sz="0" w:space="0" w:color="auto"/>
                <w:left w:val="none" w:sz="0" w:space="0" w:color="auto"/>
                <w:bottom w:val="none" w:sz="0" w:space="0" w:color="auto"/>
                <w:right w:val="none" w:sz="0" w:space="0" w:color="auto"/>
              </w:divBdr>
              <w:divsChild>
                <w:div w:id="1164323934">
                  <w:marLeft w:val="0"/>
                  <w:marRight w:val="0"/>
                  <w:marTop w:val="0"/>
                  <w:marBottom w:val="0"/>
                  <w:divBdr>
                    <w:top w:val="none" w:sz="0" w:space="0" w:color="auto"/>
                    <w:left w:val="none" w:sz="0" w:space="0" w:color="auto"/>
                    <w:bottom w:val="none" w:sz="0" w:space="0" w:color="auto"/>
                    <w:right w:val="none" w:sz="0" w:space="0" w:color="auto"/>
                  </w:divBdr>
                  <w:divsChild>
                    <w:div w:id="1164323943">
                      <w:marLeft w:val="0"/>
                      <w:marRight w:val="0"/>
                      <w:marTop w:val="0"/>
                      <w:marBottom w:val="0"/>
                      <w:divBdr>
                        <w:top w:val="none" w:sz="0" w:space="0" w:color="auto"/>
                        <w:left w:val="none" w:sz="0" w:space="0" w:color="auto"/>
                        <w:bottom w:val="none" w:sz="0" w:space="0" w:color="auto"/>
                        <w:right w:val="none" w:sz="0" w:space="0" w:color="auto"/>
                      </w:divBdr>
                      <w:divsChild>
                        <w:div w:id="1164323933">
                          <w:marLeft w:val="0"/>
                          <w:marRight w:val="0"/>
                          <w:marTop w:val="0"/>
                          <w:marBottom w:val="240"/>
                          <w:divBdr>
                            <w:top w:val="none" w:sz="0" w:space="0" w:color="auto"/>
                            <w:left w:val="none" w:sz="0" w:space="0" w:color="auto"/>
                            <w:bottom w:val="none" w:sz="0" w:space="0" w:color="auto"/>
                            <w:right w:val="none" w:sz="0" w:space="0" w:color="auto"/>
                          </w:divBdr>
                        </w:div>
                        <w:div w:id="1164323935">
                          <w:marLeft w:val="0"/>
                          <w:marRight w:val="0"/>
                          <w:marTop w:val="0"/>
                          <w:marBottom w:val="240"/>
                          <w:divBdr>
                            <w:top w:val="none" w:sz="0" w:space="0" w:color="auto"/>
                            <w:left w:val="none" w:sz="0" w:space="0" w:color="auto"/>
                            <w:bottom w:val="none" w:sz="0" w:space="0" w:color="auto"/>
                            <w:right w:val="none" w:sz="0" w:space="0" w:color="auto"/>
                          </w:divBdr>
                        </w:div>
                        <w:div w:id="1164323936">
                          <w:marLeft w:val="0"/>
                          <w:marRight w:val="0"/>
                          <w:marTop w:val="0"/>
                          <w:marBottom w:val="240"/>
                          <w:divBdr>
                            <w:top w:val="none" w:sz="0" w:space="0" w:color="auto"/>
                            <w:left w:val="none" w:sz="0" w:space="0" w:color="auto"/>
                            <w:bottom w:val="none" w:sz="0" w:space="0" w:color="auto"/>
                            <w:right w:val="none" w:sz="0" w:space="0" w:color="auto"/>
                          </w:divBdr>
                        </w:div>
                        <w:div w:id="1164323937">
                          <w:marLeft w:val="0"/>
                          <w:marRight w:val="0"/>
                          <w:marTop w:val="0"/>
                          <w:marBottom w:val="240"/>
                          <w:divBdr>
                            <w:top w:val="none" w:sz="0" w:space="0" w:color="auto"/>
                            <w:left w:val="none" w:sz="0" w:space="0" w:color="auto"/>
                            <w:bottom w:val="none" w:sz="0" w:space="0" w:color="auto"/>
                            <w:right w:val="none" w:sz="0" w:space="0" w:color="auto"/>
                          </w:divBdr>
                        </w:div>
                        <w:div w:id="1164323938">
                          <w:marLeft w:val="0"/>
                          <w:marRight w:val="0"/>
                          <w:marTop w:val="0"/>
                          <w:marBottom w:val="240"/>
                          <w:divBdr>
                            <w:top w:val="none" w:sz="0" w:space="0" w:color="auto"/>
                            <w:left w:val="none" w:sz="0" w:space="0" w:color="auto"/>
                            <w:bottom w:val="none" w:sz="0" w:space="0" w:color="auto"/>
                            <w:right w:val="none" w:sz="0" w:space="0" w:color="auto"/>
                          </w:divBdr>
                        </w:div>
                        <w:div w:id="1164323940">
                          <w:marLeft w:val="0"/>
                          <w:marRight w:val="0"/>
                          <w:marTop w:val="0"/>
                          <w:marBottom w:val="240"/>
                          <w:divBdr>
                            <w:top w:val="none" w:sz="0" w:space="0" w:color="auto"/>
                            <w:left w:val="none" w:sz="0" w:space="0" w:color="auto"/>
                            <w:bottom w:val="none" w:sz="0" w:space="0" w:color="auto"/>
                            <w:right w:val="none" w:sz="0" w:space="0" w:color="auto"/>
                          </w:divBdr>
                        </w:div>
                        <w:div w:id="1164323944">
                          <w:marLeft w:val="0"/>
                          <w:marRight w:val="0"/>
                          <w:marTop w:val="0"/>
                          <w:marBottom w:val="240"/>
                          <w:divBdr>
                            <w:top w:val="none" w:sz="0" w:space="0" w:color="auto"/>
                            <w:left w:val="none" w:sz="0" w:space="0" w:color="auto"/>
                            <w:bottom w:val="none" w:sz="0" w:space="0" w:color="auto"/>
                            <w:right w:val="none" w:sz="0" w:space="0" w:color="auto"/>
                          </w:divBdr>
                        </w:div>
                        <w:div w:id="1164323945">
                          <w:marLeft w:val="0"/>
                          <w:marRight w:val="0"/>
                          <w:marTop w:val="0"/>
                          <w:marBottom w:val="240"/>
                          <w:divBdr>
                            <w:top w:val="none" w:sz="0" w:space="0" w:color="auto"/>
                            <w:left w:val="none" w:sz="0" w:space="0" w:color="auto"/>
                            <w:bottom w:val="none" w:sz="0" w:space="0" w:color="auto"/>
                            <w:right w:val="none" w:sz="0" w:space="0" w:color="auto"/>
                          </w:divBdr>
                        </w:div>
                        <w:div w:id="1164323947">
                          <w:marLeft w:val="0"/>
                          <w:marRight w:val="0"/>
                          <w:marTop w:val="0"/>
                          <w:marBottom w:val="240"/>
                          <w:divBdr>
                            <w:top w:val="none" w:sz="0" w:space="0" w:color="auto"/>
                            <w:left w:val="none" w:sz="0" w:space="0" w:color="auto"/>
                            <w:bottom w:val="none" w:sz="0" w:space="0" w:color="auto"/>
                            <w:right w:val="none" w:sz="0" w:space="0" w:color="auto"/>
                          </w:divBdr>
                        </w:div>
                        <w:div w:id="1164323948">
                          <w:marLeft w:val="0"/>
                          <w:marRight w:val="0"/>
                          <w:marTop w:val="0"/>
                          <w:marBottom w:val="240"/>
                          <w:divBdr>
                            <w:top w:val="none" w:sz="0" w:space="0" w:color="auto"/>
                            <w:left w:val="none" w:sz="0" w:space="0" w:color="auto"/>
                            <w:bottom w:val="none" w:sz="0" w:space="0" w:color="auto"/>
                            <w:right w:val="none" w:sz="0" w:space="0" w:color="auto"/>
                          </w:divBdr>
                        </w:div>
                        <w:div w:id="116432395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64323955">
      <w:marLeft w:val="0"/>
      <w:marRight w:val="0"/>
      <w:marTop w:val="0"/>
      <w:marBottom w:val="0"/>
      <w:divBdr>
        <w:top w:val="none" w:sz="0" w:space="0" w:color="auto"/>
        <w:left w:val="none" w:sz="0" w:space="0" w:color="auto"/>
        <w:bottom w:val="none" w:sz="0" w:space="0" w:color="auto"/>
        <w:right w:val="none" w:sz="0" w:space="0" w:color="auto"/>
      </w:divBdr>
      <w:divsChild>
        <w:div w:id="1164323958">
          <w:marLeft w:val="0"/>
          <w:marRight w:val="0"/>
          <w:marTop w:val="0"/>
          <w:marBottom w:val="0"/>
          <w:divBdr>
            <w:top w:val="none" w:sz="0" w:space="0" w:color="auto"/>
            <w:left w:val="none" w:sz="0" w:space="0" w:color="auto"/>
            <w:bottom w:val="none" w:sz="0" w:space="0" w:color="auto"/>
            <w:right w:val="none" w:sz="0" w:space="0" w:color="auto"/>
          </w:divBdr>
          <w:divsChild>
            <w:div w:id="1164323956">
              <w:marLeft w:val="0"/>
              <w:marRight w:val="0"/>
              <w:marTop w:val="0"/>
              <w:marBottom w:val="0"/>
              <w:divBdr>
                <w:top w:val="none" w:sz="0" w:space="0" w:color="auto"/>
                <w:left w:val="none" w:sz="0" w:space="0" w:color="auto"/>
                <w:bottom w:val="none" w:sz="0" w:space="0" w:color="auto"/>
                <w:right w:val="none" w:sz="0" w:space="0" w:color="auto"/>
              </w:divBdr>
              <w:divsChild>
                <w:div w:id="116432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323979">
      <w:marLeft w:val="0"/>
      <w:marRight w:val="0"/>
      <w:marTop w:val="0"/>
      <w:marBottom w:val="0"/>
      <w:divBdr>
        <w:top w:val="none" w:sz="0" w:space="0" w:color="auto"/>
        <w:left w:val="none" w:sz="0" w:space="0" w:color="auto"/>
        <w:bottom w:val="none" w:sz="0" w:space="0" w:color="auto"/>
        <w:right w:val="none" w:sz="0" w:space="0" w:color="auto"/>
      </w:divBdr>
      <w:divsChild>
        <w:div w:id="1164324000">
          <w:marLeft w:val="0"/>
          <w:marRight w:val="0"/>
          <w:marTop w:val="0"/>
          <w:marBottom w:val="0"/>
          <w:divBdr>
            <w:top w:val="none" w:sz="0" w:space="0" w:color="auto"/>
            <w:left w:val="none" w:sz="0" w:space="0" w:color="auto"/>
            <w:bottom w:val="none" w:sz="0" w:space="0" w:color="auto"/>
            <w:right w:val="none" w:sz="0" w:space="0" w:color="auto"/>
          </w:divBdr>
          <w:divsChild>
            <w:div w:id="1164323980">
              <w:marLeft w:val="0"/>
              <w:marRight w:val="0"/>
              <w:marTop w:val="0"/>
              <w:marBottom w:val="0"/>
              <w:divBdr>
                <w:top w:val="none" w:sz="0" w:space="0" w:color="auto"/>
                <w:left w:val="none" w:sz="0" w:space="0" w:color="auto"/>
                <w:bottom w:val="none" w:sz="0" w:space="0" w:color="auto"/>
                <w:right w:val="none" w:sz="0" w:space="0" w:color="auto"/>
              </w:divBdr>
              <w:divsChild>
                <w:div w:id="1164323986">
                  <w:marLeft w:val="0"/>
                  <w:marRight w:val="0"/>
                  <w:marTop w:val="0"/>
                  <w:marBottom w:val="0"/>
                  <w:divBdr>
                    <w:top w:val="none" w:sz="0" w:space="0" w:color="auto"/>
                    <w:left w:val="none" w:sz="0" w:space="0" w:color="auto"/>
                    <w:bottom w:val="none" w:sz="0" w:space="0" w:color="auto"/>
                    <w:right w:val="none" w:sz="0" w:space="0" w:color="auto"/>
                  </w:divBdr>
                  <w:divsChild>
                    <w:div w:id="1164323981">
                      <w:marLeft w:val="0"/>
                      <w:marRight w:val="0"/>
                      <w:marTop w:val="0"/>
                      <w:marBottom w:val="0"/>
                      <w:divBdr>
                        <w:top w:val="none" w:sz="0" w:space="0" w:color="auto"/>
                        <w:left w:val="none" w:sz="0" w:space="0" w:color="auto"/>
                        <w:bottom w:val="none" w:sz="0" w:space="0" w:color="auto"/>
                        <w:right w:val="none" w:sz="0" w:space="0" w:color="auto"/>
                      </w:divBdr>
                      <w:divsChild>
                        <w:div w:id="1164323959">
                          <w:marLeft w:val="0"/>
                          <w:marRight w:val="0"/>
                          <w:marTop w:val="0"/>
                          <w:marBottom w:val="240"/>
                          <w:divBdr>
                            <w:top w:val="none" w:sz="0" w:space="0" w:color="auto"/>
                            <w:left w:val="none" w:sz="0" w:space="0" w:color="auto"/>
                            <w:bottom w:val="none" w:sz="0" w:space="0" w:color="auto"/>
                            <w:right w:val="none" w:sz="0" w:space="0" w:color="auto"/>
                          </w:divBdr>
                        </w:div>
                        <w:div w:id="1164323960">
                          <w:marLeft w:val="0"/>
                          <w:marRight w:val="0"/>
                          <w:marTop w:val="0"/>
                          <w:marBottom w:val="240"/>
                          <w:divBdr>
                            <w:top w:val="none" w:sz="0" w:space="0" w:color="auto"/>
                            <w:left w:val="none" w:sz="0" w:space="0" w:color="auto"/>
                            <w:bottom w:val="none" w:sz="0" w:space="0" w:color="auto"/>
                            <w:right w:val="none" w:sz="0" w:space="0" w:color="auto"/>
                          </w:divBdr>
                        </w:div>
                        <w:div w:id="1164323962">
                          <w:marLeft w:val="0"/>
                          <w:marRight w:val="0"/>
                          <w:marTop w:val="0"/>
                          <w:marBottom w:val="240"/>
                          <w:divBdr>
                            <w:top w:val="none" w:sz="0" w:space="0" w:color="auto"/>
                            <w:left w:val="none" w:sz="0" w:space="0" w:color="auto"/>
                            <w:bottom w:val="none" w:sz="0" w:space="0" w:color="auto"/>
                            <w:right w:val="none" w:sz="0" w:space="0" w:color="auto"/>
                          </w:divBdr>
                        </w:div>
                        <w:div w:id="1164323967">
                          <w:marLeft w:val="0"/>
                          <w:marRight w:val="0"/>
                          <w:marTop w:val="0"/>
                          <w:marBottom w:val="240"/>
                          <w:divBdr>
                            <w:top w:val="none" w:sz="0" w:space="0" w:color="auto"/>
                            <w:left w:val="none" w:sz="0" w:space="0" w:color="auto"/>
                            <w:bottom w:val="none" w:sz="0" w:space="0" w:color="auto"/>
                            <w:right w:val="none" w:sz="0" w:space="0" w:color="auto"/>
                          </w:divBdr>
                        </w:div>
                        <w:div w:id="1164323969">
                          <w:marLeft w:val="0"/>
                          <w:marRight w:val="0"/>
                          <w:marTop w:val="0"/>
                          <w:marBottom w:val="240"/>
                          <w:divBdr>
                            <w:top w:val="none" w:sz="0" w:space="0" w:color="auto"/>
                            <w:left w:val="none" w:sz="0" w:space="0" w:color="auto"/>
                            <w:bottom w:val="none" w:sz="0" w:space="0" w:color="auto"/>
                            <w:right w:val="none" w:sz="0" w:space="0" w:color="auto"/>
                          </w:divBdr>
                        </w:div>
                        <w:div w:id="1164323971">
                          <w:marLeft w:val="0"/>
                          <w:marRight w:val="0"/>
                          <w:marTop w:val="0"/>
                          <w:marBottom w:val="240"/>
                          <w:divBdr>
                            <w:top w:val="none" w:sz="0" w:space="0" w:color="auto"/>
                            <w:left w:val="none" w:sz="0" w:space="0" w:color="auto"/>
                            <w:bottom w:val="none" w:sz="0" w:space="0" w:color="auto"/>
                            <w:right w:val="none" w:sz="0" w:space="0" w:color="auto"/>
                          </w:divBdr>
                        </w:div>
                        <w:div w:id="1164323972">
                          <w:marLeft w:val="0"/>
                          <w:marRight w:val="0"/>
                          <w:marTop w:val="0"/>
                          <w:marBottom w:val="240"/>
                          <w:divBdr>
                            <w:top w:val="none" w:sz="0" w:space="0" w:color="auto"/>
                            <w:left w:val="none" w:sz="0" w:space="0" w:color="auto"/>
                            <w:bottom w:val="none" w:sz="0" w:space="0" w:color="auto"/>
                            <w:right w:val="none" w:sz="0" w:space="0" w:color="auto"/>
                          </w:divBdr>
                        </w:div>
                        <w:div w:id="1164323973">
                          <w:marLeft w:val="0"/>
                          <w:marRight w:val="0"/>
                          <w:marTop w:val="0"/>
                          <w:marBottom w:val="240"/>
                          <w:divBdr>
                            <w:top w:val="none" w:sz="0" w:space="0" w:color="auto"/>
                            <w:left w:val="none" w:sz="0" w:space="0" w:color="auto"/>
                            <w:bottom w:val="none" w:sz="0" w:space="0" w:color="auto"/>
                            <w:right w:val="none" w:sz="0" w:space="0" w:color="auto"/>
                          </w:divBdr>
                        </w:div>
                        <w:div w:id="1164323976">
                          <w:marLeft w:val="0"/>
                          <w:marRight w:val="0"/>
                          <w:marTop w:val="0"/>
                          <w:marBottom w:val="240"/>
                          <w:divBdr>
                            <w:top w:val="none" w:sz="0" w:space="0" w:color="auto"/>
                            <w:left w:val="none" w:sz="0" w:space="0" w:color="auto"/>
                            <w:bottom w:val="none" w:sz="0" w:space="0" w:color="auto"/>
                            <w:right w:val="none" w:sz="0" w:space="0" w:color="auto"/>
                          </w:divBdr>
                        </w:div>
                        <w:div w:id="1164323977">
                          <w:marLeft w:val="0"/>
                          <w:marRight w:val="0"/>
                          <w:marTop w:val="0"/>
                          <w:marBottom w:val="240"/>
                          <w:divBdr>
                            <w:top w:val="none" w:sz="0" w:space="0" w:color="auto"/>
                            <w:left w:val="none" w:sz="0" w:space="0" w:color="auto"/>
                            <w:bottom w:val="none" w:sz="0" w:space="0" w:color="auto"/>
                            <w:right w:val="none" w:sz="0" w:space="0" w:color="auto"/>
                          </w:divBdr>
                        </w:div>
                        <w:div w:id="1164323985">
                          <w:marLeft w:val="0"/>
                          <w:marRight w:val="0"/>
                          <w:marTop w:val="0"/>
                          <w:marBottom w:val="240"/>
                          <w:divBdr>
                            <w:top w:val="none" w:sz="0" w:space="0" w:color="auto"/>
                            <w:left w:val="none" w:sz="0" w:space="0" w:color="auto"/>
                            <w:bottom w:val="none" w:sz="0" w:space="0" w:color="auto"/>
                            <w:right w:val="none" w:sz="0" w:space="0" w:color="auto"/>
                          </w:divBdr>
                        </w:div>
                        <w:div w:id="1164323993">
                          <w:marLeft w:val="0"/>
                          <w:marRight w:val="0"/>
                          <w:marTop w:val="0"/>
                          <w:marBottom w:val="240"/>
                          <w:divBdr>
                            <w:top w:val="none" w:sz="0" w:space="0" w:color="auto"/>
                            <w:left w:val="none" w:sz="0" w:space="0" w:color="auto"/>
                            <w:bottom w:val="none" w:sz="0" w:space="0" w:color="auto"/>
                            <w:right w:val="none" w:sz="0" w:space="0" w:color="auto"/>
                          </w:divBdr>
                        </w:div>
                        <w:div w:id="1164323994">
                          <w:marLeft w:val="0"/>
                          <w:marRight w:val="0"/>
                          <w:marTop w:val="0"/>
                          <w:marBottom w:val="240"/>
                          <w:divBdr>
                            <w:top w:val="none" w:sz="0" w:space="0" w:color="auto"/>
                            <w:left w:val="none" w:sz="0" w:space="0" w:color="auto"/>
                            <w:bottom w:val="none" w:sz="0" w:space="0" w:color="auto"/>
                            <w:right w:val="none" w:sz="0" w:space="0" w:color="auto"/>
                          </w:divBdr>
                        </w:div>
                        <w:div w:id="1164323997">
                          <w:marLeft w:val="0"/>
                          <w:marRight w:val="0"/>
                          <w:marTop w:val="0"/>
                          <w:marBottom w:val="240"/>
                          <w:divBdr>
                            <w:top w:val="none" w:sz="0" w:space="0" w:color="auto"/>
                            <w:left w:val="none" w:sz="0" w:space="0" w:color="auto"/>
                            <w:bottom w:val="none" w:sz="0" w:space="0" w:color="auto"/>
                            <w:right w:val="none" w:sz="0" w:space="0" w:color="auto"/>
                          </w:divBdr>
                        </w:div>
                        <w:div w:id="1164324001">
                          <w:marLeft w:val="0"/>
                          <w:marRight w:val="0"/>
                          <w:marTop w:val="0"/>
                          <w:marBottom w:val="240"/>
                          <w:divBdr>
                            <w:top w:val="none" w:sz="0" w:space="0" w:color="auto"/>
                            <w:left w:val="none" w:sz="0" w:space="0" w:color="auto"/>
                            <w:bottom w:val="none" w:sz="0" w:space="0" w:color="auto"/>
                            <w:right w:val="none" w:sz="0" w:space="0" w:color="auto"/>
                          </w:divBdr>
                        </w:div>
                        <w:div w:id="1164324003">
                          <w:marLeft w:val="0"/>
                          <w:marRight w:val="0"/>
                          <w:marTop w:val="0"/>
                          <w:marBottom w:val="240"/>
                          <w:divBdr>
                            <w:top w:val="none" w:sz="0" w:space="0" w:color="auto"/>
                            <w:left w:val="none" w:sz="0" w:space="0" w:color="auto"/>
                            <w:bottom w:val="none" w:sz="0" w:space="0" w:color="auto"/>
                            <w:right w:val="none" w:sz="0" w:space="0" w:color="auto"/>
                          </w:divBdr>
                        </w:div>
                        <w:div w:id="1164324004">
                          <w:marLeft w:val="0"/>
                          <w:marRight w:val="0"/>
                          <w:marTop w:val="0"/>
                          <w:marBottom w:val="240"/>
                          <w:divBdr>
                            <w:top w:val="none" w:sz="0" w:space="0" w:color="auto"/>
                            <w:left w:val="none" w:sz="0" w:space="0" w:color="auto"/>
                            <w:bottom w:val="none" w:sz="0" w:space="0" w:color="auto"/>
                            <w:right w:val="none" w:sz="0" w:space="0" w:color="auto"/>
                          </w:divBdr>
                        </w:div>
                        <w:div w:id="11643240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64324002">
      <w:marLeft w:val="0"/>
      <w:marRight w:val="0"/>
      <w:marTop w:val="0"/>
      <w:marBottom w:val="0"/>
      <w:divBdr>
        <w:top w:val="none" w:sz="0" w:space="0" w:color="auto"/>
        <w:left w:val="none" w:sz="0" w:space="0" w:color="auto"/>
        <w:bottom w:val="none" w:sz="0" w:space="0" w:color="auto"/>
        <w:right w:val="none" w:sz="0" w:space="0" w:color="auto"/>
      </w:divBdr>
      <w:divsChild>
        <w:div w:id="1164323983">
          <w:marLeft w:val="0"/>
          <w:marRight w:val="0"/>
          <w:marTop w:val="0"/>
          <w:marBottom w:val="0"/>
          <w:divBdr>
            <w:top w:val="none" w:sz="0" w:space="0" w:color="auto"/>
            <w:left w:val="none" w:sz="0" w:space="0" w:color="auto"/>
            <w:bottom w:val="none" w:sz="0" w:space="0" w:color="auto"/>
            <w:right w:val="none" w:sz="0" w:space="0" w:color="auto"/>
          </w:divBdr>
          <w:divsChild>
            <w:div w:id="1164323991">
              <w:marLeft w:val="0"/>
              <w:marRight w:val="0"/>
              <w:marTop w:val="0"/>
              <w:marBottom w:val="0"/>
              <w:divBdr>
                <w:top w:val="none" w:sz="0" w:space="0" w:color="auto"/>
                <w:left w:val="none" w:sz="0" w:space="0" w:color="auto"/>
                <w:bottom w:val="none" w:sz="0" w:space="0" w:color="auto"/>
                <w:right w:val="none" w:sz="0" w:space="0" w:color="auto"/>
              </w:divBdr>
              <w:divsChild>
                <w:div w:id="1164323995">
                  <w:marLeft w:val="0"/>
                  <w:marRight w:val="0"/>
                  <w:marTop w:val="0"/>
                  <w:marBottom w:val="0"/>
                  <w:divBdr>
                    <w:top w:val="none" w:sz="0" w:space="0" w:color="auto"/>
                    <w:left w:val="none" w:sz="0" w:space="0" w:color="auto"/>
                    <w:bottom w:val="none" w:sz="0" w:space="0" w:color="auto"/>
                    <w:right w:val="none" w:sz="0" w:space="0" w:color="auto"/>
                  </w:divBdr>
                  <w:divsChild>
                    <w:div w:id="1164323966">
                      <w:marLeft w:val="0"/>
                      <w:marRight w:val="0"/>
                      <w:marTop w:val="0"/>
                      <w:marBottom w:val="0"/>
                      <w:divBdr>
                        <w:top w:val="none" w:sz="0" w:space="0" w:color="auto"/>
                        <w:left w:val="none" w:sz="0" w:space="0" w:color="auto"/>
                        <w:bottom w:val="none" w:sz="0" w:space="0" w:color="auto"/>
                        <w:right w:val="none" w:sz="0" w:space="0" w:color="auto"/>
                      </w:divBdr>
                      <w:divsChild>
                        <w:div w:id="1164323961">
                          <w:marLeft w:val="0"/>
                          <w:marRight w:val="0"/>
                          <w:marTop w:val="0"/>
                          <w:marBottom w:val="240"/>
                          <w:divBdr>
                            <w:top w:val="none" w:sz="0" w:space="0" w:color="auto"/>
                            <w:left w:val="none" w:sz="0" w:space="0" w:color="auto"/>
                            <w:bottom w:val="none" w:sz="0" w:space="0" w:color="auto"/>
                            <w:right w:val="none" w:sz="0" w:space="0" w:color="auto"/>
                          </w:divBdr>
                        </w:div>
                        <w:div w:id="1164323963">
                          <w:marLeft w:val="0"/>
                          <w:marRight w:val="0"/>
                          <w:marTop w:val="0"/>
                          <w:marBottom w:val="240"/>
                          <w:divBdr>
                            <w:top w:val="none" w:sz="0" w:space="0" w:color="auto"/>
                            <w:left w:val="none" w:sz="0" w:space="0" w:color="auto"/>
                            <w:bottom w:val="none" w:sz="0" w:space="0" w:color="auto"/>
                            <w:right w:val="none" w:sz="0" w:space="0" w:color="auto"/>
                          </w:divBdr>
                        </w:div>
                        <w:div w:id="1164323964">
                          <w:marLeft w:val="0"/>
                          <w:marRight w:val="0"/>
                          <w:marTop w:val="0"/>
                          <w:marBottom w:val="240"/>
                          <w:divBdr>
                            <w:top w:val="none" w:sz="0" w:space="0" w:color="auto"/>
                            <w:left w:val="none" w:sz="0" w:space="0" w:color="auto"/>
                            <w:bottom w:val="none" w:sz="0" w:space="0" w:color="auto"/>
                            <w:right w:val="none" w:sz="0" w:space="0" w:color="auto"/>
                          </w:divBdr>
                        </w:div>
                        <w:div w:id="1164323965">
                          <w:marLeft w:val="0"/>
                          <w:marRight w:val="0"/>
                          <w:marTop w:val="0"/>
                          <w:marBottom w:val="240"/>
                          <w:divBdr>
                            <w:top w:val="none" w:sz="0" w:space="0" w:color="auto"/>
                            <w:left w:val="none" w:sz="0" w:space="0" w:color="auto"/>
                            <w:bottom w:val="none" w:sz="0" w:space="0" w:color="auto"/>
                            <w:right w:val="none" w:sz="0" w:space="0" w:color="auto"/>
                          </w:divBdr>
                        </w:div>
                        <w:div w:id="1164323968">
                          <w:marLeft w:val="0"/>
                          <w:marRight w:val="0"/>
                          <w:marTop w:val="0"/>
                          <w:marBottom w:val="240"/>
                          <w:divBdr>
                            <w:top w:val="none" w:sz="0" w:space="0" w:color="auto"/>
                            <w:left w:val="none" w:sz="0" w:space="0" w:color="auto"/>
                            <w:bottom w:val="none" w:sz="0" w:space="0" w:color="auto"/>
                            <w:right w:val="none" w:sz="0" w:space="0" w:color="auto"/>
                          </w:divBdr>
                        </w:div>
                        <w:div w:id="1164323970">
                          <w:marLeft w:val="0"/>
                          <w:marRight w:val="0"/>
                          <w:marTop w:val="0"/>
                          <w:marBottom w:val="240"/>
                          <w:divBdr>
                            <w:top w:val="none" w:sz="0" w:space="0" w:color="auto"/>
                            <w:left w:val="none" w:sz="0" w:space="0" w:color="auto"/>
                            <w:bottom w:val="none" w:sz="0" w:space="0" w:color="auto"/>
                            <w:right w:val="none" w:sz="0" w:space="0" w:color="auto"/>
                          </w:divBdr>
                        </w:div>
                        <w:div w:id="1164323974">
                          <w:marLeft w:val="0"/>
                          <w:marRight w:val="0"/>
                          <w:marTop w:val="0"/>
                          <w:marBottom w:val="240"/>
                          <w:divBdr>
                            <w:top w:val="none" w:sz="0" w:space="0" w:color="auto"/>
                            <w:left w:val="none" w:sz="0" w:space="0" w:color="auto"/>
                            <w:bottom w:val="none" w:sz="0" w:space="0" w:color="auto"/>
                            <w:right w:val="none" w:sz="0" w:space="0" w:color="auto"/>
                          </w:divBdr>
                        </w:div>
                        <w:div w:id="1164323975">
                          <w:marLeft w:val="0"/>
                          <w:marRight w:val="0"/>
                          <w:marTop w:val="0"/>
                          <w:marBottom w:val="240"/>
                          <w:divBdr>
                            <w:top w:val="none" w:sz="0" w:space="0" w:color="auto"/>
                            <w:left w:val="none" w:sz="0" w:space="0" w:color="auto"/>
                            <w:bottom w:val="none" w:sz="0" w:space="0" w:color="auto"/>
                            <w:right w:val="none" w:sz="0" w:space="0" w:color="auto"/>
                          </w:divBdr>
                        </w:div>
                        <w:div w:id="1164323978">
                          <w:marLeft w:val="0"/>
                          <w:marRight w:val="0"/>
                          <w:marTop w:val="0"/>
                          <w:marBottom w:val="240"/>
                          <w:divBdr>
                            <w:top w:val="none" w:sz="0" w:space="0" w:color="auto"/>
                            <w:left w:val="none" w:sz="0" w:space="0" w:color="auto"/>
                            <w:bottom w:val="none" w:sz="0" w:space="0" w:color="auto"/>
                            <w:right w:val="none" w:sz="0" w:space="0" w:color="auto"/>
                          </w:divBdr>
                        </w:div>
                        <w:div w:id="1164323982">
                          <w:marLeft w:val="0"/>
                          <w:marRight w:val="0"/>
                          <w:marTop w:val="0"/>
                          <w:marBottom w:val="240"/>
                          <w:divBdr>
                            <w:top w:val="none" w:sz="0" w:space="0" w:color="auto"/>
                            <w:left w:val="none" w:sz="0" w:space="0" w:color="auto"/>
                            <w:bottom w:val="none" w:sz="0" w:space="0" w:color="auto"/>
                            <w:right w:val="none" w:sz="0" w:space="0" w:color="auto"/>
                          </w:divBdr>
                        </w:div>
                        <w:div w:id="1164323984">
                          <w:marLeft w:val="0"/>
                          <w:marRight w:val="0"/>
                          <w:marTop w:val="0"/>
                          <w:marBottom w:val="240"/>
                          <w:divBdr>
                            <w:top w:val="none" w:sz="0" w:space="0" w:color="auto"/>
                            <w:left w:val="none" w:sz="0" w:space="0" w:color="auto"/>
                            <w:bottom w:val="none" w:sz="0" w:space="0" w:color="auto"/>
                            <w:right w:val="none" w:sz="0" w:space="0" w:color="auto"/>
                          </w:divBdr>
                        </w:div>
                        <w:div w:id="1164323987">
                          <w:marLeft w:val="0"/>
                          <w:marRight w:val="0"/>
                          <w:marTop w:val="0"/>
                          <w:marBottom w:val="240"/>
                          <w:divBdr>
                            <w:top w:val="none" w:sz="0" w:space="0" w:color="auto"/>
                            <w:left w:val="none" w:sz="0" w:space="0" w:color="auto"/>
                            <w:bottom w:val="none" w:sz="0" w:space="0" w:color="auto"/>
                            <w:right w:val="none" w:sz="0" w:space="0" w:color="auto"/>
                          </w:divBdr>
                        </w:div>
                        <w:div w:id="1164323988">
                          <w:marLeft w:val="0"/>
                          <w:marRight w:val="0"/>
                          <w:marTop w:val="0"/>
                          <w:marBottom w:val="240"/>
                          <w:divBdr>
                            <w:top w:val="none" w:sz="0" w:space="0" w:color="auto"/>
                            <w:left w:val="none" w:sz="0" w:space="0" w:color="auto"/>
                            <w:bottom w:val="none" w:sz="0" w:space="0" w:color="auto"/>
                            <w:right w:val="none" w:sz="0" w:space="0" w:color="auto"/>
                          </w:divBdr>
                        </w:div>
                        <w:div w:id="1164323989">
                          <w:marLeft w:val="0"/>
                          <w:marRight w:val="0"/>
                          <w:marTop w:val="0"/>
                          <w:marBottom w:val="240"/>
                          <w:divBdr>
                            <w:top w:val="none" w:sz="0" w:space="0" w:color="auto"/>
                            <w:left w:val="none" w:sz="0" w:space="0" w:color="auto"/>
                            <w:bottom w:val="none" w:sz="0" w:space="0" w:color="auto"/>
                            <w:right w:val="none" w:sz="0" w:space="0" w:color="auto"/>
                          </w:divBdr>
                        </w:div>
                        <w:div w:id="1164323990">
                          <w:marLeft w:val="0"/>
                          <w:marRight w:val="0"/>
                          <w:marTop w:val="0"/>
                          <w:marBottom w:val="240"/>
                          <w:divBdr>
                            <w:top w:val="none" w:sz="0" w:space="0" w:color="auto"/>
                            <w:left w:val="none" w:sz="0" w:space="0" w:color="auto"/>
                            <w:bottom w:val="none" w:sz="0" w:space="0" w:color="auto"/>
                            <w:right w:val="none" w:sz="0" w:space="0" w:color="auto"/>
                          </w:divBdr>
                        </w:div>
                        <w:div w:id="1164323992">
                          <w:marLeft w:val="0"/>
                          <w:marRight w:val="0"/>
                          <w:marTop w:val="0"/>
                          <w:marBottom w:val="240"/>
                          <w:divBdr>
                            <w:top w:val="none" w:sz="0" w:space="0" w:color="auto"/>
                            <w:left w:val="none" w:sz="0" w:space="0" w:color="auto"/>
                            <w:bottom w:val="none" w:sz="0" w:space="0" w:color="auto"/>
                            <w:right w:val="none" w:sz="0" w:space="0" w:color="auto"/>
                          </w:divBdr>
                        </w:div>
                        <w:div w:id="1164323996">
                          <w:marLeft w:val="0"/>
                          <w:marRight w:val="0"/>
                          <w:marTop w:val="0"/>
                          <w:marBottom w:val="240"/>
                          <w:divBdr>
                            <w:top w:val="none" w:sz="0" w:space="0" w:color="auto"/>
                            <w:left w:val="none" w:sz="0" w:space="0" w:color="auto"/>
                            <w:bottom w:val="none" w:sz="0" w:space="0" w:color="auto"/>
                            <w:right w:val="none" w:sz="0" w:space="0" w:color="auto"/>
                          </w:divBdr>
                        </w:div>
                        <w:div w:id="1164323998">
                          <w:marLeft w:val="0"/>
                          <w:marRight w:val="0"/>
                          <w:marTop w:val="0"/>
                          <w:marBottom w:val="240"/>
                          <w:divBdr>
                            <w:top w:val="none" w:sz="0" w:space="0" w:color="auto"/>
                            <w:left w:val="none" w:sz="0" w:space="0" w:color="auto"/>
                            <w:bottom w:val="none" w:sz="0" w:space="0" w:color="auto"/>
                            <w:right w:val="none" w:sz="0" w:space="0" w:color="auto"/>
                          </w:divBdr>
                        </w:div>
                        <w:div w:id="1164323999">
                          <w:marLeft w:val="0"/>
                          <w:marRight w:val="0"/>
                          <w:marTop w:val="0"/>
                          <w:marBottom w:val="240"/>
                          <w:divBdr>
                            <w:top w:val="none" w:sz="0" w:space="0" w:color="auto"/>
                            <w:left w:val="none" w:sz="0" w:space="0" w:color="auto"/>
                            <w:bottom w:val="none" w:sz="0" w:space="0" w:color="auto"/>
                            <w:right w:val="none" w:sz="0" w:space="0" w:color="auto"/>
                          </w:divBdr>
                        </w:div>
                        <w:div w:id="1164324005">
                          <w:marLeft w:val="0"/>
                          <w:marRight w:val="0"/>
                          <w:marTop w:val="0"/>
                          <w:marBottom w:val="240"/>
                          <w:divBdr>
                            <w:top w:val="none" w:sz="0" w:space="0" w:color="auto"/>
                            <w:left w:val="none" w:sz="0" w:space="0" w:color="auto"/>
                            <w:bottom w:val="none" w:sz="0" w:space="0" w:color="auto"/>
                            <w:right w:val="none" w:sz="0" w:space="0" w:color="auto"/>
                          </w:divBdr>
                        </w:div>
                        <w:div w:id="11643240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64324008">
      <w:marLeft w:val="0"/>
      <w:marRight w:val="0"/>
      <w:marTop w:val="0"/>
      <w:marBottom w:val="0"/>
      <w:divBdr>
        <w:top w:val="none" w:sz="0" w:space="0" w:color="auto"/>
        <w:left w:val="none" w:sz="0" w:space="0" w:color="auto"/>
        <w:bottom w:val="none" w:sz="0" w:space="0" w:color="auto"/>
        <w:right w:val="none" w:sz="0" w:space="0" w:color="auto"/>
      </w:divBdr>
      <w:divsChild>
        <w:div w:id="1164324009">
          <w:marLeft w:val="0"/>
          <w:marRight w:val="0"/>
          <w:marTop w:val="0"/>
          <w:marBottom w:val="0"/>
          <w:divBdr>
            <w:top w:val="none" w:sz="0" w:space="0" w:color="auto"/>
            <w:left w:val="none" w:sz="0" w:space="0" w:color="auto"/>
            <w:bottom w:val="none" w:sz="0" w:space="0" w:color="auto"/>
            <w:right w:val="none" w:sz="0" w:space="0" w:color="auto"/>
          </w:divBdr>
        </w:div>
      </w:divsChild>
    </w:div>
    <w:div w:id="1164324011">
      <w:marLeft w:val="0"/>
      <w:marRight w:val="0"/>
      <w:marTop w:val="0"/>
      <w:marBottom w:val="0"/>
      <w:divBdr>
        <w:top w:val="none" w:sz="0" w:space="0" w:color="auto"/>
        <w:left w:val="none" w:sz="0" w:space="0" w:color="auto"/>
        <w:bottom w:val="none" w:sz="0" w:space="0" w:color="auto"/>
        <w:right w:val="none" w:sz="0" w:space="0" w:color="auto"/>
      </w:divBdr>
      <w:divsChild>
        <w:div w:id="1164324012">
          <w:marLeft w:val="0"/>
          <w:marRight w:val="0"/>
          <w:marTop w:val="0"/>
          <w:marBottom w:val="0"/>
          <w:divBdr>
            <w:top w:val="none" w:sz="0" w:space="0" w:color="auto"/>
            <w:left w:val="none" w:sz="0" w:space="0" w:color="auto"/>
            <w:bottom w:val="none" w:sz="0" w:space="0" w:color="auto"/>
            <w:right w:val="none" w:sz="0" w:space="0" w:color="auto"/>
          </w:divBdr>
          <w:divsChild>
            <w:div w:id="116432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24014">
      <w:marLeft w:val="0"/>
      <w:marRight w:val="0"/>
      <w:marTop w:val="0"/>
      <w:marBottom w:val="0"/>
      <w:divBdr>
        <w:top w:val="none" w:sz="0" w:space="0" w:color="auto"/>
        <w:left w:val="none" w:sz="0" w:space="0" w:color="auto"/>
        <w:bottom w:val="none" w:sz="0" w:space="0" w:color="auto"/>
        <w:right w:val="none" w:sz="0" w:space="0" w:color="auto"/>
      </w:divBdr>
      <w:divsChild>
        <w:div w:id="1164324021">
          <w:marLeft w:val="0"/>
          <w:marRight w:val="0"/>
          <w:marTop w:val="0"/>
          <w:marBottom w:val="240"/>
          <w:divBdr>
            <w:top w:val="none" w:sz="0" w:space="0" w:color="auto"/>
            <w:left w:val="none" w:sz="0" w:space="0" w:color="auto"/>
            <w:bottom w:val="none" w:sz="0" w:space="0" w:color="auto"/>
            <w:right w:val="none" w:sz="0" w:space="0" w:color="auto"/>
          </w:divBdr>
        </w:div>
        <w:div w:id="1164324031">
          <w:marLeft w:val="0"/>
          <w:marRight w:val="0"/>
          <w:marTop w:val="0"/>
          <w:marBottom w:val="240"/>
          <w:divBdr>
            <w:top w:val="none" w:sz="0" w:space="0" w:color="auto"/>
            <w:left w:val="none" w:sz="0" w:space="0" w:color="auto"/>
            <w:bottom w:val="none" w:sz="0" w:space="0" w:color="auto"/>
            <w:right w:val="none" w:sz="0" w:space="0" w:color="auto"/>
          </w:divBdr>
        </w:div>
        <w:div w:id="1164324035">
          <w:marLeft w:val="0"/>
          <w:marRight w:val="0"/>
          <w:marTop w:val="0"/>
          <w:marBottom w:val="240"/>
          <w:divBdr>
            <w:top w:val="none" w:sz="0" w:space="0" w:color="auto"/>
            <w:left w:val="none" w:sz="0" w:space="0" w:color="auto"/>
            <w:bottom w:val="none" w:sz="0" w:space="0" w:color="auto"/>
            <w:right w:val="none" w:sz="0" w:space="0" w:color="auto"/>
          </w:divBdr>
        </w:div>
        <w:div w:id="1164324036">
          <w:marLeft w:val="0"/>
          <w:marRight w:val="0"/>
          <w:marTop w:val="0"/>
          <w:marBottom w:val="240"/>
          <w:divBdr>
            <w:top w:val="none" w:sz="0" w:space="0" w:color="auto"/>
            <w:left w:val="none" w:sz="0" w:space="0" w:color="auto"/>
            <w:bottom w:val="none" w:sz="0" w:space="0" w:color="auto"/>
            <w:right w:val="none" w:sz="0" w:space="0" w:color="auto"/>
          </w:divBdr>
        </w:div>
        <w:div w:id="1164324038">
          <w:marLeft w:val="0"/>
          <w:marRight w:val="0"/>
          <w:marTop w:val="0"/>
          <w:marBottom w:val="240"/>
          <w:divBdr>
            <w:top w:val="none" w:sz="0" w:space="0" w:color="auto"/>
            <w:left w:val="none" w:sz="0" w:space="0" w:color="auto"/>
            <w:bottom w:val="none" w:sz="0" w:space="0" w:color="auto"/>
            <w:right w:val="none" w:sz="0" w:space="0" w:color="auto"/>
          </w:divBdr>
        </w:div>
        <w:div w:id="1164324041">
          <w:marLeft w:val="0"/>
          <w:marRight w:val="0"/>
          <w:marTop w:val="0"/>
          <w:marBottom w:val="240"/>
          <w:divBdr>
            <w:top w:val="none" w:sz="0" w:space="0" w:color="auto"/>
            <w:left w:val="none" w:sz="0" w:space="0" w:color="auto"/>
            <w:bottom w:val="none" w:sz="0" w:space="0" w:color="auto"/>
            <w:right w:val="none" w:sz="0" w:space="0" w:color="auto"/>
          </w:divBdr>
        </w:div>
        <w:div w:id="1164324043">
          <w:marLeft w:val="0"/>
          <w:marRight w:val="0"/>
          <w:marTop w:val="0"/>
          <w:marBottom w:val="240"/>
          <w:divBdr>
            <w:top w:val="none" w:sz="0" w:space="0" w:color="auto"/>
            <w:left w:val="none" w:sz="0" w:space="0" w:color="auto"/>
            <w:bottom w:val="none" w:sz="0" w:space="0" w:color="auto"/>
            <w:right w:val="none" w:sz="0" w:space="0" w:color="auto"/>
          </w:divBdr>
        </w:div>
        <w:div w:id="1164324047">
          <w:marLeft w:val="0"/>
          <w:marRight w:val="0"/>
          <w:marTop w:val="0"/>
          <w:marBottom w:val="240"/>
          <w:divBdr>
            <w:top w:val="none" w:sz="0" w:space="0" w:color="auto"/>
            <w:left w:val="none" w:sz="0" w:space="0" w:color="auto"/>
            <w:bottom w:val="none" w:sz="0" w:space="0" w:color="auto"/>
            <w:right w:val="none" w:sz="0" w:space="0" w:color="auto"/>
          </w:divBdr>
        </w:div>
        <w:div w:id="1164324048">
          <w:marLeft w:val="0"/>
          <w:marRight w:val="0"/>
          <w:marTop w:val="0"/>
          <w:marBottom w:val="240"/>
          <w:divBdr>
            <w:top w:val="none" w:sz="0" w:space="0" w:color="auto"/>
            <w:left w:val="none" w:sz="0" w:space="0" w:color="auto"/>
            <w:bottom w:val="none" w:sz="0" w:space="0" w:color="auto"/>
            <w:right w:val="none" w:sz="0" w:space="0" w:color="auto"/>
          </w:divBdr>
        </w:div>
        <w:div w:id="1164324050">
          <w:marLeft w:val="0"/>
          <w:marRight w:val="0"/>
          <w:marTop w:val="0"/>
          <w:marBottom w:val="240"/>
          <w:divBdr>
            <w:top w:val="none" w:sz="0" w:space="0" w:color="auto"/>
            <w:left w:val="none" w:sz="0" w:space="0" w:color="auto"/>
            <w:bottom w:val="none" w:sz="0" w:space="0" w:color="auto"/>
            <w:right w:val="none" w:sz="0" w:space="0" w:color="auto"/>
          </w:divBdr>
        </w:div>
        <w:div w:id="1164324061">
          <w:marLeft w:val="0"/>
          <w:marRight w:val="0"/>
          <w:marTop w:val="0"/>
          <w:marBottom w:val="240"/>
          <w:divBdr>
            <w:top w:val="none" w:sz="0" w:space="0" w:color="auto"/>
            <w:left w:val="none" w:sz="0" w:space="0" w:color="auto"/>
            <w:bottom w:val="none" w:sz="0" w:space="0" w:color="auto"/>
            <w:right w:val="none" w:sz="0" w:space="0" w:color="auto"/>
          </w:divBdr>
        </w:div>
        <w:div w:id="1164324066">
          <w:marLeft w:val="0"/>
          <w:marRight w:val="0"/>
          <w:marTop w:val="0"/>
          <w:marBottom w:val="240"/>
          <w:divBdr>
            <w:top w:val="none" w:sz="0" w:space="0" w:color="auto"/>
            <w:left w:val="none" w:sz="0" w:space="0" w:color="auto"/>
            <w:bottom w:val="none" w:sz="0" w:space="0" w:color="auto"/>
            <w:right w:val="none" w:sz="0" w:space="0" w:color="auto"/>
          </w:divBdr>
        </w:div>
        <w:div w:id="1164324069">
          <w:marLeft w:val="0"/>
          <w:marRight w:val="0"/>
          <w:marTop w:val="0"/>
          <w:marBottom w:val="240"/>
          <w:divBdr>
            <w:top w:val="none" w:sz="0" w:space="0" w:color="auto"/>
            <w:left w:val="none" w:sz="0" w:space="0" w:color="auto"/>
            <w:bottom w:val="none" w:sz="0" w:space="0" w:color="auto"/>
            <w:right w:val="none" w:sz="0" w:space="0" w:color="auto"/>
          </w:divBdr>
        </w:div>
        <w:div w:id="1164324071">
          <w:marLeft w:val="0"/>
          <w:marRight w:val="0"/>
          <w:marTop w:val="0"/>
          <w:marBottom w:val="240"/>
          <w:divBdr>
            <w:top w:val="none" w:sz="0" w:space="0" w:color="auto"/>
            <w:left w:val="none" w:sz="0" w:space="0" w:color="auto"/>
            <w:bottom w:val="none" w:sz="0" w:space="0" w:color="auto"/>
            <w:right w:val="none" w:sz="0" w:space="0" w:color="auto"/>
          </w:divBdr>
        </w:div>
        <w:div w:id="1164324072">
          <w:marLeft w:val="0"/>
          <w:marRight w:val="0"/>
          <w:marTop w:val="0"/>
          <w:marBottom w:val="240"/>
          <w:divBdr>
            <w:top w:val="none" w:sz="0" w:space="0" w:color="auto"/>
            <w:left w:val="none" w:sz="0" w:space="0" w:color="auto"/>
            <w:bottom w:val="none" w:sz="0" w:space="0" w:color="auto"/>
            <w:right w:val="none" w:sz="0" w:space="0" w:color="auto"/>
          </w:divBdr>
        </w:div>
        <w:div w:id="1164324076">
          <w:marLeft w:val="0"/>
          <w:marRight w:val="0"/>
          <w:marTop w:val="0"/>
          <w:marBottom w:val="240"/>
          <w:divBdr>
            <w:top w:val="none" w:sz="0" w:space="0" w:color="auto"/>
            <w:left w:val="none" w:sz="0" w:space="0" w:color="auto"/>
            <w:bottom w:val="none" w:sz="0" w:space="0" w:color="auto"/>
            <w:right w:val="none" w:sz="0" w:space="0" w:color="auto"/>
          </w:divBdr>
        </w:div>
      </w:divsChild>
    </w:div>
    <w:div w:id="1164324054">
      <w:marLeft w:val="0"/>
      <w:marRight w:val="0"/>
      <w:marTop w:val="0"/>
      <w:marBottom w:val="0"/>
      <w:divBdr>
        <w:top w:val="none" w:sz="0" w:space="0" w:color="auto"/>
        <w:left w:val="none" w:sz="0" w:space="0" w:color="auto"/>
        <w:bottom w:val="none" w:sz="0" w:space="0" w:color="auto"/>
        <w:right w:val="none" w:sz="0" w:space="0" w:color="auto"/>
      </w:divBdr>
      <w:divsChild>
        <w:div w:id="1164324015">
          <w:marLeft w:val="0"/>
          <w:marRight w:val="0"/>
          <w:marTop w:val="0"/>
          <w:marBottom w:val="240"/>
          <w:divBdr>
            <w:top w:val="none" w:sz="0" w:space="0" w:color="auto"/>
            <w:left w:val="none" w:sz="0" w:space="0" w:color="auto"/>
            <w:bottom w:val="none" w:sz="0" w:space="0" w:color="auto"/>
            <w:right w:val="none" w:sz="0" w:space="0" w:color="auto"/>
          </w:divBdr>
        </w:div>
        <w:div w:id="1164324018">
          <w:marLeft w:val="0"/>
          <w:marRight w:val="0"/>
          <w:marTop w:val="0"/>
          <w:marBottom w:val="240"/>
          <w:divBdr>
            <w:top w:val="none" w:sz="0" w:space="0" w:color="auto"/>
            <w:left w:val="none" w:sz="0" w:space="0" w:color="auto"/>
            <w:bottom w:val="none" w:sz="0" w:space="0" w:color="auto"/>
            <w:right w:val="none" w:sz="0" w:space="0" w:color="auto"/>
          </w:divBdr>
        </w:div>
        <w:div w:id="1164324019">
          <w:marLeft w:val="0"/>
          <w:marRight w:val="0"/>
          <w:marTop w:val="0"/>
          <w:marBottom w:val="240"/>
          <w:divBdr>
            <w:top w:val="none" w:sz="0" w:space="0" w:color="auto"/>
            <w:left w:val="none" w:sz="0" w:space="0" w:color="auto"/>
            <w:bottom w:val="none" w:sz="0" w:space="0" w:color="auto"/>
            <w:right w:val="none" w:sz="0" w:space="0" w:color="auto"/>
          </w:divBdr>
        </w:div>
        <w:div w:id="1164324020">
          <w:marLeft w:val="0"/>
          <w:marRight w:val="0"/>
          <w:marTop w:val="0"/>
          <w:marBottom w:val="240"/>
          <w:divBdr>
            <w:top w:val="none" w:sz="0" w:space="0" w:color="auto"/>
            <w:left w:val="none" w:sz="0" w:space="0" w:color="auto"/>
            <w:bottom w:val="none" w:sz="0" w:space="0" w:color="auto"/>
            <w:right w:val="none" w:sz="0" w:space="0" w:color="auto"/>
          </w:divBdr>
        </w:div>
        <w:div w:id="1164324024">
          <w:marLeft w:val="0"/>
          <w:marRight w:val="0"/>
          <w:marTop w:val="0"/>
          <w:marBottom w:val="240"/>
          <w:divBdr>
            <w:top w:val="none" w:sz="0" w:space="0" w:color="auto"/>
            <w:left w:val="none" w:sz="0" w:space="0" w:color="auto"/>
            <w:bottom w:val="none" w:sz="0" w:space="0" w:color="auto"/>
            <w:right w:val="none" w:sz="0" w:space="0" w:color="auto"/>
          </w:divBdr>
        </w:div>
        <w:div w:id="1164324025">
          <w:marLeft w:val="0"/>
          <w:marRight w:val="0"/>
          <w:marTop w:val="0"/>
          <w:marBottom w:val="240"/>
          <w:divBdr>
            <w:top w:val="none" w:sz="0" w:space="0" w:color="auto"/>
            <w:left w:val="none" w:sz="0" w:space="0" w:color="auto"/>
            <w:bottom w:val="none" w:sz="0" w:space="0" w:color="auto"/>
            <w:right w:val="none" w:sz="0" w:space="0" w:color="auto"/>
          </w:divBdr>
        </w:div>
        <w:div w:id="1164324026">
          <w:marLeft w:val="0"/>
          <w:marRight w:val="0"/>
          <w:marTop w:val="0"/>
          <w:marBottom w:val="240"/>
          <w:divBdr>
            <w:top w:val="none" w:sz="0" w:space="0" w:color="auto"/>
            <w:left w:val="none" w:sz="0" w:space="0" w:color="auto"/>
            <w:bottom w:val="none" w:sz="0" w:space="0" w:color="auto"/>
            <w:right w:val="none" w:sz="0" w:space="0" w:color="auto"/>
          </w:divBdr>
        </w:div>
        <w:div w:id="1164324028">
          <w:marLeft w:val="0"/>
          <w:marRight w:val="0"/>
          <w:marTop w:val="0"/>
          <w:marBottom w:val="240"/>
          <w:divBdr>
            <w:top w:val="none" w:sz="0" w:space="0" w:color="auto"/>
            <w:left w:val="none" w:sz="0" w:space="0" w:color="auto"/>
            <w:bottom w:val="none" w:sz="0" w:space="0" w:color="auto"/>
            <w:right w:val="none" w:sz="0" w:space="0" w:color="auto"/>
          </w:divBdr>
        </w:div>
        <w:div w:id="1164324029">
          <w:marLeft w:val="0"/>
          <w:marRight w:val="0"/>
          <w:marTop w:val="0"/>
          <w:marBottom w:val="240"/>
          <w:divBdr>
            <w:top w:val="none" w:sz="0" w:space="0" w:color="auto"/>
            <w:left w:val="none" w:sz="0" w:space="0" w:color="auto"/>
            <w:bottom w:val="none" w:sz="0" w:space="0" w:color="auto"/>
            <w:right w:val="none" w:sz="0" w:space="0" w:color="auto"/>
          </w:divBdr>
        </w:div>
        <w:div w:id="1164324030">
          <w:marLeft w:val="0"/>
          <w:marRight w:val="0"/>
          <w:marTop w:val="0"/>
          <w:marBottom w:val="240"/>
          <w:divBdr>
            <w:top w:val="none" w:sz="0" w:space="0" w:color="auto"/>
            <w:left w:val="none" w:sz="0" w:space="0" w:color="auto"/>
            <w:bottom w:val="none" w:sz="0" w:space="0" w:color="auto"/>
            <w:right w:val="none" w:sz="0" w:space="0" w:color="auto"/>
          </w:divBdr>
        </w:div>
        <w:div w:id="1164324032">
          <w:marLeft w:val="0"/>
          <w:marRight w:val="0"/>
          <w:marTop w:val="0"/>
          <w:marBottom w:val="240"/>
          <w:divBdr>
            <w:top w:val="none" w:sz="0" w:space="0" w:color="auto"/>
            <w:left w:val="none" w:sz="0" w:space="0" w:color="auto"/>
            <w:bottom w:val="none" w:sz="0" w:space="0" w:color="auto"/>
            <w:right w:val="none" w:sz="0" w:space="0" w:color="auto"/>
          </w:divBdr>
        </w:div>
        <w:div w:id="1164324039">
          <w:marLeft w:val="0"/>
          <w:marRight w:val="0"/>
          <w:marTop w:val="0"/>
          <w:marBottom w:val="240"/>
          <w:divBdr>
            <w:top w:val="none" w:sz="0" w:space="0" w:color="auto"/>
            <w:left w:val="none" w:sz="0" w:space="0" w:color="auto"/>
            <w:bottom w:val="none" w:sz="0" w:space="0" w:color="auto"/>
            <w:right w:val="none" w:sz="0" w:space="0" w:color="auto"/>
          </w:divBdr>
        </w:div>
        <w:div w:id="1164324040">
          <w:marLeft w:val="0"/>
          <w:marRight w:val="0"/>
          <w:marTop w:val="0"/>
          <w:marBottom w:val="240"/>
          <w:divBdr>
            <w:top w:val="none" w:sz="0" w:space="0" w:color="auto"/>
            <w:left w:val="none" w:sz="0" w:space="0" w:color="auto"/>
            <w:bottom w:val="none" w:sz="0" w:space="0" w:color="auto"/>
            <w:right w:val="none" w:sz="0" w:space="0" w:color="auto"/>
          </w:divBdr>
        </w:div>
        <w:div w:id="1164324045">
          <w:marLeft w:val="0"/>
          <w:marRight w:val="0"/>
          <w:marTop w:val="0"/>
          <w:marBottom w:val="240"/>
          <w:divBdr>
            <w:top w:val="none" w:sz="0" w:space="0" w:color="auto"/>
            <w:left w:val="none" w:sz="0" w:space="0" w:color="auto"/>
            <w:bottom w:val="none" w:sz="0" w:space="0" w:color="auto"/>
            <w:right w:val="none" w:sz="0" w:space="0" w:color="auto"/>
          </w:divBdr>
        </w:div>
        <w:div w:id="1164324046">
          <w:marLeft w:val="0"/>
          <w:marRight w:val="0"/>
          <w:marTop w:val="0"/>
          <w:marBottom w:val="240"/>
          <w:divBdr>
            <w:top w:val="none" w:sz="0" w:space="0" w:color="auto"/>
            <w:left w:val="none" w:sz="0" w:space="0" w:color="auto"/>
            <w:bottom w:val="none" w:sz="0" w:space="0" w:color="auto"/>
            <w:right w:val="none" w:sz="0" w:space="0" w:color="auto"/>
          </w:divBdr>
        </w:div>
        <w:div w:id="1164324049">
          <w:marLeft w:val="0"/>
          <w:marRight w:val="0"/>
          <w:marTop w:val="0"/>
          <w:marBottom w:val="240"/>
          <w:divBdr>
            <w:top w:val="none" w:sz="0" w:space="0" w:color="auto"/>
            <w:left w:val="none" w:sz="0" w:space="0" w:color="auto"/>
            <w:bottom w:val="none" w:sz="0" w:space="0" w:color="auto"/>
            <w:right w:val="none" w:sz="0" w:space="0" w:color="auto"/>
          </w:divBdr>
        </w:div>
        <w:div w:id="1164324056">
          <w:marLeft w:val="0"/>
          <w:marRight w:val="0"/>
          <w:marTop w:val="0"/>
          <w:marBottom w:val="240"/>
          <w:divBdr>
            <w:top w:val="none" w:sz="0" w:space="0" w:color="auto"/>
            <w:left w:val="none" w:sz="0" w:space="0" w:color="auto"/>
            <w:bottom w:val="none" w:sz="0" w:space="0" w:color="auto"/>
            <w:right w:val="none" w:sz="0" w:space="0" w:color="auto"/>
          </w:divBdr>
        </w:div>
        <w:div w:id="1164324058">
          <w:marLeft w:val="0"/>
          <w:marRight w:val="0"/>
          <w:marTop w:val="0"/>
          <w:marBottom w:val="240"/>
          <w:divBdr>
            <w:top w:val="none" w:sz="0" w:space="0" w:color="auto"/>
            <w:left w:val="none" w:sz="0" w:space="0" w:color="auto"/>
            <w:bottom w:val="none" w:sz="0" w:space="0" w:color="auto"/>
            <w:right w:val="none" w:sz="0" w:space="0" w:color="auto"/>
          </w:divBdr>
        </w:div>
        <w:div w:id="1164324062">
          <w:marLeft w:val="0"/>
          <w:marRight w:val="0"/>
          <w:marTop w:val="0"/>
          <w:marBottom w:val="240"/>
          <w:divBdr>
            <w:top w:val="none" w:sz="0" w:space="0" w:color="auto"/>
            <w:left w:val="none" w:sz="0" w:space="0" w:color="auto"/>
            <w:bottom w:val="none" w:sz="0" w:space="0" w:color="auto"/>
            <w:right w:val="none" w:sz="0" w:space="0" w:color="auto"/>
          </w:divBdr>
        </w:div>
        <w:div w:id="1164324068">
          <w:marLeft w:val="0"/>
          <w:marRight w:val="0"/>
          <w:marTop w:val="0"/>
          <w:marBottom w:val="240"/>
          <w:divBdr>
            <w:top w:val="none" w:sz="0" w:space="0" w:color="auto"/>
            <w:left w:val="none" w:sz="0" w:space="0" w:color="auto"/>
            <w:bottom w:val="none" w:sz="0" w:space="0" w:color="auto"/>
            <w:right w:val="none" w:sz="0" w:space="0" w:color="auto"/>
          </w:divBdr>
        </w:div>
      </w:divsChild>
    </w:div>
    <w:div w:id="1164324064">
      <w:marLeft w:val="0"/>
      <w:marRight w:val="0"/>
      <w:marTop w:val="0"/>
      <w:marBottom w:val="0"/>
      <w:divBdr>
        <w:top w:val="none" w:sz="0" w:space="0" w:color="auto"/>
        <w:left w:val="none" w:sz="0" w:space="0" w:color="auto"/>
        <w:bottom w:val="none" w:sz="0" w:space="0" w:color="auto"/>
        <w:right w:val="none" w:sz="0" w:space="0" w:color="auto"/>
      </w:divBdr>
      <w:divsChild>
        <w:div w:id="1164324016">
          <w:marLeft w:val="0"/>
          <w:marRight w:val="0"/>
          <w:marTop w:val="0"/>
          <w:marBottom w:val="240"/>
          <w:divBdr>
            <w:top w:val="none" w:sz="0" w:space="0" w:color="auto"/>
            <w:left w:val="none" w:sz="0" w:space="0" w:color="auto"/>
            <w:bottom w:val="none" w:sz="0" w:space="0" w:color="auto"/>
            <w:right w:val="none" w:sz="0" w:space="0" w:color="auto"/>
          </w:divBdr>
        </w:div>
        <w:div w:id="1164324022">
          <w:marLeft w:val="0"/>
          <w:marRight w:val="0"/>
          <w:marTop w:val="0"/>
          <w:marBottom w:val="240"/>
          <w:divBdr>
            <w:top w:val="none" w:sz="0" w:space="0" w:color="auto"/>
            <w:left w:val="none" w:sz="0" w:space="0" w:color="auto"/>
            <w:bottom w:val="none" w:sz="0" w:space="0" w:color="auto"/>
            <w:right w:val="none" w:sz="0" w:space="0" w:color="auto"/>
          </w:divBdr>
        </w:div>
        <w:div w:id="1164324023">
          <w:marLeft w:val="0"/>
          <w:marRight w:val="0"/>
          <w:marTop w:val="0"/>
          <w:marBottom w:val="240"/>
          <w:divBdr>
            <w:top w:val="none" w:sz="0" w:space="0" w:color="auto"/>
            <w:left w:val="none" w:sz="0" w:space="0" w:color="auto"/>
            <w:bottom w:val="none" w:sz="0" w:space="0" w:color="auto"/>
            <w:right w:val="none" w:sz="0" w:space="0" w:color="auto"/>
          </w:divBdr>
        </w:div>
        <w:div w:id="1164324037">
          <w:marLeft w:val="0"/>
          <w:marRight w:val="0"/>
          <w:marTop w:val="0"/>
          <w:marBottom w:val="240"/>
          <w:divBdr>
            <w:top w:val="none" w:sz="0" w:space="0" w:color="auto"/>
            <w:left w:val="none" w:sz="0" w:space="0" w:color="auto"/>
            <w:bottom w:val="none" w:sz="0" w:space="0" w:color="auto"/>
            <w:right w:val="none" w:sz="0" w:space="0" w:color="auto"/>
          </w:divBdr>
        </w:div>
        <w:div w:id="1164324042">
          <w:marLeft w:val="0"/>
          <w:marRight w:val="0"/>
          <w:marTop w:val="0"/>
          <w:marBottom w:val="240"/>
          <w:divBdr>
            <w:top w:val="none" w:sz="0" w:space="0" w:color="auto"/>
            <w:left w:val="none" w:sz="0" w:space="0" w:color="auto"/>
            <w:bottom w:val="none" w:sz="0" w:space="0" w:color="auto"/>
            <w:right w:val="none" w:sz="0" w:space="0" w:color="auto"/>
          </w:divBdr>
        </w:div>
        <w:div w:id="1164324044">
          <w:marLeft w:val="0"/>
          <w:marRight w:val="0"/>
          <w:marTop w:val="0"/>
          <w:marBottom w:val="240"/>
          <w:divBdr>
            <w:top w:val="none" w:sz="0" w:space="0" w:color="auto"/>
            <w:left w:val="none" w:sz="0" w:space="0" w:color="auto"/>
            <w:bottom w:val="none" w:sz="0" w:space="0" w:color="auto"/>
            <w:right w:val="none" w:sz="0" w:space="0" w:color="auto"/>
          </w:divBdr>
        </w:div>
        <w:div w:id="1164324051">
          <w:marLeft w:val="0"/>
          <w:marRight w:val="0"/>
          <w:marTop w:val="0"/>
          <w:marBottom w:val="240"/>
          <w:divBdr>
            <w:top w:val="none" w:sz="0" w:space="0" w:color="auto"/>
            <w:left w:val="none" w:sz="0" w:space="0" w:color="auto"/>
            <w:bottom w:val="none" w:sz="0" w:space="0" w:color="auto"/>
            <w:right w:val="none" w:sz="0" w:space="0" w:color="auto"/>
          </w:divBdr>
        </w:div>
        <w:div w:id="1164324055">
          <w:marLeft w:val="0"/>
          <w:marRight w:val="0"/>
          <w:marTop w:val="0"/>
          <w:marBottom w:val="240"/>
          <w:divBdr>
            <w:top w:val="none" w:sz="0" w:space="0" w:color="auto"/>
            <w:left w:val="none" w:sz="0" w:space="0" w:color="auto"/>
            <w:bottom w:val="none" w:sz="0" w:space="0" w:color="auto"/>
            <w:right w:val="none" w:sz="0" w:space="0" w:color="auto"/>
          </w:divBdr>
        </w:div>
        <w:div w:id="1164324059">
          <w:marLeft w:val="0"/>
          <w:marRight w:val="0"/>
          <w:marTop w:val="0"/>
          <w:marBottom w:val="240"/>
          <w:divBdr>
            <w:top w:val="none" w:sz="0" w:space="0" w:color="auto"/>
            <w:left w:val="none" w:sz="0" w:space="0" w:color="auto"/>
            <w:bottom w:val="none" w:sz="0" w:space="0" w:color="auto"/>
            <w:right w:val="none" w:sz="0" w:space="0" w:color="auto"/>
          </w:divBdr>
        </w:div>
        <w:div w:id="1164324067">
          <w:marLeft w:val="0"/>
          <w:marRight w:val="0"/>
          <w:marTop w:val="0"/>
          <w:marBottom w:val="240"/>
          <w:divBdr>
            <w:top w:val="none" w:sz="0" w:space="0" w:color="auto"/>
            <w:left w:val="none" w:sz="0" w:space="0" w:color="auto"/>
            <w:bottom w:val="none" w:sz="0" w:space="0" w:color="auto"/>
            <w:right w:val="none" w:sz="0" w:space="0" w:color="auto"/>
          </w:divBdr>
        </w:div>
        <w:div w:id="1164324073">
          <w:marLeft w:val="0"/>
          <w:marRight w:val="0"/>
          <w:marTop w:val="0"/>
          <w:marBottom w:val="240"/>
          <w:divBdr>
            <w:top w:val="none" w:sz="0" w:space="0" w:color="auto"/>
            <w:left w:val="none" w:sz="0" w:space="0" w:color="auto"/>
            <w:bottom w:val="none" w:sz="0" w:space="0" w:color="auto"/>
            <w:right w:val="none" w:sz="0" w:space="0" w:color="auto"/>
          </w:divBdr>
        </w:div>
        <w:div w:id="1164324074">
          <w:marLeft w:val="0"/>
          <w:marRight w:val="0"/>
          <w:marTop w:val="0"/>
          <w:marBottom w:val="240"/>
          <w:divBdr>
            <w:top w:val="none" w:sz="0" w:space="0" w:color="auto"/>
            <w:left w:val="none" w:sz="0" w:space="0" w:color="auto"/>
            <w:bottom w:val="none" w:sz="0" w:space="0" w:color="auto"/>
            <w:right w:val="none" w:sz="0" w:space="0" w:color="auto"/>
          </w:divBdr>
        </w:div>
        <w:div w:id="1164324075">
          <w:marLeft w:val="0"/>
          <w:marRight w:val="0"/>
          <w:marTop w:val="0"/>
          <w:marBottom w:val="240"/>
          <w:divBdr>
            <w:top w:val="none" w:sz="0" w:space="0" w:color="auto"/>
            <w:left w:val="none" w:sz="0" w:space="0" w:color="auto"/>
            <w:bottom w:val="none" w:sz="0" w:space="0" w:color="auto"/>
            <w:right w:val="none" w:sz="0" w:space="0" w:color="auto"/>
          </w:divBdr>
        </w:div>
      </w:divsChild>
    </w:div>
    <w:div w:id="1164324070">
      <w:marLeft w:val="0"/>
      <w:marRight w:val="0"/>
      <w:marTop w:val="0"/>
      <w:marBottom w:val="0"/>
      <w:divBdr>
        <w:top w:val="none" w:sz="0" w:space="0" w:color="auto"/>
        <w:left w:val="none" w:sz="0" w:space="0" w:color="auto"/>
        <w:bottom w:val="none" w:sz="0" w:space="0" w:color="auto"/>
        <w:right w:val="none" w:sz="0" w:space="0" w:color="auto"/>
      </w:divBdr>
      <w:divsChild>
        <w:div w:id="1164324013">
          <w:marLeft w:val="0"/>
          <w:marRight w:val="0"/>
          <w:marTop w:val="0"/>
          <w:marBottom w:val="240"/>
          <w:divBdr>
            <w:top w:val="none" w:sz="0" w:space="0" w:color="auto"/>
            <w:left w:val="none" w:sz="0" w:space="0" w:color="auto"/>
            <w:bottom w:val="none" w:sz="0" w:space="0" w:color="auto"/>
            <w:right w:val="none" w:sz="0" w:space="0" w:color="auto"/>
          </w:divBdr>
        </w:div>
        <w:div w:id="1164324017">
          <w:marLeft w:val="0"/>
          <w:marRight w:val="0"/>
          <w:marTop w:val="0"/>
          <w:marBottom w:val="240"/>
          <w:divBdr>
            <w:top w:val="none" w:sz="0" w:space="0" w:color="auto"/>
            <w:left w:val="none" w:sz="0" w:space="0" w:color="auto"/>
            <w:bottom w:val="none" w:sz="0" w:space="0" w:color="auto"/>
            <w:right w:val="none" w:sz="0" w:space="0" w:color="auto"/>
          </w:divBdr>
        </w:div>
        <w:div w:id="1164324027">
          <w:marLeft w:val="0"/>
          <w:marRight w:val="0"/>
          <w:marTop w:val="0"/>
          <w:marBottom w:val="240"/>
          <w:divBdr>
            <w:top w:val="none" w:sz="0" w:space="0" w:color="auto"/>
            <w:left w:val="none" w:sz="0" w:space="0" w:color="auto"/>
            <w:bottom w:val="none" w:sz="0" w:space="0" w:color="auto"/>
            <w:right w:val="none" w:sz="0" w:space="0" w:color="auto"/>
          </w:divBdr>
        </w:div>
        <w:div w:id="1164324033">
          <w:marLeft w:val="0"/>
          <w:marRight w:val="0"/>
          <w:marTop w:val="0"/>
          <w:marBottom w:val="240"/>
          <w:divBdr>
            <w:top w:val="none" w:sz="0" w:space="0" w:color="auto"/>
            <w:left w:val="none" w:sz="0" w:space="0" w:color="auto"/>
            <w:bottom w:val="none" w:sz="0" w:space="0" w:color="auto"/>
            <w:right w:val="none" w:sz="0" w:space="0" w:color="auto"/>
          </w:divBdr>
        </w:div>
        <w:div w:id="1164324034">
          <w:marLeft w:val="0"/>
          <w:marRight w:val="0"/>
          <w:marTop w:val="0"/>
          <w:marBottom w:val="240"/>
          <w:divBdr>
            <w:top w:val="none" w:sz="0" w:space="0" w:color="auto"/>
            <w:left w:val="none" w:sz="0" w:space="0" w:color="auto"/>
            <w:bottom w:val="none" w:sz="0" w:space="0" w:color="auto"/>
            <w:right w:val="none" w:sz="0" w:space="0" w:color="auto"/>
          </w:divBdr>
        </w:div>
        <w:div w:id="1164324052">
          <w:marLeft w:val="0"/>
          <w:marRight w:val="0"/>
          <w:marTop w:val="0"/>
          <w:marBottom w:val="240"/>
          <w:divBdr>
            <w:top w:val="none" w:sz="0" w:space="0" w:color="auto"/>
            <w:left w:val="none" w:sz="0" w:space="0" w:color="auto"/>
            <w:bottom w:val="none" w:sz="0" w:space="0" w:color="auto"/>
            <w:right w:val="none" w:sz="0" w:space="0" w:color="auto"/>
          </w:divBdr>
        </w:div>
        <w:div w:id="1164324053">
          <w:marLeft w:val="0"/>
          <w:marRight w:val="0"/>
          <w:marTop w:val="0"/>
          <w:marBottom w:val="240"/>
          <w:divBdr>
            <w:top w:val="none" w:sz="0" w:space="0" w:color="auto"/>
            <w:left w:val="none" w:sz="0" w:space="0" w:color="auto"/>
            <w:bottom w:val="none" w:sz="0" w:space="0" w:color="auto"/>
            <w:right w:val="none" w:sz="0" w:space="0" w:color="auto"/>
          </w:divBdr>
        </w:div>
        <w:div w:id="1164324057">
          <w:marLeft w:val="0"/>
          <w:marRight w:val="0"/>
          <w:marTop w:val="0"/>
          <w:marBottom w:val="240"/>
          <w:divBdr>
            <w:top w:val="none" w:sz="0" w:space="0" w:color="auto"/>
            <w:left w:val="none" w:sz="0" w:space="0" w:color="auto"/>
            <w:bottom w:val="none" w:sz="0" w:space="0" w:color="auto"/>
            <w:right w:val="none" w:sz="0" w:space="0" w:color="auto"/>
          </w:divBdr>
        </w:div>
        <w:div w:id="1164324060">
          <w:marLeft w:val="0"/>
          <w:marRight w:val="0"/>
          <w:marTop w:val="0"/>
          <w:marBottom w:val="240"/>
          <w:divBdr>
            <w:top w:val="none" w:sz="0" w:space="0" w:color="auto"/>
            <w:left w:val="none" w:sz="0" w:space="0" w:color="auto"/>
            <w:bottom w:val="none" w:sz="0" w:space="0" w:color="auto"/>
            <w:right w:val="none" w:sz="0" w:space="0" w:color="auto"/>
          </w:divBdr>
        </w:div>
        <w:div w:id="1164324063">
          <w:marLeft w:val="0"/>
          <w:marRight w:val="0"/>
          <w:marTop w:val="0"/>
          <w:marBottom w:val="240"/>
          <w:divBdr>
            <w:top w:val="none" w:sz="0" w:space="0" w:color="auto"/>
            <w:left w:val="none" w:sz="0" w:space="0" w:color="auto"/>
            <w:bottom w:val="none" w:sz="0" w:space="0" w:color="auto"/>
            <w:right w:val="none" w:sz="0" w:space="0" w:color="auto"/>
          </w:divBdr>
        </w:div>
        <w:div w:id="1164324065">
          <w:marLeft w:val="0"/>
          <w:marRight w:val="0"/>
          <w:marTop w:val="0"/>
          <w:marBottom w:val="240"/>
          <w:divBdr>
            <w:top w:val="none" w:sz="0" w:space="0" w:color="auto"/>
            <w:left w:val="none" w:sz="0" w:space="0" w:color="auto"/>
            <w:bottom w:val="none" w:sz="0" w:space="0" w:color="auto"/>
            <w:right w:val="none" w:sz="0" w:space="0" w:color="auto"/>
          </w:divBdr>
        </w:div>
      </w:divsChild>
    </w:div>
    <w:div w:id="1164324091">
      <w:marLeft w:val="0"/>
      <w:marRight w:val="0"/>
      <w:marTop w:val="0"/>
      <w:marBottom w:val="0"/>
      <w:divBdr>
        <w:top w:val="none" w:sz="0" w:space="0" w:color="auto"/>
        <w:left w:val="none" w:sz="0" w:space="0" w:color="auto"/>
        <w:bottom w:val="none" w:sz="0" w:space="0" w:color="auto"/>
        <w:right w:val="none" w:sz="0" w:space="0" w:color="auto"/>
      </w:divBdr>
      <w:divsChild>
        <w:div w:id="1164324080">
          <w:marLeft w:val="0"/>
          <w:marRight w:val="0"/>
          <w:marTop w:val="0"/>
          <w:marBottom w:val="240"/>
          <w:divBdr>
            <w:top w:val="none" w:sz="0" w:space="0" w:color="auto"/>
            <w:left w:val="none" w:sz="0" w:space="0" w:color="auto"/>
            <w:bottom w:val="none" w:sz="0" w:space="0" w:color="auto"/>
            <w:right w:val="none" w:sz="0" w:space="0" w:color="auto"/>
          </w:divBdr>
        </w:div>
        <w:div w:id="1164324094">
          <w:marLeft w:val="0"/>
          <w:marRight w:val="0"/>
          <w:marTop w:val="0"/>
          <w:marBottom w:val="240"/>
          <w:divBdr>
            <w:top w:val="none" w:sz="0" w:space="0" w:color="auto"/>
            <w:left w:val="none" w:sz="0" w:space="0" w:color="auto"/>
            <w:bottom w:val="none" w:sz="0" w:space="0" w:color="auto"/>
            <w:right w:val="none" w:sz="0" w:space="0" w:color="auto"/>
          </w:divBdr>
        </w:div>
        <w:div w:id="1164324096">
          <w:marLeft w:val="0"/>
          <w:marRight w:val="0"/>
          <w:marTop w:val="0"/>
          <w:marBottom w:val="240"/>
          <w:divBdr>
            <w:top w:val="none" w:sz="0" w:space="0" w:color="auto"/>
            <w:left w:val="none" w:sz="0" w:space="0" w:color="auto"/>
            <w:bottom w:val="none" w:sz="0" w:space="0" w:color="auto"/>
            <w:right w:val="none" w:sz="0" w:space="0" w:color="auto"/>
          </w:divBdr>
        </w:div>
        <w:div w:id="1164324101">
          <w:marLeft w:val="0"/>
          <w:marRight w:val="0"/>
          <w:marTop w:val="0"/>
          <w:marBottom w:val="240"/>
          <w:divBdr>
            <w:top w:val="none" w:sz="0" w:space="0" w:color="auto"/>
            <w:left w:val="none" w:sz="0" w:space="0" w:color="auto"/>
            <w:bottom w:val="none" w:sz="0" w:space="0" w:color="auto"/>
            <w:right w:val="none" w:sz="0" w:space="0" w:color="auto"/>
          </w:divBdr>
        </w:div>
        <w:div w:id="1164324107">
          <w:marLeft w:val="0"/>
          <w:marRight w:val="0"/>
          <w:marTop w:val="0"/>
          <w:marBottom w:val="240"/>
          <w:divBdr>
            <w:top w:val="none" w:sz="0" w:space="0" w:color="auto"/>
            <w:left w:val="none" w:sz="0" w:space="0" w:color="auto"/>
            <w:bottom w:val="none" w:sz="0" w:space="0" w:color="auto"/>
            <w:right w:val="none" w:sz="0" w:space="0" w:color="auto"/>
          </w:divBdr>
        </w:div>
        <w:div w:id="1164324111">
          <w:marLeft w:val="0"/>
          <w:marRight w:val="0"/>
          <w:marTop w:val="0"/>
          <w:marBottom w:val="240"/>
          <w:divBdr>
            <w:top w:val="none" w:sz="0" w:space="0" w:color="auto"/>
            <w:left w:val="none" w:sz="0" w:space="0" w:color="auto"/>
            <w:bottom w:val="none" w:sz="0" w:space="0" w:color="auto"/>
            <w:right w:val="none" w:sz="0" w:space="0" w:color="auto"/>
          </w:divBdr>
        </w:div>
        <w:div w:id="1164324117">
          <w:marLeft w:val="0"/>
          <w:marRight w:val="0"/>
          <w:marTop w:val="0"/>
          <w:marBottom w:val="240"/>
          <w:divBdr>
            <w:top w:val="none" w:sz="0" w:space="0" w:color="auto"/>
            <w:left w:val="none" w:sz="0" w:space="0" w:color="auto"/>
            <w:bottom w:val="none" w:sz="0" w:space="0" w:color="auto"/>
            <w:right w:val="none" w:sz="0" w:space="0" w:color="auto"/>
          </w:divBdr>
        </w:div>
        <w:div w:id="1164324118">
          <w:marLeft w:val="0"/>
          <w:marRight w:val="0"/>
          <w:marTop w:val="0"/>
          <w:marBottom w:val="240"/>
          <w:divBdr>
            <w:top w:val="none" w:sz="0" w:space="0" w:color="auto"/>
            <w:left w:val="none" w:sz="0" w:space="0" w:color="auto"/>
            <w:bottom w:val="none" w:sz="0" w:space="0" w:color="auto"/>
            <w:right w:val="none" w:sz="0" w:space="0" w:color="auto"/>
          </w:divBdr>
        </w:div>
        <w:div w:id="1164324124">
          <w:marLeft w:val="0"/>
          <w:marRight w:val="0"/>
          <w:marTop w:val="0"/>
          <w:marBottom w:val="240"/>
          <w:divBdr>
            <w:top w:val="none" w:sz="0" w:space="0" w:color="auto"/>
            <w:left w:val="none" w:sz="0" w:space="0" w:color="auto"/>
            <w:bottom w:val="none" w:sz="0" w:space="0" w:color="auto"/>
            <w:right w:val="none" w:sz="0" w:space="0" w:color="auto"/>
          </w:divBdr>
        </w:div>
        <w:div w:id="1164324125">
          <w:marLeft w:val="0"/>
          <w:marRight w:val="0"/>
          <w:marTop w:val="0"/>
          <w:marBottom w:val="240"/>
          <w:divBdr>
            <w:top w:val="none" w:sz="0" w:space="0" w:color="auto"/>
            <w:left w:val="none" w:sz="0" w:space="0" w:color="auto"/>
            <w:bottom w:val="none" w:sz="0" w:space="0" w:color="auto"/>
            <w:right w:val="none" w:sz="0" w:space="0" w:color="auto"/>
          </w:divBdr>
        </w:div>
      </w:divsChild>
    </w:div>
    <w:div w:id="1164324104">
      <w:marLeft w:val="0"/>
      <w:marRight w:val="0"/>
      <w:marTop w:val="0"/>
      <w:marBottom w:val="0"/>
      <w:divBdr>
        <w:top w:val="none" w:sz="0" w:space="0" w:color="auto"/>
        <w:left w:val="none" w:sz="0" w:space="0" w:color="auto"/>
        <w:bottom w:val="none" w:sz="0" w:space="0" w:color="auto"/>
        <w:right w:val="none" w:sz="0" w:space="0" w:color="auto"/>
      </w:divBdr>
      <w:divsChild>
        <w:div w:id="1164324084">
          <w:marLeft w:val="0"/>
          <w:marRight w:val="0"/>
          <w:marTop w:val="0"/>
          <w:marBottom w:val="240"/>
          <w:divBdr>
            <w:top w:val="none" w:sz="0" w:space="0" w:color="auto"/>
            <w:left w:val="none" w:sz="0" w:space="0" w:color="auto"/>
            <w:bottom w:val="none" w:sz="0" w:space="0" w:color="auto"/>
            <w:right w:val="none" w:sz="0" w:space="0" w:color="auto"/>
          </w:divBdr>
        </w:div>
        <w:div w:id="1164324085">
          <w:marLeft w:val="0"/>
          <w:marRight w:val="0"/>
          <w:marTop w:val="0"/>
          <w:marBottom w:val="240"/>
          <w:divBdr>
            <w:top w:val="none" w:sz="0" w:space="0" w:color="auto"/>
            <w:left w:val="none" w:sz="0" w:space="0" w:color="auto"/>
            <w:bottom w:val="none" w:sz="0" w:space="0" w:color="auto"/>
            <w:right w:val="none" w:sz="0" w:space="0" w:color="auto"/>
          </w:divBdr>
        </w:div>
        <w:div w:id="1164324086">
          <w:marLeft w:val="0"/>
          <w:marRight w:val="0"/>
          <w:marTop w:val="0"/>
          <w:marBottom w:val="240"/>
          <w:divBdr>
            <w:top w:val="none" w:sz="0" w:space="0" w:color="auto"/>
            <w:left w:val="none" w:sz="0" w:space="0" w:color="auto"/>
            <w:bottom w:val="none" w:sz="0" w:space="0" w:color="auto"/>
            <w:right w:val="none" w:sz="0" w:space="0" w:color="auto"/>
          </w:divBdr>
        </w:div>
        <w:div w:id="1164324099">
          <w:marLeft w:val="0"/>
          <w:marRight w:val="0"/>
          <w:marTop w:val="0"/>
          <w:marBottom w:val="240"/>
          <w:divBdr>
            <w:top w:val="none" w:sz="0" w:space="0" w:color="auto"/>
            <w:left w:val="none" w:sz="0" w:space="0" w:color="auto"/>
            <w:bottom w:val="none" w:sz="0" w:space="0" w:color="auto"/>
            <w:right w:val="none" w:sz="0" w:space="0" w:color="auto"/>
          </w:divBdr>
        </w:div>
        <w:div w:id="1164324100">
          <w:marLeft w:val="0"/>
          <w:marRight w:val="0"/>
          <w:marTop w:val="0"/>
          <w:marBottom w:val="240"/>
          <w:divBdr>
            <w:top w:val="none" w:sz="0" w:space="0" w:color="auto"/>
            <w:left w:val="none" w:sz="0" w:space="0" w:color="auto"/>
            <w:bottom w:val="none" w:sz="0" w:space="0" w:color="auto"/>
            <w:right w:val="none" w:sz="0" w:space="0" w:color="auto"/>
          </w:divBdr>
        </w:div>
        <w:div w:id="1164324105">
          <w:marLeft w:val="0"/>
          <w:marRight w:val="0"/>
          <w:marTop w:val="0"/>
          <w:marBottom w:val="240"/>
          <w:divBdr>
            <w:top w:val="none" w:sz="0" w:space="0" w:color="auto"/>
            <w:left w:val="none" w:sz="0" w:space="0" w:color="auto"/>
            <w:bottom w:val="none" w:sz="0" w:space="0" w:color="auto"/>
            <w:right w:val="none" w:sz="0" w:space="0" w:color="auto"/>
          </w:divBdr>
        </w:div>
        <w:div w:id="1164324106">
          <w:marLeft w:val="0"/>
          <w:marRight w:val="0"/>
          <w:marTop w:val="0"/>
          <w:marBottom w:val="240"/>
          <w:divBdr>
            <w:top w:val="none" w:sz="0" w:space="0" w:color="auto"/>
            <w:left w:val="none" w:sz="0" w:space="0" w:color="auto"/>
            <w:bottom w:val="none" w:sz="0" w:space="0" w:color="auto"/>
            <w:right w:val="none" w:sz="0" w:space="0" w:color="auto"/>
          </w:divBdr>
        </w:div>
        <w:div w:id="1164324109">
          <w:marLeft w:val="0"/>
          <w:marRight w:val="0"/>
          <w:marTop w:val="0"/>
          <w:marBottom w:val="240"/>
          <w:divBdr>
            <w:top w:val="none" w:sz="0" w:space="0" w:color="auto"/>
            <w:left w:val="none" w:sz="0" w:space="0" w:color="auto"/>
            <w:bottom w:val="none" w:sz="0" w:space="0" w:color="auto"/>
            <w:right w:val="none" w:sz="0" w:space="0" w:color="auto"/>
          </w:divBdr>
        </w:div>
        <w:div w:id="1164324110">
          <w:marLeft w:val="0"/>
          <w:marRight w:val="0"/>
          <w:marTop w:val="0"/>
          <w:marBottom w:val="240"/>
          <w:divBdr>
            <w:top w:val="none" w:sz="0" w:space="0" w:color="auto"/>
            <w:left w:val="none" w:sz="0" w:space="0" w:color="auto"/>
            <w:bottom w:val="none" w:sz="0" w:space="0" w:color="auto"/>
            <w:right w:val="none" w:sz="0" w:space="0" w:color="auto"/>
          </w:divBdr>
        </w:div>
        <w:div w:id="1164324114">
          <w:marLeft w:val="0"/>
          <w:marRight w:val="0"/>
          <w:marTop w:val="0"/>
          <w:marBottom w:val="240"/>
          <w:divBdr>
            <w:top w:val="none" w:sz="0" w:space="0" w:color="auto"/>
            <w:left w:val="none" w:sz="0" w:space="0" w:color="auto"/>
            <w:bottom w:val="none" w:sz="0" w:space="0" w:color="auto"/>
            <w:right w:val="none" w:sz="0" w:space="0" w:color="auto"/>
          </w:divBdr>
        </w:div>
        <w:div w:id="1164324119">
          <w:marLeft w:val="0"/>
          <w:marRight w:val="0"/>
          <w:marTop w:val="0"/>
          <w:marBottom w:val="240"/>
          <w:divBdr>
            <w:top w:val="none" w:sz="0" w:space="0" w:color="auto"/>
            <w:left w:val="none" w:sz="0" w:space="0" w:color="auto"/>
            <w:bottom w:val="none" w:sz="0" w:space="0" w:color="auto"/>
            <w:right w:val="none" w:sz="0" w:space="0" w:color="auto"/>
          </w:divBdr>
        </w:div>
        <w:div w:id="1164324120">
          <w:marLeft w:val="0"/>
          <w:marRight w:val="0"/>
          <w:marTop w:val="0"/>
          <w:marBottom w:val="240"/>
          <w:divBdr>
            <w:top w:val="none" w:sz="0" w:space="0" w:color="auto"/>
            <w:left w:val="none" w:sz="0" w:space="0" w:color="auto"/>
            <w:bottom w:val="none" w:sz="0" w:space="0" w:color="auto"/>
            <w:right w:val="none" w:sz="0" w:space="0" w:color="auto"/>
          </w:divBdr>
        </w:div>
        <w:div w:id="1164324122">
          <w:marLeft w:val="0"/>
          <w:marRight w:val="0"/>
          <w:marTop w:val="0"/>
          <w:marBottom w:val="240"/>
          <w:divBdr>
            <w:top w:val="none" w:sz="0" w:space="0" w:color="auto"/>
            <w:left w:val="none" w:sz="0" w:space="0" w:color="auto"/>
            <w:bottom w:val="none" w:sz="0" w:space="0" w:color="auto"/>
            <w:right w:val="none" w:sz="0" w:space="0" w:color="auto"/>
          </w:divBdr>
        </w:div>
      </w:divsChild>
    </w:div>
    <w:div w:id="1164324108">
      <w:marLeft w:val="0"/>
      <w:marRight w:val="0"/>
      <w:marTop w:val="0"/>
      <w:marBottom w:val="0"/>
      <w:divBdr>
        <w:top w:val="none" w:sz="0" w:space="0" w:color="auto"/>
        <w:left w:val="none" w:sz="0" w:space="0" w:color="auto"/>
        <w:bottom w:val="none" w:sz="0" w:space="0" w:color="auto"/>
        <w:right w:val="none" w:sz="0" w:space="0" w:color="auto"/>
      </w:divBdr>
      <w:divsChild>
        <w:div w:id="1164324077">
          <w:marLeft w:val="0"/>
          <w:marRight w:val="0"/>
          <w:marTop w:val="0"/>
          <w:marBottom w:val="240"/>
          <w:divBdr>
            <w:top w:val="none" w:sz="0" w:space="0" w:color="auto"/>
            <w:left w:val="none" w:sz="0" w:space="0" w:color="auto"/>
            <w:bottom w:val="none" w:sz="0" w:space="0" w:color="auto"/>
            <w:right w:val="none" w:sz="0" w:space="0" w:color="auto"/>
          </w:divBdr>
        </w:div>
        <w:div w:id="1164324082">
          <w:marLeft w:val="0"/>
          <w:marRight w:val="0"/>
          <w:marTop w:val="0"/>
          <w:marBottom w:val="240"/>
          <w:divBdr>
            <w:top w:val="none" w:sz="0" w:space="0" w:color="auto"/>
            <w:left w:val="none" w:sz="0" w:space="0" w:color="auto"/>
            <w:bottom w:val="none" w:sz="0" w:space="0" w:color="auto"/>
            <w:right w:val="none" w:sz="0" w:space="0" w:color="auto"/>
          </w:divBdr>
        </w:div>
        <w:div w:id="1164324088">
          <w:marLeft w:val="0"/>
          <w:marRight w:val="0"/>
          <w:marTop w:val="0"/>
          <w:marBottom w:val="240"/>
          <w:divBdr>
            <w:top w:val="none" w:sz="0" w:space="0" w:color="auto"/>
            <w:left w:val="none" w:sz="0" w:space="0" w:color="auto"/>
            <w:bottom w:val="none" w:sz="0" w:space="0" w:color="auto"/>
            <w:right w:val="none" w:sz="0" w:space="0" w:color="auto"/>
          </w:divBdr>
        </w:div>
        <w:div w:id="1164324089">
          <w:marLeft w:val="0"/>
          <w:marRight w:val="0"/>
          <w:marTop w:val="0"/>
          <w:marBottom w:val="240"/>
          <w:divBdr>
            <w:top w:val="none" w:sz="0" w:space="0" w:color="auto"/>
            <w:left w:val="none" w:sz="0" w:space="0" w:color="auto"/>
            <w:bottom w:val="none" w:sz="0" w:space="0" w:color="auto"/>
            <w:right w:val="none" w:sz="0" w:space="0" w:color="auto"/>
          </w:divBdr>
        </w:div>
        <w:div w:id="1164324093">
          <w:marLeft w:val="0"/>
          <w:marRight w:val="0"/>
          <w:marTop w:val="0"/>
          <w:marBottom w:val="240"/>
          <w:divBdr>
            <w:top w:val="none" w:sz="0" w:space="0" w:color="auto"/>
            <w:left w:val="none" w:sz="0" w:space="0" w:color="auto"/>
            <w:bottom w:val="none" w:sz="0" w:space="0" w:color="auto"/>
            <w:right w:val="none" w:sz="0" w:space="0" w:color="auto"/>
          </w:divBdr>
        </w:div>
        <w:div w:id="1164324095">
          <w:marLeft w:val="0"/>
          <w:marRight w:val="0"/>
          <w:marTop w:val="0"/>
          <w:marBottom w:val="240"/>
          <w:divBdr>
            <w:top w:val="none" w:sz="0" w:space="0" w:color="auto"/>
            <w:left w:val="none" w:sz="0" w:space="0" w:color="auto"/>
            <w:bottom w:val="none" w:sz="0" w:space="0" w:color="auto"/>
            <w:right w:val="none" w:sz="0" w:space="0" w:color="auto"/>
          </w:divBdr>
        </w:div>
        <w:div w:id="1164324098">
          <w:marLeft w:val="0"/>
          <w:marRight w:val="0"/>
          <w:marTop w:val="0"/>
          <w:marBottom w:val="240"/>
          <w:divBdr>
            <w:top w:val="none" w:sz="0" w:space="0" w:color="auto"/>
            <w:left w:val="none" w:sz="0" w:space="0" w:color="auto"/>
            <w:bottom w:val="none" w:sz="0" w:space="0" w:color="auto"/>
            <w:right w:val="none" w:sz="0" w:space="0" w:color="auto"/>
          </w:divBdr>
        </w:div>
        <w:div w:id="1164324102">
          <w:marLeft w:val="0"/>
          <w:marRight w:val="0"/>
          <w:marTop w:val="0"/>
          <w:marBottom w:val="240"/>
          <w:divBdr>
            <w:top w:val="none" w:sz="0" w:space="0" w:color="auto"/>
            <w:left w:val="none" w:sz="0" w:space="0" w:color="auto"/>
            <w:bottom w:val="none" w:sz="0" w:space="0" w:color="auto"/>
            <w:right w:val="none" w:sz="0" w:space="0" w:color="auto"/>
          </w:divBdr>
        </w:div>
        <w:div w:id="1164324103">
          <w:marLeft w:val="0"/>
          <w:marRight w:val="0"/>
          <w:marTop w:val="0"/>
          <w:marBottom w:val="240"/>
          <w:divBdr>
            <w:top w:val="none" w:sz="0" w:space="0" w:color="auto"/>
            <w:left w:val="none" w:sz="0" w:space="0" w:color="auto"/>
            <w:bottom w:val="none" w:sz="0" w:space="0" w:color="auto"/>
            <w:right w:val="none" w:sz="0" w:space="0" w:color="auto"/>
          </w:divBdr>
        </w:div>
        <w:div w:id="1164324115">
          <w:marLeft w:val="0"/>
          <w:marRight w:val="0"/>
          <w:marTop w:val="0"/>
          <w:marBottom w:val="240"/>
          <w:divBdr>
            <w:top w:val="none" w:sz="0" w:space="0" w:color="auto"/>
            <w:left w:val="none" w:sz="0" w:space="0" w:color="auto"/>
            <w:bottom w:val="none" w:sz="0" w:space="0" w:color="auto"/>
            <w:right w:val="none" w:sz="0" w:space="0" w:color="auto"/>
          </w:divBdr>
        </w:div>
      </w:divsChild>
    </w:div>
    <w:div w:id="1164324123">
      <w:marLeft w:val="0"/>
      <w:marRight w:val="0"/>
      <w:marTop w:val="0"/>
      <w:marBottom w:val="0"/>
      <w:divBdr>
        <w:top w:val="none" w:sz="0" w:space="0" w:color="auto"/>
        <w:left w:val="none" w:sz="0" w:space="0" w:color="auto"/>
        <w:bottom w:val="none" w:sz="0" w:space="0" w:color="auto"/>
        <w:right w:val="none" w:sz="0" w:space="0" w:color="auto"/>
      </w:divBdr>
      <w:divsChild>
        <w:div w:id="1164324078">
          <w:marLeft w:val="0"/>
          <w:marRight w:val="0"/>
          <w:marTop w:val="0"/>
          <w:marBottom w:val="240"/>
          <w:divBdr>
            <w:top w:val="none" w:sz="0" w:space="0" w:color="auto"/>
            <w:left w:val="none" w:sz="0" w:space="0" w:color="auto"/>
            <w:bottom w:val="none" w:sz="0" w:space="0" w:color="auto"/>
            <w:right w:val="none" w:sz="0" w:space="0" w:color="auto"/>
          </w:divBdr>
        </w:div>
        <w:div w:id="1164324079">
          <w:marLeft w:val="0"/>
          <w:marRight w:val="0"/>
          <w:marTop w:val="0"/>
          <w:marBottom w:val="240"/>
          <w:divBdr>
            <w:top w:val="none" w:sz="0" w:space="0" w:color="auto"/>
            <w:left w:val="none" w:sz="0" w:space="0" w:color="auto"/>
            <w:bottom w:val="none" w:sz="0" w:space="0" w:color="auto"/>
            <w:right w:val="none" w:sz="0" w:space="0" w:color="auto"/>
          </w:divBdr>
        </w:div>
        <w:div w:id="1164324081">
          <w:marLeft w:val="0"/>
          <w:marRight w:val="0"/>
          <w:marTop w:val="0"/>
          <w:marBottom w:val="240"/>
          <w:divBdr>
            <w:top w:val="none" w:sz="0" w:space="0" w:color="auto"/>
            <w:left w:val="none" w:sz="0" w:space="0" w:color="auto"/>
            <w:bottom w:val="none" w:sz="0" w:space="0" w:color="auto"/>
            <w:right w:val="none" w:sz="0" w:space="0" w:color="auto"/>
          </w:divBdr>
        </w:div>
        <w:div w:id="1164324083">
          <w:marLeft w:val="0"/>
          <w:marRight w:val="0"/>
          <w:marTop w:val="0"/>
          <w:marBottom w:val="240"/>
          <w:divBdr>
            <w:top w:val="none" w:sz="0" w:space="0" w:color="auto"/>
            <w:left w:val="none" w:sz="0" w:space="0" w:color="auto"/>
            <w:bottom w:val="none" w:sz="0" w:space="0" w:color="auto"/>
            <w:right w:val="none" w:sz="0" w:space="0" w:color="auto"/>
          </w:divBdr>
        </w:div>
        <w:div w:id="1164324087">
          <w:marLeft w:val="0"/>
          <w:marRight w:val="0"/>
          <w:marTop w:val="0"/>
          <w:marBottom w:val="240"/>
          <w:divBdr>
            <w:top w:val="none" w:sz="0" w:space="0" w:color="auto"/>
            <w:left w:val="none" w:sz="0" w:space="0" w:color="auto"/>
            <w:bottom w:val="none" w:sz="0" w:space="0" w:color="auto"/>
            <w:right w:val="none" w:sz="0" w:space="0" w:color="auto"/>
          </w:divBdr>
        </w:div>
        <w:div w:id="1164324090">
          <w:marLeft w:val="0"/>
          <w:marRight w:val="0"/>
          <w:marTop w:val="0"/>
          <w:marBottom w:val="240"/>
          <w:divBdr>
            <w:top w:val="none" w:sz="0" w:space="0" w:color="auto"/>
            <w:left w:val="none" w:sz="0" w:space="0" w:color="auto"/>
            <w:bottom w:val="none" w:sz="0" w:space="0" w:color="auto"/>
            <w:right w:val="none" w:sz="0" w:space="0" w:color="auto"/>
          </w:divBdr>
        </w:div>
        <w:div w:id="1164324092">
          <w:marLeft w:val="0"/>
          <w:marRight w:val="0"/>
          <w:marTop w:val="0"/>
          <w:marBottom w:val="240"/>
          <w:divBdr>
            <w:top w:val="none" w:sz="0" w:space="0" w:color="auto"/>
            <w:left w:val="none" w:sz="0" w:space="0" w:color="auto"/>
            <w:bottom w:val="none" w:sz="0" w:space="0" w:color="auto"/>
            <w:right w:val="none" w:sz="0" w:space="0" w:color="auto"/>
          </w:divBdr>
        </w:div>
        <w:div w:id="1164324097">
          <w:marLeft w:val="0"/>
          <w:marRight w:val="0"/>
          <w:marTop w:val="0"/>
          <w:marBottom w:val="240"/>
          <w:divBdr>
            <w:top w:val="none" w:sz="0" w:space="0" w:color="auto"/>
            <w:left w:val="none" w:sz="0" w:space="0" w:color="auto"/>
            <w:bottom w:val="none" w:sz="0" w:space="0" w:color="auto"/>
            <w:right w:val="none" w:sz="0" w:space="0" w:color="auto"/>
          </w:divBdr>
        </w:div>
        <w:div w:id="1164324112">
          <w:marLeft w:val="0"/>
          <w:marRight w:val="0"/>
          <w:marTop w:val="0"/>
          <w:marBottom w:val="240"/>
          <w:divBdr>
            <w:top w:val="none" w:sz="0" w:space="0" w:color="auto"/>
            <w:left w:val="none" w:sz="0" w:space="0" w:color="auto"/>
            <w:bottom w:val="none" w:sz="0" w:space="0" w:color="auto"/>
            <w:right w:val="none" w:sz="0" w:space="0" w:color="auto"/>
          </w:divBdr>
        </w:div>
        <w:div w:id="1164324113">
          <w:marLeft w:val="0"/>
          <w:marRight w:val="0"/>
          <w:marTop w:val="0"/>
          <w:marBottom w:val="240"/>
          <w:divBdr>
            <w:top w:val="none" w:sz="0" w:space="0" w:color="auto"/>
            <w:left w:val="none" w:sz="0" w:space="0" w:color="auto"/>
            <w:bottom w:val="none" w:sz="0" w:space="0" w:color="auto"/>
            <w:right w:val="none" w:sz="0" w:space="0" w:color="auto"/>
          </w:divBdr>
        </w:div>
        <w:div w:id="1164324116">
          <w:marLeft w:val="0"/>
          <w:marRight w:val="0"/>
          <w:marTop w:val="0"/>
          <w:marBottom w:val="240"/>
          <w:divBdr>
            <w:top w:val="none" w:sz="0" w:space="0" w:color="auto"/>
            <w:left w:val="none" w:sz="0" w:space="0" w:color="auto"/>
            <w:bottom w:val="none" w:sz="0" w:space="0" w:color="auto"/>
            <w:right w:val="none" w:sz="0" w:space="0" w:color="auto"/>
          </w:divBdr>
        </w:div>
        <w:div w:id="1164324121">
          <w:marLeft w:val="0"/>
          <w:marRight w:val="0"/>
          <w:marTop w:val="0"/>
          <w:marBottom w:val="240"/>
          <w:divBdr>
            <w:top w:val="none" w:sz="0" w:space="0" w:color="auto"/>
            <w:left w:val="none" w:sz="0" w:space="0" w:color="auto"/>
            <w:bottom w:val="none" w:sz="0" w:space="0" w:color="auto"/>
            <w:right w:val="none" w:sz="0" w:space="0" w:color="auto"/>
          </w:divBdr>
        </w:div>
        <w:div w:id="116432412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16.EGYPT-Kings%20chamber.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1314</Words>
  <Characters>7233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2017-02-24T21:08:00Z</dcterms:created>
  <dcterms:modified xsi:type="dcterms:W3CDTF">2017-02-25T18:17:00Z</dcterms:modified>
</cp:coreProperties>
</file>