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94D" w:rsidRPr="007C081A" w:rsidRDefault="0024794D"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Bienvenida</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24794D" w:rsidRPr="00707497" w:rsidRDefault="0024794D" w:rsidP="00AB61CE">
      <w:pPr>
        <w:spacing w:after="0"/>
        <w:jc w:val="center"/>
      </w:pPr>
      <w:r>
        <w:t>Tour en Egipto del 2 al 13 de 2017</w:t>
      </w:r>
    </w:p>
    <w:p w:rsidR="0024794D" w:rsidRPr="00E84B5E" w:rsidRDefault="0024794D"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24794D" w:rsidRDefault="0024794D" w:rsidP="00E84B5E">
      <w:pPr>
        <w:pStyle w:val="NoSpacing"/>
        <w:rPr>
          <w:rFonts w:ascii="Arial" w:hAnsi="Arial" w:cs="Arial"/>
          <w:sz w:val="20"/>
          <w:szCs w:val="20"/>
          <w:lang w:val="es-ES"/>
        </w:rPr>
      </w:pPr>
    </w:p>
    <w:p w:rsidR="0024794D" w:rsidRDefault="0024794D" w:rsidP="00E84B5E">
      <w:pPr>
        <w:pStyle w:val="NoSpacing"/>
        <w:rPr>
          <w:rFonts w:ascii="Arial" w:hAnsi="Arial" w:cs="Arial"/>
          <w:sz w:val="20"/>
          <w:szCs w:val="20"/>
          <w:lang w:val="es-ES"/>
        </w:rPr>
      </w:pPr>
    </w:p>
    <w:p w:rsidR="0024794D" w:rsidRDefault="0024794D" w:rsidP="00E84B5E">
      <w:pPr>
        <w:pStyle w:val="NoSpacing"/>
        <w:rPr>
          <w:rFonts w:ascii="Arial" w:hAnsi="Arial" w:cs="Arial"/>
          <w:sz w:val="20"/>
          <w:szCs w:val="20"/>
          <w:lang w:val="es-ES"/>
        </w:rPr>
      </w:pPr>
    </w:p>
    <w:p w:rsidR="0024794D" w:rsidRPr="003643AA" w:rsidRDefault="0024794D"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Sabemos dónde estamos, y esta es la primera canalización desde Egipto. Aquí hay muchísima historia; hay más de cinco mil años de historia aquí, y tres mil de ellos corresponden a Egipto. Hablaremos un poco de esto, pero también queremos hablar de historia en general. Profundo como es tener un país, una cultura, que abarque seis civilizaciones con una misma cultura, asombroso como resulta esto, les hago esta pregunta: ¿Hubo algo anterior? La historia está siempre cambiando; solo tiene la validez que le da el último descubrimiento. Y ese último descubrimiento seguirá cambiando.  De modo que, antes de entrar en algunos de los otros temas de los que suelo hablar, repasemos la historia.</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 xml:space="preserve">Si van a otro sector de este planeta, encontrarán aborígenes. Ahora bien; los aborígenes aseguran tener casi 40.000 años de antigüedad. Esto ha sido comprobado últimamente por el gobierno de Australia, por medio del ADN. Ciertamente, si se tiene una civilización en ese país de Australia que data de 40.00 años, ¿que nos dice eso sobre la historia aquí en Egipto? ¿Será posible entonces que haya historia antes de la historia?  Es asombroso pensar en la duración de una cultura de 3.000 años, que ha sido conquistada muchas veces, y sin embargo conserva la misma cultura. Si observan las glorias de Roma, solo duró 507 años. Entonces aquí hay mucho para discutir y observar, queridos, especialmente en lo que es espiritual y esotérico. </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 xml:space="preserve">Más tarde, en unos momentos, hablaré sobre Egipto y les contaré algo esotérico que revelaré durante el viaje. ¿Qué hubo aquí, antes de Egipto?  No hace mucho dimos una canalización en Turquía. Se llamaba "La historia antes de la historia". Hablamos de descubrimientos aún por hacerse; donde se descubrirán lenguajes que nunca se conocieron, ni siquiera se imaginaron; donde se fecharán artefactos que serán demasiado antiguos,  anteriores a que hubiera algún reconocimiento de historia alguna.  Ciertamente aquí hubo historia antes de la historia. </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Si ustedes visitan estos lugares y empiezan a observar, el que les mostrará mejor es el Valle del Indo. En ese lugar encontrarán lo que incluso los historiadores llaman los comienzos de la historia aquí; anteriores incluso a Egipto. Tendrán los lenguajes iniciales, según la historia, tendrán a los sumerios, el cuneiforme, y sin embargo incluso aquí hay algo extraño, porque recientemente se obtuvo evidencia muy interesante de los artefactos sumerios en cuanto hubo historia o conocimiento anterior a ellos. Uno de los artefactos mostraba el sistema solar - el de ustedes - completo, incluso con los anillos de Saturno. Y eso procede de un tiempo anterior a que pudiera existir ese tipo de conocimiento, antes de existir telescopios, antes de que tuvieran modo de conocer estos eventos o cosas.</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 xml:space="preserve">Esto lleva a preguntarse cuánto abarca la humanidad, qué significa esto, si es verdadero; si la humanidad ha estado aquí por más de 30.000 años, queridos, lo que significa es que si Egipto comenzó hace 5.000 años, los aborígenes ya existían desde hacía más de 30.000 años. ¿Es posible que también hubiera civilizaciones aquí durante ese tiempo? </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 xml:space="preserve">Los tibetanos, con toda su sabiduría, y en sus profecías, dicen algo que también dicen los indígenas norteamericanos: que ustedes están en su quinta civilización y que por lo tanto en esta área los precedieron, y entonces antes de Egipto hubo otras cuatro. Más tarde hablaremos de los tiempos de todo esto. Les doy todas estas cosas para que las piensen, porque mientras hablamos y descubrimos el Egipto antiguo, hay mucho por saber anterior a él. Hay ciertamente un misterio de la historia desconocida. Durante este viaje les presentaré lo esotérico que es siempre objeto de controversia,  de modo que vayamos a esa parte: la parte esotérica. Deseamos hablar sobre los pleyadianos. Queridos, les hemos contado que ciertamente esta Tierra fue sembrada por las Siete Hermanas. Les hemos contado que los indígenas creían en esto, y está presente en casi todo el planeta. Pero aquí hay una historia muy rica de lo que tuvo lugar; está escrita en los muros de los templos y las tumbas, y no se menciona a los pleyadianos. Y sin embargo se menciona a algunos otros, y no revelaré qué es eso, pero sí les diré que cuanto más atrás retroceden en la historia de Egipto, mayor es el papel desarrollado por lo femenino, e incluso en el comienzo, se encuentran en la egiptología los dioses e incluso mujeres faraonas, pero queridos, durante este viaje revelaré las principales; les contaré sobre una, la deidad vacuna, madre de las madres, la que venía de las estrellas y representaba a la Vía Láctea. Y esta no es la que ustedes piensan; no es Isis. Aquí hay algo más que me gustaría contarles. Algo que habla sobre las semillas de esta civilización, que ha estado oculto por cierto tiempo y tiene que ver con el Siete. Entonces, queridos, hay historia oculta incluso aquí.  Y cuando lleguemos a ciertos templos revelaré esta información esotérica. </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 xml:space="preserve">Queridos, quiero que por un momento piensen claramente: ¿qué será lo que puede ocultarse aquí?  Además de la historia anterior a la historia. ¿Será posible que Egipto mismo, los antiguos, puedan revelar algo prístino y hermoso?  Historia dentro de la historia; historia anterior a la historia. </w:t>
      </w:r>
    </w:p>
    <w:p w:rsidR="0024794D" w:rsidRPr="00955BBD" w:rsidRDefault="0024794D" w:rsidP="00955BBD">
      <w:pPr>
        <w:spacing w:after="240"/>
        <w:jc w:val="both"/>
        <w:rPr>
          <w:rFonts w:ascii="Arial" w:hAnsi="Arial" w:cs="Arial"/>
          <w:sz w:val="20"/>
          <w:szCs w:val="20"/>
        </w:rPr>
      </w:pPr>
      <w:r w:rsidRPr="00955BBD">
        <w:rPr>
          <w:rFonts w:ascii="Arial" w:hAnsi="Arial" w:cs="Arial"/>
          <w:sz w:val="20"/>
          <w:szCs w:val="20"/>
        </w:rPr>
        <w:t xml:space="preserve">Les contaré sobre los misterios de los cielos, y la madre de las madres; todo llegará. Pero hasta entonces, disfruten de este viaje y este tiempo, y tomen conciencia de que las cosas no siempre son como parecen. </w:t>
      </w:r>
    </w:p>
    <w:p w:rsidR="0024794D" w:rsidRPr="00E84B5E" w:rsidRDefault="0024794D"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4794D" w:rsidRPr="006D7055" w:rsidRDefault="0024794D"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24794D" w:rsidRPr="00E84B5E" w:rsidRDefault="0024794D" w:rsidP="00E84B5E">
      <w:pPr>
        <w:pStyle w:val="NoSpacing"/>
        <w:rPr>
          <w:rFonts w:ascii="Arial" w:hAnsi="Arial" w:cs="Arial"/>
          <w:sz w:val="20"/>
          <w:szCs w:val="20"/>
          <w:lang w:val="es-AR"/>
        </w:rPr>
      </w:pPr>
    </w:p>
    <w:p w:rsidR="0024794D" w:rsidRDefault="0024794D" w:rsidP="00955BBD">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FC00E9">
          <w:rPr>
            <w:rStyle w:val="Hyperlink"/>
          </w:rPr>
          <w:t>http://audio.kryon.com/en/01.EGYPT-Welcome.mp3</w:t>
        </w:r>
      </w:hyperlink>
    </w:p>
    <w:p w:rsidR="0024794D" w:rsidRPr="0063313D" w:rsidRDefault="0024794D"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24794D" w:rsidRDefault="0024794D" w:rsidP="0027003A">
      <w:pPr>
        <w:spacing w:after="0"/>
        <w:jc w:val="both"/>
        <w:rPr>
          <w:rFonts w:ascii="Arial" w:hAnsi="Arial" w:cs="Arial"/>
          <w:sz w:val="20"/>
          <w:szCs w:val="20"/>
        </w:rPr>
      </w:pPr>
    </w:p>
    <w:p w:rsidR="0024794D" w:rsidRDefault="0024794D"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24794D" w:rsidRDefault="0024794D" w:rsidP="00BF504F">
      <w:pPr>
        <w:jc w:val="center"/>
      </w:pPr>
      <w:r>
        <w:t>--------------</w:t>
      </w:r>
    </w:p>
    <w:p w:rsidR="0024794D" w:rsidRPr="00BF504F" w:rsidRDefault="0024794D" w:rsidP="00BF504F">
      <w:pPr>
        <w:jc w:val="center"/>
        <w:rPr>
          <w:rFonts w:ascii="Arial" w:hAnsi="Arial" w:cs="Arial"/>
          <w:sz w:val="20"/>
          <w:szCs w:val="20"/>
        </w:rPr>
      </w:pPr>
    </w:p>
    <w:sectPr w:rsidR="0024794D"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94D" w:rsidRDefault="0024794D">
      <w:r>
        <w:separator/>
      </w:r>
    </w:p>
  </w:endnote>
  <w:endnote w:type="continuationSeparator" w:id="0">
    <w:p w:rsidR="0024794D" w:rsidRDefault="002479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4D" w:rsidRDefault="0024794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4794D" w:rsidRDefault="002479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94D" w:rsidRDefault="0024794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4794D" w:rsidRDefault="002479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94D" w:rsidRDefault="0024794D">
      <w:r>
        <w:separator/>
      </w:r>
    </w:p>
  </w:footnote>
  <w:footnote w:type="continuationSeparator" w:id="0">
    <w:p w:rsidR="0024794D" w:rsidRDefault="002479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176B"/>
    <w:rsid w:val="000936E3"/>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4794D"/>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4F2004"/>
    <w:rsid w:val="00503C2B"/>
    <w:rsid w:val="0052158B"/>
    <w:rsid w:val="005231AE"/>
    <w:rsid w:val="00524516"/>
    <w:rsid w:val="00537AC3"/>
    <w:rsid w:val="00543666"/>
    <w:rsid w:val="00571EE0"/>
    <w:rsid w:val="00580E01"/>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C081A"/>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2173"/>
    <w:rsid w:val="00F371A7"/>
    <w:rsid w:val="00F56D4A"/>
    <w:rsid w:val="00F63215"/>
    <w:rsid w:val="00F6578F"/>
    <w:rsid w:val="00F86C3F"/>
    <w:rsid w:val="00FA3021"/>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26232161">
      <w:marLeft w:val="0"/>
      <w:marRight w:val="0"/>
      <w:marTop w:val="0"/>
      <w:marBottom w:val="0"/>
      <w:divBdr>
        <w:top w:val="none" w:sz="0" w:space="0" w:color="auto"/>
        <w:left w:val="none" w:sz="0" w:space="0" w:color="auto"/>
        <w:bottom w:val="none" w:sz="0" w:space="0" w:color="auto"/>
        <w:right w:val="none" w:sz="0" w:space="0" w:color="auto"/>
      </w:divBdr>
    </w:div>
    <w:div w:id="926232162">
      <w:marLeft w:val="0"/>
      <w:marRight w:val="0"/>
      <w:marTop w:val="0"/>
      <w:marBottom w:val="0"/>
      <w:divBdr>
        <w:top w:val="none" w:sz="0" w:space="0" w:color="auto"/>
        <w:left w:val="none" w:sz="0" w:space="0" w:color="auto"/>
        <w:bottom w:val="none" w:sz="0" w:space="0" w:color="auto"/>
        <w:right w:val="none" w:sz="0" w:space="0" w:color="auto"/>
      </w:divBdr>
    </w:div>
    <w:div w:id="926232164">
      <w:marLeft w:val="0"/>
      <w:marRight w:val="0"/>
      <w:marTop w:val="0"/>
      <w:marBottom w:val="0"/>
      <w:divBdr>
        <w:top w:val="none" w:sz="0" w:space="0" w:color="auto"/>
        <w:left w:val="none" w:sz="0" w:space="0" w:color="auto"/>
        <w:bottom w:val="none" w:sz="0" w:space="0" w:color="auto"/>
        <w:right w:val="none" w:sz="0" w:space="0" w:color="auto"/>
      </w:divBdr>
      <w:divsChild>
        <w:div w:id="926232163">
          <w:marLeft w:val="0"/>
          <w:marRight w:val="0"/>
          <w:marTop w:val="0"/>
          <w:marBottom w:val="0"/>
          <w:divBdr>
            <w:top w:val="none" w:sz="0" w:space="0" w:color="auto"/>
            <w:left w:val="none" w:sz="0" w:space="0" w:color="auto"/>
            <w:bottom w:val="none" w:sz="0" w:space="0" w:color="auto"/>
            <w:right w:val="none" w:sz="0" w:space="0" w:color="auto"/>
          </w:divBdr>
          <w:divsChild>
            <w:div w:id="926232184">
              <w:marLeft w:val="0"/>
              <w:marRight w:val="0"/>
              <w:marTop w:val="0"/>
              <w:marBottom w:val="0"/>
              <w:divBdr>
                <w:top w:val="none" w:sz="0" w:space="0" w:color="auto"/>
                <w:left w:val="none" w:sz="0" w:space="0" w:color="auto"/>
                <w:bottom w:val="none" w:sz="0" w:space="0" w:color="auto"/>
                <w:right w:val="none" w:sz="0" w:space="0" w:color="auto"/>
              </w:divBdr>
              <w:divsChild>
                <w:div w:id="92623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32178">
      <w:marLeft w:val="0"/>
      <w:marRight w:val="0"/>
      <w:marTop w:val="0"/>
      <w:marBottom w:val="0"/>
      <w:divBdr>
        <w:top w:val="none" w:sz="0" w:space="0" w:color="auto"/>
        <w:left w:val="none" w:sz="0" w:space="0" w:color="auto"/>
        <w:bottom w:val="none" w:sz="0" w:space="0" w:color="auto"/>
        <w:right w:val="none" w:sz="0" w:space="0" w:color="auto"/>
      </w:divBdr>
      <w:divsChild>
        <w:div w:id="926232174">
          <w:marLeft w:val="0"/>
          <w:marRight w:val="0"/>
          <w:marTop w:val="0"/>
          <w:marBottom w:val="0"/>
          <w:divBdr>
            <w:top w:val="none" w:sz="0" w:space="0" w:color="auto"/>
            <w:left w:val="none" w:sz="0" w:space="0" w:color="auto"/>
            <w:bottom w:val="none" w:sz="0" w:space="0" w:color="auto"/>
            <w:right w:val="none" w:sz="0" w:space="0" w:color="auto"/>
          </w:divBdr>
          <w:divsChild>
            <w:div w:id="926232173">
              <w:marLeft w:val="0"/>
              <w:marRight w:val="0"/>
              <w:marTop w:val="0"/>
              <w:marBottom w:val="0"/>
              <w:divBdr>
                <w:top w:val="none" w:sz="0" w:space="0" w:color="auto"/>
                <w:left w:val="none" w:sz="0" w:space="0" w:color="auto"/>
                <w:bottom w:val="none" w:sz="0" w:space="0" w:color="auto"/>
                <w:right w:val="none" w:sz="0" w:space="0" w:color="auto"/>
              </w:divBdr>
              <w:divsChild>
                <w:div w:id="9262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32182">
      <w:marLeft w:val="0"/>
      <w:marRight w:val="0"/>
      <w:marTop w:val="0"/>
      <w:marBottom w:val="0"/>
      <w:divBdr>
        <w:top w:val="none" w:sz="0" w:space="0" w:color="auto"/>
        <w:left w:val="none" w:sz="0" w:space="0" w:color="auto"/>
        <w:bottom w:val="none" w:sz="0" w:space="0" w:color="auto"/>
        <w:right w:val="none" w:sz="0" w:space="0" w:color="auto"/>
      </w:divBdr>
      <w:divsChild>
        <w:div w:id="926232186">
          <w:marLeft w:val="0"/>
          <w:marRight w:val="0"/>
          <w:marTop w:val="0"/>
          <w:marBottom w:val="0"/>
          <w:divBdr>
            <w:top w:val="none" w:sz="0" w:space="0" w:color="auto"/>
            <w:left w:val="none" w:sz="0" w:space="0" w:color="auto"/>
            <w:bottom w:val="none" w:sz="0" w:space="0" w:color="auto"/>
            <w:right w:val="none" w:sz="0" w:space="0" w:color="auto"/>
          </w:divBdr>
          <w:divsChild>
            <w:div w:id="926232181">
              <w:marLeft w:val="0"/>
              <w:marRight w:val="0"/>
              <w:marTop w:val="0"/>
              <w:marBottom w:val="0"/>
              <w:divBdr>
                <w:top w:val="none" w:sz="0" w:space="0" w:color="auto"/>
                <w:left w:val="none" w:sz="0" w:space="0" w:color="auto"/>
                <w:bottom w:val="none" w:sz="0" w:space="0" w:color="auto"/>
                <w:right w:val="none" w:sz="0" w:space="0" w:color="auto"/>
              </w:divBdr>
              <w:divsChild>
                <w:div w:id="926232166">
                  <w:marLeft w:val="0"/>
                  <w:marRight w:val="0"/>
                  <w:marTop w:val="0"/>
                  <w:marBottom w:val="0"/>
                  <w:divBdr>
                    <w:top w:val="none" w:sz="0" w:space="0" w:color="auto"/>
                    <w:left w:val="none" w:sz="0" w:space="0" w:color="auto"/>
                    <w:bottom w:val="none" w:sz="0" w:space="0" w:color="auto"/>
                    <w:right w:val="none" w:sz="0" w:space="0" w:color="auto"/>
                  </w:divBdr>
                  <w:divsChild>
                    <w:div w:id="926232175">
                      <w:marLeft w:val="0"/>
                      <w:marRight w:val="0"/>
                      <w:marTop w:val="0"/>
                      <w:marBottom w:val="0"/>
                      <w:divBdr>
                        <w:top w:val="none" w:sz="0" w:space="0" w:color="auto"/>
                        <w:left w:val="none" w:sz="0" w:space="0" w:color="auto"/>
                        <w:bottom w:val="none" w:sz="0" w:space="0" w:color="auto"/>
                        <w:right w:val="none" w:sz="0" w:space="0" w:color="auto"/>
                      </w:divBdr>
                      <w:divsChild>
                        <w:div w:id="926232165">
                          <w:marLeft w:val="0"/>
                          <w:marRight w:val="0"/>
                          <w:marTop w:val="0"/>
                          <w:marBottom w:val="240"/>
                          <w:divBdr>
                            <w:top w:val="none" w:sz="0" w:space="0" w:color="auto"/>
                            <w:left w:val="none" w:sz="0" w:space="0" w:color="auto"/>
                            <w:bottom w:val="none" w:sz="0" w:space="0" w:color="auto"/>
                            <w:right w:val="none" w:sz="0" w:space="0" w:color="auto"/>
                          </w:divBdr>
                        </w:div>
                        <w:div w:id="926232167">
                          <w:marLeft w:val="0"/>
                          <w:marRight w:val="0"/>
                          <w:marTop w:val="0"/>
                          <w:marBottom w:val="240"/>
                          <w:divBdr>
                            <w:top w:val="none" w:sz="0" w:space="0" w:color="auto"/>
                            <w:left w:val="none" w:sz="0" w:space="0" w:color="auto"/>
                            <w:bottom w:val="none" w:sz="0" w:space="0" w:color="auto"/>
                            <w:right w:val="none" w:sz="0" w:space="0" w:color="auto"/>
                          </w:divBdr>
                        </w:div>
                        <w:div w:id="926232168">
                          <w:marLeft w:val="0"/>
                          <w:marRight w:val="0"/>
                          <w:marTop w:val="0"/>
                          <w:marBottom w:val="240"/>
                          <w:divBdr>
                            <w:top w:val="none" w:sz="0" w:space="0" w:color="auto"/>
                            <w:left w:val="none" w:sz="0" w:space="0" w:color="auto"/>
                            <w:bottom w:val="none" w:sz="0" w:space="0" w:color="auto"/>
                            <w:right w:val="none" w:sz="0" w:space="0" w:color="auto"/>
                          </w:divBdr>
                        </w:div>
                        <w:div w:id="926232169">
                          <w:marLeft w:val="0"/>
                          <w:marRight w:val="0"/>
                          <w:marTop w:val="0"/>
                          <w:marBottom w:val="240"/>
                          <w:divBdr>
                            <w:top w:val="none" w:sz="0" w:space="0" w:color="auto"/>
                            <w:left w:val="none" w:sz="0" w:space="0" w:color="auto"/>
                            <w:bottom w:val="none" w:sz="0" w:space="0" w:color="auto"/>
                            <w:right w:val="none" w:sz="0" w:space="0" w:color="auto"/>
                          </w:divBdr>
                        </w:div>
                        <w:div w:id="926232170">
                          <w:marLeft w:val="0"/>
                          <w:marRight w:val="0"/>
                          <w:marTop w:val="0"/>
                          <w:marBottom w:val="240"/>
                          <w:divBdr>
                            <w:top w:val="none" w:sz="0" w:space="0" w:color="auto"/>
                            <w:left w:val="none" w:sz="0" w:space="0" w:color="auto"/>
                            <w:bottom w:val="none" w:sz="0" w:space="0" w:color="auto"/>
                            <w:right w:val="none" w:sz="0" w:space="0" w:color="auto"/>
                          </w:divBdr>
                        </w:div>
                        <w:div w:id="926232172">
                          <w:marLeft w:val="0"/>
                          <w:marRight w:val="0"/>
                          <w:marTop w:val="0"/>
                          <w:marBottom w:val="240"/>
                          <w:divBdr>
                            <w:top w:val="none" w:sz="0" w:space="0" w:color="auto"/>
                            <w:left w:val="none" w:sz="0" w:space="0" w:color="auto"/>
                            <w:bottom w:val="none" w:sz="0" w:space="0" w:color="auto"/>
                            <w:right w:val="none" w:sz="0" w:space="0" w:color="auto"/>
                          </w:divBdr>
                        </w:div>
                        <w:div w:id="926232176">
                          <w:marLeft w:val="0"/>
                          <w:marRight w:val="0"/>
                          <w:marTop w:val="0"/>
                          <w:marBottom w:val="240"/>
                          <w:divBdr>
                            <w:top w:val="none" w:sz="0" w:space="0" w:color="auto"/>
                            <w:left w:val="none" w:sz="0" w:space="0" w:color="auto"/>
                            <w:bottom w:val="none" w:sz="0" w:space="0" w:color="auto"/>
                            <w:right w:val="none" w:sz="0" w:space="0" w:color="auto"/>
                          </w:divBdr>
                        </w:div>
                        <w:div w:id="926232177">
                          <w:marLeft w:val="0"/>
                          <w:marRight w:val="0"/>
                          <w:marTop w:val="0"/>
                          <w:marBottom w:val="240"/>
                          <w:divBdr>
                            <w:top w:val="none" w:sz="0" w:space="0" w:color="auto"/>
                            <w:left w:val="none" w:sz="0" w:space="0" w:color="auto"/>
                            <w:bottom w:val="none" w:sz="0" w:space="0" w:color="auto"/>
                            <w:right w:val="none" w:sz="0" w:space="0" w:color="auto"/>
                          </w:divBdr>
                        </w:div>
                        <w:div w:id="926232179">
                          <w:marLeft w:val="0"/>
                          <w:marRight w:val="0"/>
                          <w:marTop w:val="0"/>
                          <w:marBottom w:val="240"/>
                          <w:divBdr>
                            <w:top w:val="none" w:sz="0" w:space="0" w:color="auto"/>
                            <w:left w:val="none" w:sz="0" w:space="0" w:color="auto"/>
                            <w:bottom w:val="none" w:sz="0" w:space="0" w:color="auto"/>
                            <w:right w:val="none" w:sz="0" w:space="0" w:color="auto"/>
                          </w:divBdr>
                        </w:div>
                        <w:div w:id="926232180">
                          <w:marLeft w:val="0"/>
                          <w:marRight w:val="0"/>
                          <w:marTop w:val="0"/>
                          <w:marBottom w:val="240"/>
                          <w:divBdr>
                            <w:top w:val="none" w:sz="0" w:space="0" w:color="auto"/>
                            <w:left w:val="none" w:sz="0" w:space="0" w:color="auto"/>
                            <w:bottom w:val="none" w:sz="0" w:space="0" w:color="auto"/>
                            <w:right w:val="none" w:sz="0" w:space="0" w:color="auto"/>
                          </w:divBdr>
                        </w:div>
                        <w:div w:id="9262321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26232187">
      <w:marLeft w:val="0"/>
      <w:marRight w:val="0"/>
      <w:marTop w:val="0"/>
      <w:marBottom w:val="0"/>
      <w:divBdr>
        <w:top w:val="none" w:sz="0" w:space="0" w:color="auto"/>
        <w:left w:val="none" w:sz="0" w:space="0" w:color="auto"/>
        <w:bottom w:val="none" w:sz="0" w:space="0" w:color="auto"/>
        <w:right w:val="none" w:sz="0" w:space="0" w:color="auto"/>
      </w:divBdr>
      <w:divsChild>
        <w:div w:id="926232190">
          <w:marLeft w:val="0"/>
          <w:marRight w:val="0"/>
          <w:marTop w:val="0"/>
          <w:marBottom w:val="0"/>
          <w:divBdr>
            <w:top w:val="none" w:sz="0" w:space="0" w:color="auto"/>
            <w:left w:val="none" w:sz="0" w:space="0" w:color="auto"/>
            <w:bottom w:val="none" w:sz="0" w:space="0" w:color="auto"/>
            <w:right w:val="none" w:sz="0" w:space="0" w:color="auto"/>
          </w:divBdr>
          <w:divsChild>
            <w:div w:id="926232188">
              <w:marLeft w:val="0"/>
              <w:marRight w:val="0"/>
              <w:marTop w:val="0"/>
              <w:marBottom w:val="0"/>
              <w:divBdr>
                <w:top w:val="none" w:sz="0" w:space="0" w:color="auto"/>
                <w:left w:val="none" w:sz="0" w:space="0" w:color="auto"/>
                <w:bottom w:val="none" w:sz="0" w:space="0" w:color="auto"/>
                <w:right w:val="none" w:sz="0" w:space="0" w:color="auto"/>
              </w:divBdr>
              <w:divsChild>
                <w:div w:id="9262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32211">
      <w:marLeft w:val="0"/>
      <w:marRight w:val="0"/>
      <w:marTop w:val="0"/>
      <w:marBottom w:val="0"/>
      <w:divBdr>
        <w:top w:val="none" w:sz="0" w:space="0" w:color="auto"/>
        <w:left w:val="none" w:sz="0" w:space="0" w:color="auto"/>
        <w:bottom w:val="none" w:sz="0" w:space="0" w:color="auto"/>
        <w:right w:val="none" w:sz="0" w:space="0" w:color="auto"/>
      </w:divBdr>
      <w:divsChild>
        <w:div w:id="926232232">
          <w:marLeft w:val="0"/>
          <w:marRight w:val="0"/>
          <w:marTop w:val="0"/>
          <w:marBottom w:val="0"/>
          <w:divBdr>
            <w:top w:val="none" w:sz="0" w:space="0" w:color="auto"/>
            <w:left w:val="none" w:sz="0" w:space="0" w:color="auto"/>
            <w:bottom w:val="none" w:sz="0" w:space="0" w:color="auto"/>
            <w:right w:val="none" w:sz="0" w:space="0" w:color="auto"/>
          </w:divBdr>
          <w:divsChild>
            <w:div w:id="926232212">
              <w:marLeft w:val="0"/>
              <w:marRight w:val="0"/>
              <w:marTop w:val="0"/>
              <w:marBottom w:val="0"/>
              <w:divBdr>
                <w:top w:val="none" w:sz="0" w:space="0" w:color="auto"/>
                <w:left w:val="none" w:sz="0" w:space="0" w:color="auto"/>
                <w:bottom w:val="none" w:sz="0" w:space="0" w:color="auto"/>
                <w:right w:val="none" w:sz="0" w:space="0" w:color="auto"/>
              </w:divBdr>
              <w:divsChild>
                <w:div w:id="926232218">
                  <w:marLeft w:val="0"/>
                  <w:marRight w:val="0"/>
                  <w:marTop w:val="0"/>
                  <w:marBottom w:val="0"/>
                  <w:divBdr>
                    <w:top w:val="none" w:sz="0" w:space="0" w:color="auto"/>
                    <w:left w:val="none" w:sz="0" w:space="0" w:color="auto"/>
                    <w:bottom w:val="none" w:sz="0" w:space="0" w:color="auto"/>
                    <w:right w:val="none" w:sz="0" w:space="0" w:color="auto"/>
                  </w:divBdr>
                  <w:divsChild>
                    <w:div w:id="926232213">
                      <w:marLeft w:val="0"/>
                      <w:marRight w:val="0"/>
                      <w:marTop w:val="0"/>
                      <w:marBottom w:val="0"/>
                      <w:divBdr>
                        <w:top w:val="none" w:sz="0" w:space="0" w:color="auto"/>
                        <w:left w:val="none" w:sz="0" w:space="0" w:color="auto"/>
                        <w:bottom w:val="none" w:sz="0" w:space="0" w:color="auto"/>
                        <w:right w:val="none" w:sz="0" w:space="0" w:color="auto"/>
                      </w:divBdr>
                      <w:divsChild>
                        <w:div w:id="926232191">
                          <w:marLeft w:val="0"/>
                          <w:marRight w:val="0"/>
                          <w:marTop w:val="0"/>
                          <w:marBottom w:val="240"/>
                          <w:divBdr>
                            <w:top w:val="none" w:sz="0" w:space="0" w:color="auto"/>
                            <w:left w:val="none" w:sz="0" w:space="0" w:color="auto"/>
                            <w:bottom w:val="none" w:sz="0" w:space="0" w:color="auto"/>
                            <w:right w:val="none" w:sz="0" w:space="0" w:color="auto"/>
                          </w:divBdr>
                        </w:div>
                        <w:div w:id="926232192">
                          <w:marLeft w:val="0"/>
                          <w:marRight w:val="0"/>
                          <w:marTop w:val="0"/>
                          <w:marBottom w:val="240"/>
                          <w:divBdr>
                            <w:top w:val="none" w:sz="0" w:space="0" w:color="auto"/>
                            <w:left w:val="none" w:sz="0" w:space="0" w:color="auto"/>
                            <w:bottom w:val="none" w:sz="0" w:space="0" w:color="auto"/>
                            <w:right w:val="none" w:sz="0" w:space="0" w:color="auto"/>
                          </w:divBdr>
                        </w:div>
                        <w:div w:id="926232194">
                          <w:marLeft w:val="0"/>
                          <w:marRight w:val="0"/>
                          <w:marTop w:val="0"/>
                          <w:marBottom w:val="240"/>
                          <w:divBdr>
                            <w:top w:val="none" w:sz="0" w:space="0" w:color="auto"/>
                            <w:left w:val="none" w:sz="0" w:space="0" w:color="auto"/>
                            <w:bottom w:val="none" w:sz="0" w:space="0" w:color="auto"/>
                            <w:right w:val="none" w:sz="0" w:space="0" w:color="auto"/>
                          </w:divBdr>
                        </w:div>
                        <w:div w:id="926232199">
                          <w:marLeft w:val="0"/>
                          <w:marRight w:val="0"/>
                          <w:marTop w:val="0"/>
                          <w:marBottom w:val="240"/>
                          <w:divBdr>
                            <w:top w:val="none" w:sz="0" w:space="0" w:color="auto"/>
                            <w:left w:val="none" w:sz="0" w:space="0" w:color="auto"/>
                            <w:bottom w:val="none" w:sz="0" w:space="0" w:color="auto"/>
                            <w:right w:val="none" w:sz="0" w:space="0" w:color="auto"/>
                          </w:divBdr>
                        </w:div>
                        <w:div w:id="926232201">
                          <w:marLeft w:val="0"/>
                          <w:marRight w:val="0"/>
                          <w:marTop w:val="0"/>
                          <w:marBottom w:val="240"/>
                          <w:divBdr>
                            <w:top w:val="none" w:sz="0" w:space="0" w:color="auto"/>
                            <w:left w:val="none" w:sz="0" w:space="0" w:color="auto"/>
                            <w:bottom w:val="none" w:sz="0" w:space="0" w:color="auto"/>
                            <w:right w:val="none" w:sz="0" w:space="0" w:color="auto"/>
                          </w:divBdr>
                        </w:div>
                        <w:div w:id="926232203">
                          <w:marLeft w:val="0"/>
                          <w:marRight w:val="0"/>
                          <w:marTop w:val="0"/>
                          <w:marBottom w:val="240"/>
                          <w:divBdr>
                            <w:top w:val="none" w:sz="0" w:space="0" w:color="auto"/>
                            <w:left w:val="none" w:sz="0" w:space="0" w:color="auto"/>
                            <w:bottom w:val="none" w:sz="0" w:space="0" w:color="auto"/>
                            <w:right w:val="none" w:sz="0" w:space="0" w:color="auto"/>
                          </w:divBdr>
                        </w:div>
                        <w:div w:id="926232204">
                          <w:marLeft w:val="0"/>
                          <w:marRight w:val="0"/>
                          <w:marTop w:val="0"/>
                          <w:marBottom w:val="240"/>
                          <w:divBdr>
                            <w:top w:val="none" w:sz="0" w:space="0" w:color="auto"/>
                            <w:left w:val="none" w:sz="0" w:space="0" w:color="auto"/>
                            <w:bottom w:val="none" w:sz="0" w:space="0" w:color="auto"/>
                            <w:right w:val="none" w:sz="0" w:space="0" w:color="auto"/>
                          </w:divBdr>
                        </w:div>
                        <w:div w:id="926232205">
                          <w:marLeft w:val="0"/>
                          <w:marRight w:val="0"/>
                          <w:marTop w:val="0"/>
                          <w:marBottom w:val="240"/>
                          <w:divBdr>
                            <w:top w:val="none" w:sz="0" w:space="0" w:color="auto"/>
                            <w:left w:val="none" w:sz="0" w:space="0" w:color="auto"/>
                            <w:bottom w:val="none" w:sz="0" w:space="0" w:color="auto"/>
                            <w:right w:val="none" w:sz="0" w:space="0" w:color="auto"/>
                          </w:divBdr>
                        </w:div>
                        <w:div w:id="926232208">
                          <w:marLeft w:val="0"/>
                          <w:marRight w:val="0"/>
                          <w:marTop w:val="0"/>
                          <w:marBottom w:val="240"/>
                          <w:divBdr>
                            <w:top w:val="none" w:sz="0" w:space="0" w:color="auto"/>
                            <w:left w:val="none" w:sz="0" w:space="0" w:color="auto"/>
                            <w:bottom w:val="none" w:sz="0" w:space="0" w:color="auto"/>
                            <w:right w:val="none" w:sz="0" w:space="0" w:color="auto"/>
                          </w:divBdr>
                        </w:div>
                        <w:div w:id="926232209">
                          <w:marLeft w:val="0"/>
                          <w:marRight w:val="0"/>
                          <w:marTop w:val="0"/>
                          <w:marBottom w:val="240"/>
                          <w:divBdr>
                            <w:top w:val="none" w:sz="0" w:space="0" w:color="auto"/>
                            <w:left w:val="none" w:sz="0" w:space="0" w:color="auto"/>
                            <w:bottom w:val="none" w:sz="0" w:space="0" w:color="auto"/>
                            <w:right w:val="none" w:sz="0" w:space="0" w:color="auto"/>
                          </w:divBdr>
                        </w:div>
                        <w:div w:id="926232217">
                          <w:marLeft w:val="0"/>
                          <w:marRight w:val="0"/>
                          <w:marTop w:val="0"/>
                          <w:marBottom w:val="240"/>
                          <w:divBdr>
                            <w:top w:val="none" w:sz="0" w:space="0" w:color="auto"/>
                            <w:left w:val="none" w:sz="0" w:space="0" w:color="auto"/>
                            <w:bottom w:val="none" w:sz="0" w:space="0" w:color="auto"/>
                            <w:right w:val="none" w:sz="0" w:space="0" w:color="auto"/>
                          </w:divBdr>
                        </w:div>
                        <w:div w:id="926232225">
                          <w:marLeft w:val="0"/>
                          <w:marRight w:val="0"/>
                          <w:marTop w:val="0"/>
                          <w:marBottom w:val="240"/>
                          <w:divBdr>
                            <w:top w:val="none" w:sz="0" w:space="0" w:color="auto"/>
                            <w:left w:val="none" w:sz="0" w:space="0" w:color="auto"/>
                            <w:bottom w:val="none" w:sz="0" w:space="0" w:color="auto"/>
                            <w:right w:val="none" w:sz="0" w:space="0" w:color="auto"/>
                          </w:divBdr>
                        </w:div>
                        <w:div w:id="926232226">
                          <w:marLeft w:val="0"/>
                          <w:marRight w:val="0"/>
                          <w:marTop w:val="0"/>
                          <w:marBottom w:val="240"/>
                          <w:divBdr>
                            <w:top w:val="none" w:sz="0" w:space="0" w:color="auto"/>
                            <w:left w:val="none" w:sz="0" w:space="0" w:color="auto"/>
                            <w:bottom w:val="none" w:sz="0" w:space="0" w:color="auto"/>
                            <w:right w:val="none" w:sz="0" w:space="0" w:color="auto"/>
                          </w:divBdr>
                        </w:div>
                        <w:div w:id="926232229">
                          <w:marLeft w:val="0"/>
                          <w:marRight w:val="0"/>
                          <w:marTop w:val="0"/>
                          <w:marBottom w:val="240"/>
                          <w:divBdr>
                            <w:top w:val="none" w:sz="0" w:space="0" w:color="auto"/>
                            <w:left w:val="none" w:sz="0" w:space="0" w:color="auto"/>
                            <w:bottom w:val="none" w:sz="0" w:space="0" w:color="auto"/>
                            <w:right w:val="none" w:sz="0" w:space="0" w:color="auto"/>
                          </w:divBdr>
                        </w:div>
                        <w:div w:id="926232233">
                          <w:marLeft w:val="0"/>
                          <w:marRight w:val="0"/>
                          <w:marTop w:val="0"/>
                          <w:marBottom w:val="240"/>
                          <w:divBdr>
                            <w:top w:val="none" w:sz="0" w:space="0" w:color="auto"/>
                            <w:left w:val="none" w:sz="0" w:space="0" w:color="auto"/>
                            <w:bottom w:val="none" w:sz="0" w:space="0" w:color="auto"/>
                            <w:right w:val="none" w:sz="0" w:space="0" w:color="auto"/>
                          </w:divBdr>
                        </w:div>
                        <w:div w:id="926232235">
                          <w:marLeft w:val="0"/>
                          <w:marRight w:val="0"/>
                          <w:marTop w:val="0"/>
                          <w:marBottom w:val="240"/>
                          <w:divBdr>
                            <w:top w:val="none" w:sz="0" w:space="0" w:color="auto"/>
                            <w:left w:val="none" w:sz="0" w:space="0" w:color="auto"/>
                            <w:bottom w:val="none" w:sz="0" w:space="0" w:color="auto"/>
                            <w:right w:val="none" w:sz="0" w:space="0" w:color="auto"/>
                          </w:divBdr>
                        </w:div>
                        <w:div w:id="926232236">
                          <w:marLeft w:val="0"/>
                          <w:marRight w:val="0"/>
                          <w:marTop w:val="0"/>
                          <w:marBottom w:val="240"/>
                          <w:divBdr>
                            <w:top w:val="none" w:sz="0" w:space="0" w:color="auto"/>
                            <w:left w:val="none" w:sz="0" w:space="0" w:color="auto"/>
                            <w:bottom w:val="none" w:sz="0" w:space="0" w:color="auto"/>
                            <w:right w:val="none" w:sz="0" w:space="0" w:color="auto"/>
                          </w:divBdr>
                        </w:div>
                        <w:div w:id="9262322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26232234">
      <w:marLeft w:val="0"/>
      <w:marRight w:val="0"/>
      <w:marTop w:val="0"/>
      <w:marBottom w:val="0"/>
      <w:divBdr>
        <w:top w:val="none" w:sz="0" w:space="0" w:color="auto"/>
        <w:left w:val="none" w:sz="0" w:space="0" w:color="auto"/>
        <w:bottom w:val="none" w:sz="0" w:space="0" w:color="auto"/>
        <w:right w:val="none" w:sz="0" w:space="0" w:color="auto"/>
      </w:divBdr>
      <w:divsChild>
        <w:div w:id="926232215">
          <w:marLeft w:val="0"/>
          <w:marRight w:val="0"/>
          <w:marTop w:val="0"/>
          <w:marBottom w:val="0"/>
          <w:divBdr>
            <w:top w:val="none" w:sz="0" w:space="0" w:color="auto"/>
            <w:left w:val="none" w:sz="0" w:space="0" w:color="auto"/>
            <w:bottom w:val="none" w:sz="0" w:space="0" w:color="auto"/>
            <w:right w:val="none" w:sz="0" w:space="0" w:color="auto"/>
          </w:divBdr>
          <w:divsChild>
            <w:div w:id="926232223">
              <w:marLeft w:val="0"/>
              <w:marRight w:val="0"/>
              <w:marTop w:val="0"/>
              <w:marBottom w:val="0"/>
              <w:divBdr>
                <w:top w:val="none" w:sz="0" w:space="0" w:color="auto"/>
                <w:left w:val="none" w:sz="0" w:space="0" w:color="auto"/>
                <w:bottom w:val="none" w:sz="0" w:space="0" w:color="auto"/>
                <w:right w:val="none" w:sz="0" w:space="0" w:color="auto"/>
              </w:divBdr>
              <w:divsChild>
                <w:div w:id="926232227">
                  <w:marLeft w:val="0"/>
                  <w:marRight w:val="0"/>
                  <w:marTop w:val="0"/>
                  <w:marBottom w:val="0"/>
                  <w:divBdr>
                    <w:top w:val="none" w:sz="0" w:space="0" w:color="auto"/>
                    <w:left w:val="none" w:sz="0" w:space="0" w:color="auto"/>
                    <w:bottom w:val="none" w:sz="0" w:space="0" w:color="auto"/>
                    <w:right w:val="none" w:sz="0" w:space="0" w:color="auto"/>
                  </w:divBdr>
                  <w:divsChild>
                    <w:div w:id="926232198">
                      <w:marLeft w:val="0"/>
                      <w:marRight w:val="0"/>
                      <w:marTop w:val="0"/>
                      <w:marBottom w:val="0"/>
                      <w:divBdr>
                        <w:top w:val="none" w:sz="0" w:space="0" w:color="auto"/>
                        <w:left w:val="none" w:sz="0" w:space="0" w:color="auto"/>
                        <w:bottom w:val="none" w:sz="0" w:space="0" w:color="auto"/>
                        <w:right w:val="none" w:sz="0" w:space="0" w:color="auto"/>
                      </w:divBdr>
                      <w:divsChild>
                        <w:div w:id="926232193">
                          <w:marLeft w:val="0"/>
                          <w:marRight w:val="0"/>
                          <w:marTop w:val="0"/>
                          <w:marBottom w:val="240"/>
                          <w:divBdr>
                            <w:top w:val="none" w:sz="0" w:space="0" w:color="auto"/>
                            <w:left w:val="none" w:sz="0" w:space="0" w:color="auto"/>
                            <w:bottom w:val="none" w:sz="0" w:space="0" w:color="auto"/>
                            <w:right w:val="none" w:sz="0" w:space="0" w:color="auto"/>
                          </w:divBdr>
                        </w:div>
                        <w:div w:id="926232195">
                          <w:marLeft w:val="0"/>
                          <w:marRight w:val="0"/>
                          <w:marTop w:val="0"/>
                          <w:marBottom w:val="240"/>
                          <w:divBdr>
                            <w:top w:val="none" w:sz="0" w:space="0" w:color="auto"/>
                            <w:left w:val="none" w:sz="0" w:space="0" w:color="auto"/>
                            <w:bottom w:val="none" w:sz="0" w:space="0" w:color="auto"/>
                            <w:right w:val="none" w:sz="0" w:space="0" w:color="auto"/>
                          </w:divBdr>
                        </w:div>
                        <w:div w:id="926232196">
                          <w:marLeft w:val="0"/>
                          <w:marRight w:val="0"/>
                          <w:marTop w:val="0"/>
                          <w:marBottom w:val="240"/>
                          <w:divBdr>
                            <w:top w:val="none" w:sz="0" w:space="0" w:color="auto"/>
                            <w:left w:val="none" w:sz="0" w:space="0" w:color="auto"/>
                            <w:bottom w:val="none" w:sz="0" w:space="0" w:color="auto"/>
                            <w:right w:val="none" w:sz="0" w:space="0" w:color="auto"/>
                          </w:divBdr>
                        </w:div>
                        <w:div w:id="926232197">
                          <w:marLeft w:val="0"/>
                          <w:marRight w:val="0"/>
                          <w:marTop w:val="0"/>
                          <w:marBottom w:val="240"/>
                          <w:divBdr>
                            <w:top w:val="none" w:sz="0" w:space="0" w:color="auto"/>
                            <w:left w:val="none" w:sz="0" w:space="0" w:color="auto"/>
                            <w:bottom w:val="none" w:sz="0" w:space="0" w:color="auto"/>
                            <w:right w:val="none" w:sz="0" w:space="0" w:color="auto"/>
                          </w:divBdr>
                        </w:div>
                        <w:div w:id="926232200">
                          <w:marLeft w:val="0"/>
                          <w:marRight w:val="0"/>
                          <w:marTop w:val="0"/>
                          <w:marBottom w:val="240"/>
                          <w:divBdr>
                            <w:top w:val="none" w:sz="0" w:space="0" w:color="auto"/>
                            <w:left w:val="none" w:sz="0" w:space="0" w:color="auto"/>
                            <w:bottom w:val="none" w:sz="0" w:space="0" w:color="auto"/>
                            <w:right w:val="none" w:sz="0" w:space="0" w:color="auto"/>
                          </w:divBdr>
                        </w:div>
                        <w:div w:id="926232202">
                          <w:marLeft w:val="0"/>
                          <w:marRight w:val="0"/>
                          <w:marTop w:val="0"/>
                          <w:marBottom w:val="240"/>
                          <w:divBdr>
                            <w:top w:val="none" w:sz="0" w:space="0" w:color="auto"/>
                            <w:left w:val="none" w:sz="0" w:space="0" w:color="auto"/>
                            <w:bottom w:val="none" w:sz="0" w:space="0" w:color="auto"/>
                            <w:right w:val="none" w:sz="0" w:space="0" w:color="auto"/>
                          </w:divBdr>
                        </w:div>
                        <w:div w:id="926232206">
                          <w:marLeft w:val="0"/>
                          <w:marRight w:val="0"/>
                          <w:marTop w:val="0"/>
                          <w:marBottom w:val="240"/>
                          <w:divBdr>
                            <w:top w:val="none" w:sz="0" w:space="0" w:color="auto"/>
                            <w:left w:val="none" w:sz="0" w:space="0" w:color="auto"/>
                            <w:bottom w:val="none" w:sz="0" w:space="0" w:color="auto"/>
                            <w:right w:val="none" w:sz="0" w:space="0" w:color="auto"/>
                          </w:divBdr>
                        </w:div>
                        <w:div w:id="926232207">
                          <w:marLeft w:val="0"/>
                          <w:marRight w:val="0"/>
                          <w:marTop w:val="0"/>
                          <w:marBottom w:val="240"/>
                          <w:divBdr>
                            <w:top w:val="none" w:sz="0" w:space="0" w:color="auto"/>
                            <w:left w:val="none" w:sz="0" w:space="0" w:color="auto"/>
                            <w:bottom w:val="none" w:sz="0" w:space="0" w:color="auto"/>
                            <w:right w:val="none" w:sz="0" w:space="0" w:color="auto"/>
                          </w:divBdr>
                        </w:div>
                        <w:div w:id="926232210">
                          <w:marLeft w:val="0"/>
                          <w:marRight w:val="0"/>
                          <w:marTop w:val="0"/>
                          <w:marBottom w:val="240"/>
                          <w:divBdr>
                            <w:top w:val="none" w:sz="0" w:space="0" w:color="auto"/>
                            <w:left w:val="none" w:sz="0" w:space="0" w:color="auto"/>
                            <w:bottom w:val="none" w:sz="0" w:space="0" w:color="auto"/>
                            <w:right w:val="none" w:sz="0" w:space="0" w:color="auto"/>
                          </w:divBdr>
                        </w:div>
                        <w:div w:id="926232214">
                          <w:marLeft w:val="0"/>
                          <w:marRight w:val="0"/>
                          <w:marTop w:val="0"/>
                          <w:marBottom w:val="240"/>
                          <w:divBdr>
                            <w:top w:val="none" w:sz="0" w:space="0" w:color="auto"/>
                            <w:left w:val="none" w:sz="0" w:space="0" w:color="auto"/>
                            <w:bottom w:val="none" w:sz="0" w:space="0" w:color="auto"/>
                            <w:right w:val="none" w:sz="0" w:space="0" w:color="auto"/>
                          </w:divBdr>
                        </w:div>
                        <w:div w:id="926232216">
                          <w:marLeft w:val="0"/>
                          <w:marRight w:val="0"/>
                          <w:marTop w:val="0"/>
                          <w:marBottom w:val="240"/>
                          <w:divBdr>
                            <w:top w:val="none" w:sz="0" w:space="0" w:color="auto"/>
                            <w:left w:val="none" w:sz="0" w:space="0" w:color="auto"/>
                            <w:bottom w:val="none" w:sz="0" w:space="0" w:color="auto"/>
                            <w:right w:val="none" w:sz="0" w:space="0" w:color="auto"/>
                          </w:divBdr>
                        </w:div>
                        <w:div w:id="926232219">
                          <w:marLeft w:val="0"/>
                          <w:marRight w:val="0"/>
                          <w:marTop w:val="0"/>
                          <w:marBottom w:val="240"/>
                          <w:divBdr>
                            <w:top w:val="none" w:sz="0" w:space="0" w:color="auto"/>
                            <w:left w:val="none" w:sz="0" w:space="0" w:color="auto"/>
                            <w:bottom w:val="none" w:sz="0" w:space="0" w:color="auto"/>
                            <w:right w:val="none" w:sz="0" w:space="0" w:color="auto"/>
                          </w:divBdr>
                        </w:div>
                        <w:div w:id="926232220">
                          <w:marLeft w:val="0"/>
                          <w:marRight w:val="0"/>
                          <w:marTop w:val="0"/>
                          <w:marBottom w:val="240"/>
                          <w:divBdr>
                            <w:top w:val="none" w:sz="0" w:space="0" w:color="auto"/>
                            <w:left w:val="none" w:sz="0" w:space="0" w:color="auto"/>
                            <w:bottom w:val="none" w:sz="0" w:space="0" w:color="auto"/>
                            <w:right w:val="none" w:sz="0" w:space="0" w:color="auto"/>
                          </w:divBdr>
                        </w:div>
                        <w:div w:id="926232221">
                          <w:marLeft w:val="0"/>
                          <w:marRight w:val="0"/>
                          <w:marTop w:val="0"/>
                          <w:marBottom w:val="240"/>
                          <w:divBdr>
                            <w:top w:val="none" w:sz="0" w:space="0" w:color="auto"/>
                            <w:left w:val="none" w:sz="0" w:space="0" w:color="auto"/>
                            <w:bottom w:val="none" w:sz="0" w:space="0" w:color="auto"/>
                            <w:right w:val="none" w:sz="0" w:space="0" w:color="auto"/>
                          </w:divBdr>
                        </w:div>
                        <w:div w:id="926232222">
                          <w:marLeft w:val="0"/>
                          <w:marRight w:val="0"/>
                          <w:marTop w:val="0"/>
                          <w:marBottom w:val="240"/>
                          <w:divBdr>
                            <w:top w:val="none" w:sz="0" w:space="0" w:color="auto"/>
                            <w:left w:val="none" w:sz="0" w:space="0" w:color="auto"/>
                            <w:bottom w:val="none" w:sz="0" w:space="0" w:color="auto"/>
                            <w:right w:val="none" w:sz="0" w:space="0" w:color="auto"/>
                          </w:divBdr>
                        </w:div>
                        <w:div w:id="926232224">
                          <w:marLeft w:val="0"/>
                          <w:marRight w:val="0"/>
                          <w:marTop w:val="0"/>
                          <w:marBottom w:val="240"/>
                          <w:divBdr>
                            <w:top w:val="none" w:sz="0" w:space="0" w:color="auto"/>
                            <w:left w:val="none" w:sz="0" w:space="0" w:color="auto"/>
                            <w:bottom w:val="none" w:sz="0" w:space="0" w:color="auto"/>
                            <w:right w:val="none" w:sz="0" w:space="0" w:color="auto"/>
                          </w:divBdr>
                        </w:div>
                        <w:div w:id="926232228">
                          <w:marLeft w:val="0"/>
                          <w:marRight w:val="0"/>
                          <w:marTop w:val="0"/>
                          <w:marBottom w:val="240"/>
                          <w:divBdr>
                            <w:top w:val="none" w:sz="0" w:space="0" w:color="auto"/>
                            <w:left w:val="none" w:sz="0" w:space="0" w:color="auto"/>
                            <w:bottom w:val="none" w:sz="0" w:space="0" w:color="auto"/>
                            <w:right w:val="none" w:sz="0" w:space="0" w:color="auto"/>
                          </w:divBdr>
                        </w:div>
                        <w:div w:id="926232230">
                          <w:marLeft w:val="0"/>
                          <w:marRight w:val="0"/>
                          <w:marTop w:val="0"/>
                          <w:marBottom w:val="240"/>
                          <w:divBdr>
                            <w:top w:val="none" w:sz="0" w:space="0" w:color="auto"/>
                            <w:left w:val="none" w:sz="0" w:space="0" w:color="auto"/>
                            <w:bottom w:val="none" w:sz="0" w:space="0" w:color="auto"/>
                            <w:right w:val="none" w:sz="0" w:space="0" w:color="auto"/>
                          </w:divBdr>
                        </w:div>
                        <w:div w:id="926232231">
                          <w:marLeft w:val="0"/>
                          <w:marRight w:val="0"/>
                          <w:marTop w:val="0"/>
                          <w:marBottom w:val="240"/>
                          <w:divBdr>
                            <w:top w:val="none" w:sz="0" w:space="0" w:color="auto"/>
                            <w:left w:val="none" w:sz="0" w:space="0" w:color="auto"/>
                            <w:bottom w:val="none" w:sz="0" w:space="0" w:color="auto"/>
                            <w:right w:val="none" w:sz="0" w:space="0" w:color="auto"/>
                          </w:divBdr>
                        </w:div>
                        <w:div w:id="926232237">
                          <w:marLeft w:val="0"/>
                          <w:marRight w:val="0"/>
                          <w:marTop w:val="0"/>
                          <w:marBottom w:val="240"/>
                          <w:divBdr>
                            <w:top w:val="none" w:sz="0" w:space="0" w:color="auto"/>
                            <w:left w:val="none" w:sz="0" w:space="0" w:color="auto"/>
                            <w:bottom w:val="none" w:sz="0" w:space="0" w:color="auto"/>
                            <w:right w:val="none" w:sz="0" w:space="0" w:color="auto"/>
                          </w:divBdr>
                        </w:div>
                        <w:div w:id="9262322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26232240">
      <w:marLeft w:val="0"/>
      <w:marRight w:val="0"/>
      <w:marTop w:val="0"/>
      <w:marBottom w:val="0"/>
      <w:divBdr>
        <w:top w:val="none" w:sz="0" w:space="0" w:color="auto"/>
        <w:left w:val="none" w:sz="0" w:space="0" w:color="auto"/>
        <w:bottom w:val="none" w:sz="0" w:space="0" w:color="auto"/>
        <w:right w:val="none" w:sz="0" w:space="0" w:color="auto"/>
      </w:divBdr>
      <w:divsChild>
        <w:div w:id="926232241">
          <w:marLeft w:val="0"/>
          <w:marRight w:val="0"/>
          <w:marTop w:val="0"/>
          <w:marBottom w:val="0"/>
          <w:divBdr>
            <w:top w:val="none" w:sz="0" w:space="0" w:color="auto"/>
            <w:left w:val="none" w:sz="0" w:space="0" w:color="auto"/>
            <w:bottom w:val="none" w:sz="0" w:space="0" w:color="auto"/>
            <w:right w:val="none" w:sz="0" w:space="0" w:color="auto"/>
          </w:divBdr>
        </w:div>
      </w:divsChild>
    </w:div>
    <w:div w:id="926232243">
      <w:marLeft w:val="0"/>
      <w:marRight w:val="0"/>
      <w:marTop w:val="0"/>
      <w:marBottom w:val="0"/>
      <w:divBdr>
        <w:top w:val="none" w:sz="0" w:space="0" w:color="auto"/>
        <w:left w:val="none" w:sz="0" w:space="0" w:color="auto"/>
        <w:bottom w:val="none" w:sz="0" w:space="0" w:color="auto"/>
        <w:right w:val="none" w:sz="0" w:space="0" w:color="auto"/>
      </w:divBdr>
      <w:divsChild>
        <w:div w:id="926232244">
          <w:marLeft w:val="0"/>
          <w:marRight w:val="0"/>
          <w:marTop w:val="0"/>
          <w:marBottom w:val="0"/>
          <w:divBdr>
            <w:top w:val="none" w:sz="0" w:space="0" w:color="auto"/>
            <w:left w:val="none" w:sz="0" w:space="0" w:color="auto"/>
            <w:bottom w:val="none" w:sz="0" w:space="0" w:color="auto"/>
            <w:right w:val="none" w:sz="0" w:space="0" w:color="auto"/>
          </w:divBdr>
          <w:divsChild>
            <w:div w:id="9262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1.EGYPT-Welcome.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992</Words>
  <Characters>5456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2017-02-15T22:03:00Z</dcterms:created>
  <dcterms:modified xsi:type="dcterms:W3CDTF">2017-02-15T22:12:00Z</dcterms:modified>
</cp:coreProperties>
</file>