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A0C" w:rsidRPr="007C081A" w:rsidRDefault="00350A0C"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Templo de Kom Ombo</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350A0C" w:rsidRPr="00707497" w:rsidRDefault="00350A0C" w:rsidP="00AB61CE">
      <w:pPr>
        <w:spacing w:after="0"/>
        <w:jc w:val="center"/>
      </w:pPr>
      <w:r>
        <w:t>Tour en Egipto del 2 al 13 de 2017</w:t>
      </w:r>
    </w:p>
    <w:p w:rsidR="00350A0C" w:rsidRPr="00E84B5E" w:rsidRDefault="00350A0C"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350A0C" w:rsidRDefault="00350A0C" w:rsidP="00E84B5E">
      <w:pPr>
        <w:pStyle w:val="NoSpacing"/>
        <w:rPr>
          <w:rFonts w:ascii="Arial" w:hAnsi="Arial" w:cs="Arial"/>
          <w:sz w:val="20"/>
          <w:szCs w:val="20"/>
          <w:lang w:val="es-ES"/>
        </w:rPr>
      </w:pPr>
    </w:p>
    <w:p w:rsidR="00350A0C" w:rsidRDefault="00350A0C" w:rsidP="00E84B5E">
      <w:pPr>
        <w:pStyle w:val="NoSpacing"/>
        <w:rPr>
          <w:rFonts w:ascii="Arial" w:hAnsi="Arial" w:cs="Arial"/>
          <w:sz w:val="20"/>
          <w:szCs w:val="20"/>
          <w:lang w:val="es-ES"/>
        </w:rPr>
      </w:pPr>
    </w:p>
    <w:p w:rsidR="00350A0C" w:rsidRDefault="00350A0C" w:rsidP="00E84B5E">
      <w:pPr>
        <w:pStyle w:val="NoSpacing"/>
        <w:rPr>
          <w:rFonts w:ascii="Arial" w:hAnsi="Arial" w:cs="Arial"/>
          <w:sz w:val="20"/>
          <w:szCs w:val="20"/>
          <w:lang w:val="es-ES"/>
        </w:rPr>
      </w:pPr>
    </w:p>
    <w:p w:rsidR="00350A0C" w:rsidRPr="003643AA" w:rsidRDefault="00350A0C"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Hablamos sobre la verdad, y parece que cada uno tiene su propia verdad. ¿Y qué hay de lo que Kryon ha enseñado durante 26 años?  ¿Se alinea con lo que acaban de oir en este templo del contraste? De todos los templos que yo sabía que verían, este es mi favorito. Permítanme explayarme en esto un poquito.</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¿Ven algunas de las cosas que yo he enseñado en Occidente? Estoy rodeado por los que forman el Tour de Kryon. Los miles que escucharán esta grabación sabrán de Kryon. Sin embargo, aquí estamos en Egipto, y los muros y las obras artísticas revelan historias. Si la verdad es la verdad, lo mismo debiera suceder con las historias. Y es así. En un momento les contaré por qué este es mi templo favorito.  Pero primero miremos las enseñanzas.</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 xml:space="preserve">¿Cuántas veces han oído la palabra "color" en las enseñanzas que dan los guías? La respuesta es: todo el tiempo.  ¿Cuántas veces ha hablado Kryon sobre colores? ¿Y cuántas veces hemos hablado sobre el número siete?  Hablaremos de eso en un momento. ¿Qué hay de los chakras? ¿Tienen color? ¿Cuántos? Estas son cosas que aparecen en las representaciones artísticas sobre los muros. Permítanme reforzar la sabiduría de los guías que les dan aquí la información.  </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Número uno: cuando miran las representaciones en los muros de este templo que cuentan la magnífica historia, y la enseñanza y la sanación, pregúntense: ¿Creen que los antiguos que eran artistas maestros, pintaban marrón sobre marrón? (</w:t>
      </w:r>
      <w:r w:rsidRPr="00515B45">
        <w:rPr>
          <w:rFonts w:ascii="Arial" w:hAnsi="Arial" w:cs="Arial"/>
          <w:i/>
          <w:sz w:val="20"/>
          <w:szCs w:val="20"/>
        </w:rPr>
        <w:t>se ríe</w:t>
      </w:r>
      <w:r w:rsidRPr="00515B45">
        <w:rPr>
          <w:rFonts w:ascii="Arial" w:hAnsi="Arial" w:cs="Arial"/>
          <w:sz w:val="20"/>
          <w:szCs w:val="20"/>
        </w:rPr>
        <w:t>). Eso es lo que hoy ven.  Queridos, ya se ha mencionado, pero quiero que lo miren con otros ojos: todo aquí está en colores vivos. Miren atentamente: todavía pueden verlo después de tantos años. Diré esto nuevamente cuando vayamos a otros lugares: el Templo estaba pintado en colores, y no eran colores sutiles, eran colores vivos. A los egipcios les encantaba el color y hasta hoy es así.</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 xml:space="preserve">¿Qué más saben sobre el color? Tiene vibración.  ¿Habló el guía sobre la vibración del sonido? Y la respuesta es sí.  Incluso les pidió que entonaran algunos de los nombres. Los ancianos aquí conocían estas cosas y cuán significativas eran; no solo los colores y la luz, sino el sonido.  De modo que me adelantaré. En Egipto, en ciertas épocas, los sarcófagos de los </w:t>
      </w:r>
      <w:smartTag w:uri="urn:schemas-microsoft-com:office:smarttags" w:element="PersonName">
        <w:r w:rsidRPr="00515B45">
          <w:rPr>
            <w:rFonts w:ascii="Arial" w:hAnsi="Arial" w:cs="Arial"/>
            <w:sz w:val="20"/>
            <w:szCs w:val="20"/>
          </w:rPr>
          <w:t>Fara</w:t>
        </w:r>
      </w:smartTag>
      <w:r w:rsidRPr="00515B45">
        <w:rPr>
          <w:rFonts w:ascii="Arial" w:hAnsi="Arial" w:cs="Arial"/>
          <w:sz w:val="20"/>
          <w:szCs w:val="20"/>
        </w:rPr>
        <w:t xml:space="preserve">ones estaban todos afinados a una cierta vibración. Si ustedes pudieran golpear uno suavemente, vibraría a 440 vibraciones por segundo. ¿Qué saben ustedes sobre la numerología tibetana?  Que el 44 es un número maestro. Es el próximo al que nos encaminamos. Como humanos, como civilización, ¿encuentran que es una coincidencia que eso fuera la afinación para la vida después de la muerte?  Un número maestro que les ha dado el Tibet, que de algún modo era conocido en el Egipto antiguo. ¿Qué les conté hace dos años, sobre las antiguas mujeres de Lemuria? Tenían sus partos en el agua. ¿Y qué saben ahora, que descubrieron hoy?  Que aquí se hacía lo mismo. Y eso se hacía aquí porque la sabiduría estaba aquí.  </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¿La sabiduría? (</w:t>
      </w:r>
      <w:r w:rsidRPr="00515B45">
        <w:rPr>
          <w:rFonts w:ascii="Arial" w:hAnsi="Arial" w:cs="Arial"/>
          <w:i/>
          <w:sz w:val="20"/>
          <w:szCs w:val="20"/>
        </w:rPr>
        <w:t>se ríe</w:t>
      </w:r>
      <w:r w:rsidRPr="00515B45">
        <w:rPr>
          <w:rFonts w:ascii="Arial" w:hAnsi="Arial" w:cs="Arial"/>
          <w:sz w:val="20"/>
          <w:szCs w:val="20"/>
        </w:rPr>
        <w:t>)  Este es el templo de los contrastes. Deseo llamarlo templo de la creación, porque en los contrastes está la dualidad. La elección humana entre la lucha y la alegría; entre el amor y las dificultades y el drama. Todo está mostrado en los muros en diversos grados.  Déjenme preguntarles: ¿cuál es la historia de la creación en todo el planeta? La historia de la creación es así: que una presencia angélica dio a la humanidad la diferenciación entre luz y oscuridad, el comienzo de la consciencia,  en que los humanos podían elegir luz u oscuridad, y no había juicio.  Esta es la historia de la creación. Ya sea la que está sobre los muros en Egipto, o la que está en las escrituras en el Edén; es la misma. Les he enseñado durante 26 años que provino de las estrellas.</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¿Qué dicen aquí los muros?  ¿De dónde vino Isis? ¿De dónde vino Hathor?  Ambas, interdimensionales, vinieron de las estrellas. ¿Ven la verdad aquí?  No se oculta mucho, desde lo que yo les he contado hasta  lo que los guías, con su sabiduría, les han contado.</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 xml:space="preserve">Les pregunto esto: ¿Qué le sucede a un ser humano cuando empieza a elegir la alegría, la compasión y la sabiduría en lugar del drama y la ira y la lucha?  ¿La respuesta? Sanación.  Queridos, bienvenidos a uno de los más altos templos de sanación en Egipto. </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"Entonces, ¿qué es, Kryon? ¿Es un templo de la dualidad? ¿O tal vez es un templo de sanación? ¿O de la creación? "  Y la respuesta es: todo eso.  La sabiduría de las estrellas está aquí; la alineación con las estrellas está aquí. Y cuanto más ustedes  penetran en lo que ha sucedido, más empieza a aparecer la sabiduría y la verdad de la humanidad. Todo lo que les he dado para Occidente en todos estos años está escrito en los muros, en vivos colores, en este lugar. ¡Es mi templo favorito! Significa que es  verdaderamente un templo de sanación, porque si pueden comprender lo que están diciendo los dibujos, no hay nada que no puedan sanar. Dije esto muchas veces: así como va la consciencia del ser humano, así va la salud del ser humano. Toda enfermedad representa una lucha de la consciencia; cualquier cosa que deseen sanar en este momento, puede hacerse. Queridos, ustedes están en un lugar de sanación; de elevada consciencia y enseñanza. Dadas en su mayoría por mujeres (</w:t>
      </w:r>
      <w:r w:rsidRPr="00515B45">
        <w:rPr>
          <w:rFonts w:ascii="Arial" w:hAnsi="Arial" w:cs="Arial"/>
          <w:i/>
          <w:sz w:val="20"/>
          <w:szCs w:val="20"/>
        </w:rPr>
        <w:t>se ríe</w:t>
      </w:r>
      <w:r w:rsidRPr="00515B45">
        <w:rPr>
          <w:rFonts w:ascii="Arial" w:hAnsi="Arial" w:cs="Arial"/>
          <w:sz w:val="20"/>
          <w:szCs w:val="20"/>
        </w:rPr>
        <w:t>). Ese es el tema: búsquenlo una y otra vez. Lentamente, a lo largo de las edades, busquen la igualdad entre hombre y mujer. El respeto por ambas partes, el compartir el poder y la sabiduría entre los dos; pero siempre es la mujer la que toca primero el rostro de Dios (</w:t>
      </w:r>
      <w:r w:rsidRPr="00515B45">
        <w:rPr>
          <w:rFonts w:ascii="Arial" w:hAnsi="Arial" w:cs="Arial"/>
          <w:i/>
          <w:sz w:val="20"/>
          <w:szCs w:val="20"/>
        </w:rPr>
        <w:t>se ríe</w:t>
      </w:r>
      <w:r w:rsidRPr="00515B45">
        <w:rPr>
          <w:rFonts w:ascii="Arial" w:hAnsi="Arial" w:cs="Arial"/>
          <w:sz w:val="20"/>
          <w:szCs w:val="20"/>
        </w:rPr>
        <w:t xml:space="preserve">). </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Hay más para ver en este grandioso lugar; hay verdad aquí, escrita en los muros.</w:t>
      </w:r>
    </w:p>
    <w:p w:rsidR="00350A0C" w:rsidRPr="00515B45" w:rsidRDefault="00350A0C" w:rsidP="00515B45">
      <w:pPr>
        <w:spacing w:after="240"/>
        <w:jc w:val="both"/>
        <w:rPr>
          <w:rFonts w:ascii="Arial" w:hAnsi="Arial" w:cs="Arial"/>
          <w:sz w:val="20"/>
          <w:szCs w:val="20"/>
        </w:rPr>
      </w:pPr>
      <w:r w:rsidRPr="00515B45">
        <w:rPr>
          <w:rFonts w:ascii="Arial" w:hAnsi="Arial" w:cs="Arial"/>
          <w:sz w:val="20"/>
          <w:szCs w:val="20"/>
        </w:rPr>
        <w:t>Que siempre beban del Nilo.</w:t>
      </w:r>
    </w:p>
    <w:p w:rsidR="00350A0C" w:rsidRPr="00E84B5E" w:rsidRDefault="00350A0C"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50A0C" w:rsidRPr="006D7055" w:rsidRDefault="00350A0C"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350A0C" w:rsidRPr="00E84B5E" w:rsidRDefault="00350A0C" w:rsidP="00E84B5E">
      <w:pPr>
        <w:pStyle w:val="NoSpacing"/>
        <w:rPr>
          <w:rFonts w:ascii="Arial" w:hAnsi="Arial" w:cs="Arial"/>
          <w:sz w:val="20"/>
          <w:szCs w:val="20"/>
          <w:lang w:val="es-AR"/>
        </w:rPr>
      </w:pPr>
    </w:p>
    <w:p w:rsidR="00350A0C" w:rsidRPr="00F06A88" w:rsidRDefault="00350A0C" w:rsidP="00004AC1">
      <w:r w:rsidRPr="00E84B5E">
        <w:rPr>
          <w:rFonts w:ascii="Arial" w:hAnsi="Arial" w:cs="Arial"/>
          <w:sz w:val="20"/>
          <w:szCs w:val="20"/>
        </w:rPr>
        <w:t>© Lee Carroll</w:t>
      </w:r>
      <w:r>
        <w:rPr>
          <w:rFonts w:ascii="Arial" w:hAnsi="Arial" w:cs="Arial"/>
          <w:sz w:val="20"/>
          <w:szCs w:val="20"/>
        </w:rPr>
        <w:t xml:space="preserve"> </w:t>
      </w:r>
      <w:hyperlink r:id="rId7" w:history="1">
        <w:r w:rsidRPr="00FC00E9">
          <w:rPr>
            <w:rStyle w:val="Hyperlink"/>
          </w:rPr>
          <w:t>http://audio.kryon.com/en/04.EGYPT-kom%20Ombo.mp3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350A0C" w:rsidRDefault="00350A0C" w:rsidP="007A2218">
      <w:pPr>
        <w:spacing w:after="0"/>
        <w:jc w:val="both"/>
        <w:rPr>
          <w:rFonts w:ascii="Arial" w:hAnsi="Arial" w:cs="Arial"/>
          <w:sz w:val="20"/>
          <w:szCs w:val="20"/>
        </w:rPr>
      </w:pPr>
    </w:p>
    <w:p w:rsidR="00350A0C" w:rsidRDefault="00350A0C"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350A0C" w:rsidRDefault="00350A0C" w:rsidP="00F06A88">
      <w:r>
        <w:t xml:space="preserve"> </w:t>
      </w:r>
    </w:p>
    <w:p w:rsidR="00350A0C" w:rsidRPr="00BF504F" w:rsidRDefault="00350A0C" w:rsidP="00BF504F">
      <w:pPr>
        <w:jc w:val="center"/>
        <w:rPr>
          <w:rFonts w:ascii="Arial" w:hAnsi="Arial" w:cs="Arial"/>
          <w:sz w:val="20"/>
          <w:szCs w:val="20"/>
        </w:rPr>
      </w:pPr>
    </w:p>
    <w:sectPr w:rsidR="00350A0C"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A0C" w:rsidRDefault="00350A0C">
      <w:r>
        <w:separator/>
      </w:r>
    </w:p>
  </w:endnote>
  <w:endnote w:type="continuationSeparator" w:id="0">
    <w:p w:rsidR="00350A0C" w:rsidRDefault="00350A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A0C" w:rsidRDefault="00350A0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50A0C" w:rsidRDefault="00350A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A0C" w:rsidRDefault="00350A0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50A0C" w:rsidRDefault="00350A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A0C" w:rsidRDefault="00350A0C">
      <w:r>
        <w:separator/>
      </w:r>
    </w:p>
  </w:footnote>
  <w:footnote w:type="continuationSeparator" w:id="0">
    <w:p w:rsidR="00350A0C" w:rsidRDefault="00350A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0A0C"/>
    <w:rsid w:val="00351C7E"/>
    <w:rsid w:val="003643AA"/>
    <w:rsid w:val="00396876"/>
    <w:rsid w:val="003A307D"/>
    <w:rsid w:val="003A43C4"/>
    <w:rsid w:val="003C701D"/>
    <w:rsid w:val="003D3012"/>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95447"/>
    <w:rsid w:val="004A41BB"/>
    <w:rsid w:val="004B5D56"/>
    <w:rsid w:val="004C1CD3"/>
    <w:rsid w:val="004C2F7B"/>
    <w:rsid w:val="004F2004"/>
    <w:rsid w:val="00503C2B"/>
    <w:rsid w:val="00515B45"/>
    <w:rsid w:val="0052158B"/>
    <w:rsid w:val="005231AE"/>
    <w:rsid w:val="00524516"/>
    <w:rsid w:val="00537AC3"/>
    <w:rsid w:val="00543666"/>
    <w:rsid w:val="00571EE0"/>
    <w:rsid w:val="00580E01"/>
    <w:rsid w:val="0058640F"/>
    <w:rsid w:val="00593A8D"/>
    <w:rsid w:val="0059475D"/>
    <w:rsid w:val="005B1A79"/>
    <w:rsid w:val="005D1A0D"/>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6F633A"/>
    <w:rsid w:val="00707497"/>
    <w:rsid w:val="0072642A"/>
    <w:rsid w:val="0073009F"/>
    <w:rsid w:val="007316A7"/>
    <w:rsid w:val="00732B82"/>
    <w:rsid w:val="00737C1C"/>
    <w:rsid w:val="0074790E"/>
    <w:rsid w:val="00776129"/>
    <w:rsid w:val="007950D1"/>
    <w:rsid w:val="007A2218"/>
    <w:rsid w:val="007A45D6"/>
    <w:rsid w:val="007B4D16"/>
    <w:rsid w:val="007C081A"/>
    <w:rsid w:val="007D0360"/>
    <w:rsid w:val="007E2028"/>
    <w:rsid w:val="0081278F"/>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875E2"/>
    <w:rsid w:val="00A91E6E"/>
    <w:rsid w:val="00AB61CE"/>
    <w:rsid w:val="00AD6C1A"/>
    <w:rsid w:val="00AE5523"/>
    <w:rsid w:val="00B11E26"/>
    <w:rsid w:val="00B12DD1"/>
    <w:rsid w:val="00B23030"/>
    <w:rsid w:val="00B23456"/>
    <w:rsid w:val="00B37DA5"/>
    <w:rsid w:val="00B45C65"/>
    <w:rsid w:val="00B5150D"/>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45410"/>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4321F"/>
    <w:rsid w:val="00E51B11"/>
    <w:rsid w:val="00E5277E"/>
    <w:rsid w:val="00E61B0B"/>
    <w:rsid w:val="00E7186F"/>
    <w:rsid w:val="00E84B5E"/>
    <w:rsid w:val="00EB3214"/>
    <w:rsid w:val="00ED6A9D"/>
    <w:rsid w:val="00ED6DCD"/>
    <w:rsid w:val="00EE318C"/>
    <w:rsid w:val="00EF51D6"/>
    <w:rsid w:val="00F06A88"/>
    <w:rsid w:val="00F22173"/>
    <w:rsid w:val="00F371A7"/>
    <w:rsid w:val="00F56D4A"/>
    <w:rsid w:val="00F63215"/>
    <w:rsid w:val="00F6578F"/>
    <w:rsid w:val="00F86C3F"/>
    <w:rsid w:val="00FA3021"/>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529802125">
      <w:marLeft w:val="0"/>
      <w:marRight w:val="0"/>
      <w:marTop w:val="0"/>
      <w:marBottom w:val="0"/>
      <w:divBdr>
        <w:top w:val="none" w:sz="0" w:space="0" w:color="auto"/>
        <w:left w:val="none" w:sz="0" w:space="0" w:color="auto"/>
        <w:bottom w:val="none" w:sz="0" w:space="0" w:color="auto"/>
        <w:right w:val="none" w:sz="0" w:space="0" w:color="auto"/>
      </w:divBdr>
    </w:div>
    <w:div w:id="529802126">
      <w:marLeft w:val="0"/>
      <w:marRight w:val="0"/>
      <w:marTop w:val="0"/>
      <w:marBottom w:val="0"/>
      <w:divBdr>
        <w:top w:val="none" w:sz="0" w:space="0" w:color="auto"/>
        <w:left w:val="none" w:sz="0" w:space="0" w:color="auto"/>
        <w:bottom w:val="none" w:sz="0" w:space="0" w:color="auto"/>
        <w:right w:val="none" w:sz="0" w:space="0" w:color="auto"/>
      </w:divBdr>
    </w:div>
    <w:div w:id="529802128">
      <w:marLeft w:val="0"/>
      <w:marRight w:val="0"/>
      <w:marTop w:val="0"/>
      <w:marBottom w:val="0"/>
      <w:divBdr>
        <w:top w:val="none" w:sz="0" w:space="0" w:color="auto"/>
        <w:left w:val="none" w:sz="0" w:space="0" w:color="auto"/>
        <w:bottom w:val="none" w:sz="0" w:space="0" w:color="auto"/>
        <w:right w:val="none" w:sz="0" w:space="0" w:color="auto"/>
      </w:divBdr>
      <w:divsChild>
        <w:div w:id="529802127">
          <w:marLeft w:val="0"/>
          <w:marRight w:val="0"/>
          <w:marTop w:val="0"/>
          <w:marBottom w:val="0"/>
          <w:divBdr>
            <w:top w:val="none" w:sz="0" w:space="0" w:color="auto"/>
            <w:left w:val="none" w:sz="0" w:space="0" w:color="auto"/>
            <w:bottom w:val="none" w:sz="0" w:space="0" w:color="auto"/>
            <w:right w:val="none" w:sz="0" w:space="0" w:color="auto"/>
          </w:divBdr>
          <w:divsChild>
            <w:div w:id="529802148">
              <w:marLeft w:val="0"/>
              <w:marRight w:val="0"/>
              <w:marTop w:val="0"/>
              <w:marBottom w:val="0"/>
              <w:divBdr>
                <w:top w:val="none" w:sz="0" w:space="0" w:color="auto"/>
                <w:left w:val="none" w:sz="0" w:space="0" w:color="auto"/>
                <w:bottom w:val="none" w:sz="0" w:space="0" w:color="auto"/>
                <w:right w:val="none" w:sz="0" w:space="0" w:color="auto"/>
              </w:divBdr>
              <w:divsChild>
                <w:div w:id="52980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802142">
      <w:marLeft w:val="0"/>
      <w:marRight w:val="0"/>
      <w:marTop w:val="0"/>
      <w:marBottom w:val="0"/>
      <w:divBdr>
        <w:top w:val="none" w:sz="0" w:space="0" w:color="auto"/>
        <w:left w:val="none" w:sz="0" w:space="0" w:color="auto"/>
        <w:bottom w:val="none" w:sz="0" w:space="0" w:color="auto"/>
        <w:right w:val="none" w:sz="0" w:space="0" w:color="auto"/>
      </w:divBdr>
      <w:divsChild>
        <w:div w:id="529802138">
          <w:marLeft w:val="0"/>
          <w:marRight w:val="0"/>
          <w:marTop w:val="0"/>
          <w:marBottom w:val="0"/>
          <w:divBdr>
            <w:top w:val="none" w:sz="0" w:space="0" w:color="auto"/>
            <w:left w:val="none" w:sz="0" w:space="0" w:color="auto"/>
            <w:bottom w:val="none" w:sz="0" w:space="0" w:color="auto"/>
            <w:right w:val="none" w:sz="0" w:space="0" w:color="auto"/>
          </w:divBdr>
          <w:divsChild>
            <w:div w:id="529802137">
              <w:marLeft w:val="0"/>
              <w:marRight w:val="0"/>
              <w:marTop w:val="0"/>
              <w:marBottom w:val="0"/>
              <w:divBdr>
                <w:top w:val="none" w:sz="0" w:space="0" w:color="auto"/>
                <w:left w:val="none" w:sz="0" w:space="0" w:color="auto"/>
                <w:bottom w:val="none" w:sz="0" w:space="0" w:color="auto"/>
                <w:right w:val="none" w:sz="0" w:space="0" w:color="auto"/>
              </w:divBdr>
              <w:divsChild>
                <w:div w:id="52980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802146">
      <w:marLeft w:val="0"/>
      <w:marRight w:val="0"/>
      <w:marTop w:val="0"/>
      <w:marBottom w:val="0"/>
      <w:divBdr>
        <w:top w:val="none" w:sz="0" w:space="0" w:color="auto"/>
        <w:left w:val="none" w:sz="0" w:space="0" w:color="auto"/>
        <w:bottom w:val="none" w:sz="0" w:space="0" w:color="auto"/>
        <w:right w:val="none" w:sz="0" w:space="0" w:color="auto"/>
      </w:divBdr>
      <w:divsChild>
        <w:div w:id="529802150">
          <w:marLeft w:val="0"/>
          <w:marRight w:val="0"/>
          <w:marTop w:val="0"/>
          <w:marBottom w:val="0"/>
          <w:divBdr>
            <w:top w:val="none" w:sz="0" w:space="0" w:color="auto"/>
            <w:left w:val="none" w:sz="0" w:space="0" w:color="auto"/>
            <w:bottom w:val="none" w:sz="0" w:space="0" w:color="auto"/>
            <w:right w:val="none" w:sz="0" w:space="0" w:color="auto"/>
          </w:divBdr>
          <w:divsChild>
            <w:div w:id="529802145">
              <w:marLeft w:val="0"/>
              <w:marRight w:val="0"/>
              <w:marTop w:val="0"/>
              <w:marBottom w:val="0"/>
              <w:divBdr>
                <w:top w:val="none" w:sz="0" w:space="0" w:color="auto"/>
                <w:left w:val="none" w:sz="0" w:space="0" w:color="auto"/>
                <w:bottom w:val="none" w:sz="0" w:space="0" w:color="auto"/>
                <w:right w:val="none" w:sz="0" w:space="0" w:color="auto"/>
              </w:divBdr>
              <w:divsChild>
                <w:div w:id="529802130">
                  <w:marLeft w:val="0"/>
                  <w:marRight w:val="0"/>
                  <w:marTop w:val="0"/>
                  <w:marBottom w:val="0"/>
                  <w:divBdr>
                    <w:top w:val="none" w:sz="0" w:space="0" w:color="auto"/>
                    <w:left w:val="none" w:sz="0" w:space="0" w:color="auto"/>
                    <w:bottom w:val="none" w:sz="0" w:space="0" w:color="auto"/>
                    <w:right w:val="none" w:sz="0" w:space="0" w:color="auto"/>
                  </w:divBdr>
                  <w:divsChild>
                    <w:div w:id="529802139">
                      <w:marLeft w:val="0"/>
                      <w:marRight w:val="0"/>
                      <w:marTop w:val="0"/>
                      <w:marBottom w:val="0"/>
                      <w:divBdr>
                        <w:top w:val="none" w:sz="0" w:space="0" w:color="auto"/>
                        <w:left w:val="none" w:sz="0" w:space="0" w:color="auto"/>
                        <w:bottom w:val="none" w:sz="0" w:space="0" w:color="auto"/>
                        <w:right w:val="none" w:sz="0" w:space="0" w:color="auto"/>
                      </w:divBdr>
                      <w:divsChild>
                        <w:div w:id="529802129">
                          <w:marLeft w:val="0"/>
                          <w:marRight w:val="0"/>
                          <w:marTop w:val="0"/>
                          <w:marBottom w:val="240"/>
                          <w:divBdr>
                            <w:top w:val="none" w:sz="0" w:space="0" w:color="auto"/>
                            <w:left w:val="none" w:sz="0" w:space="0" w:color="auto"/>
                            <w:bottom w:val="none" w:sz="0" w:space="0" w:color="auto"/>
                            <w:right w:val="none" w:sz="0" w:space="0" w:color="auto"/>
                          </w:divBdr>
                        </w:div>
                        <w:div w:id="529802131">
                          <w:marLeft w:val="0"/>
                          <w:marRight w:val="0"/>
                          <w:marTop w:val="0"/>
                          <w:marBottom w:val="240"/>
                          <w:divBdr>
                            <w:top w:val="none" w:sz="0" w:space="0" w:color="auto"/>
                            <w:left w:val="none" w:sz="0" w:space="0" w:color="auto"/>
                            <w:bottom w:val="none" w:sz="0" w:space="0" w:color="auto"/>
                            <w:right w:val="none" w:sz="0" w:space="0" w:color="auto"/>
                          </w:divBdr>
                        </w:div>
                        <w:div w:id="529802132">
                          <w:marLeft w:val="0"/>
                          <w:marRight w:val="0"/>
                          <w:marTop w:val="0"/>
                          <w:marBottom w:val="240"/>
                          <w:divBdr>
                            <w:top w:val="none" w:sz="0" w:space="0" w:color="auto"/>
                            <w:left w:val="none" w:sz="0" w:space="0" w:color="auto"/>
                            <w:bottom w:val="none" w:sz="0" w:space="0" w:color="auto"/>
                            <w:right w:val="none" w:sz="0" w:space="0" w:color="auto"/>
                          </w:divBdr>
                        </w:div>
                        <w:div w:id="529802133">
                          <w:marLeft w:val="0"/>
                          <w:marRight w:val="0"/>
                          <w:marTop w:val="0"/>
                          <w:marBottom w:val="240"/>
                          <w:divBdr>
                            <w:top w:val="none" w:sz="0" w:space="0" w:color="auto"/>
                            <w:left w:val="none" w:sz="0" w:space="0" w:color="auto"/>
                            <w:bottom w:val="none" w:sz="0" w:space="0" w:color="auto"/>
                            <w:right w:val="none" w:sz="0" w:space="0" w:color="auto"/>
                          </w:divBdr>
                        </w:div>
                        <w:div w:id="529802134">
                          <w:marLeft w:val="0"/>
                          <w:marRight w:val="0"/>
                          <w:marTop w:val="0"/>
                          <w:marBottom w:val="240"/>
                          <w:divBdr>
                            <w:top w:val="none" w:sz="0" w:space="0" w:color="auto"/>
                            <w:left w:val="none" w:sz="0" w:space="0" w:color="auto"/>
                            <w:bottom w:val="none" w:sz="0" w:space="0" w:color="auto"/>
                            <w:right w:val="none" w:sz="0" w:space="0" w:color="auto"/>
                          </w:divBdr>
                        </w:div>
                        <w:div w:id="529802136">
                          <w:marLeft w:val="0"/>
                          <w:marRight w:val="0"/>
                          <w:marTop w:val="0"/>
                          <w:marBottom w:val="240"/>
                          <w:divBdr>
                            <w:top w:val="none" w:sz="0" w:space="0" w:color="auto"/>
                            <w:left w:val="none" w:sz="0" w:space="0" w:color="auto"/>
                            <w:bottom w:val="none" w:sz="0" w:space="0" w:color="auto"/>
                            <w:right w:val="none" w:sz="0" w:space="0" w:color="auto"/>
                          </w:divBdr>
                        </w:div>
                        <w:div w:id="529802140">
                          <w:marLeft w:val="0"/>
                          <w:marRight w:val="0"/>
                          <w:marTop w:val="0"/>
                          <w:marBottom w:val="240"/>
                          <w:divBdr>
                            <w:top w:val="none" w:sz="0" w:space="0" w:color="auto"/>
                            <w:left w:val="none" w:sz="0" w:space="0" w:color="auto"/>
                            <w:bottom w:val="none" w:sz="0" w:space="0" w:color="auto"/>
                            <w:right w:val="none" w:sz="0" w:space="0" w:color="auto"/>
                          </w:divBdr>
                        </w:div>
                        <w:div w:id="529802141">
                          <w:marLeft w:val="0"/>
                          <w:marRight w:val="0"/>
                          <w:marTop w:val="0"/>
                          <w:marBottom w:val="240"/>
                          <w:divBdr>
                            <w:top w:val="none" w:sz="0" w:space="0" w:color="auto"/>
                            <w:left w:val="none" w:sz="0" w:space="0" w:color="auto"/>
                            <w:bottom w:val="none" w:sz="0" w:space="0" w:color="auto"/>
                            <w:right w:val="none" w:sz="0" w:space="0" w:color="auto"/>
                          </w:divBdr>
                        </w:div>
                        <w:div w:id="529802143">
                          <w:marLeft w:val="0"/>
                          <w:marRight w:val="0"/>
                          <w:marTop w:val="0"/>
                          <w:marBottom w:val="240"/>
                          <w:divBdr>
                            <w:top w:val="none" w:sz="0" w:space="0" w:color="auto"/>
                            <w:left w:val="none" w:sz="0" w:space="0" w:color="auto"/>
                            <w:bottom w:val="none" w:sz="0" w:space="0" w:color="auto"/>
                            <w:right w:val="none" w:sz="0" w:space="0" w:color="auto"/>
                          </w:divBdr>
                        </w:div>
                        <w:div w:id="529802144">
                          <w:marLeft w:val="0"/>
                          <w:marRight w:val="0"/>
                          <w:marTop w:val="0"/>
                          <w:marBottom w:val="240"/>
                          <w:divBdr>
                            <w:top w:val="none" w:sz="0" w:space="0" w:color="auto"/>
                            <w:left w:val="none" w:sz="0" w:space="0" w:color="auto"/>
                            <w:bottom w:val="none" w:sz="0" w:space="0" w:color="auto"/>
                            <w:right w:val="none" w:sz="0" w:space="0" w:color="auto"/>
                          </w:divBdr>
                        </w:div>
                        <w:div w:id="5298021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29802151">
      <w:marLeft w:val="0"/>
      <w:marRight w:val="0"/>
      <w:marTop w:val="0"/>
      <w:marBottom w:val="0"/>
      <w:divBdr>
        <w:top w:val="none" w:sz="0" w:space="0" w:color="auto"/>
        <w:left w:val="none" w:sz="0" w:space="0" w:color="auto"/>
        <w:bottom w:val="none" w:sz="0" w:space="0" w:color="auto"/>
        <w:right w:val="none" w:sz="0" w:space="0" w:color="auto"/>
      </w:divBdr>
      <w:divsChild>
        <w:div w:id="529802154">
          <w:marLeft w:val="0"/>
          <w:marRight w:val="0"/>
          <w:marTop w:val="0"/>
          <w:marBottom w:val="0"/>
          <w:divBdr>
            <w:top w:val="none" w:sz="0" w:space="0" w:color="auto"/>
            <w:left w:val="none" w:sz="0" w:space="0" w:color="auto"/>
            <w:bottom w:val="none" w:sz="0" w:space="0" w:color="auto"/>
            <w:right w:val="none" w:sz="0" w:space="0" w:color="auto"/>
          </w:divBdr>
          <w:divsChild>
            <w:div w:id="529802152">
              <w:marLeft w:val="0"/>
              <w:marRight w:val="0"/>
              <w:marTop w:val="0"/>
              <w:marBottom w:val="0"/>
              <w:divBdr>
                <w:top w:val="none" w:sz="0" w:space="0" w:color="auto"/>
                <w:left w:val="none" w:sz="0" w:space="0" w:color="auto"/>
                <w:bottom w:val="none" w:sz="0" w:space="0" w:color="auto"/>
                <w:right w:val="none" w:sz="0" w:space="0" w:color="auto"/>
              </w:divBdr>
              <w:divsChild>
                <w:div w:id="52980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802175">
      <w:marLeft w:val="0"/>
      <w:marRight w:val="0"/>
      <w:marTop w:val="0"/>
      <w:marBottom w:val="0"/>
      <w:divBdr>
        <w:top w:val="none" w:sz="0" w:space="0" w:color="auto"/>
        <w:left w:val="none" w:sz="0" w:space="0" w:color="auto"/>
        <w:bottom w:val="none" w:sz="0" w:space="0" w:color="auto"/>
        <w:right w:val="none" w:sz="0" w:space="0" w:color="auto"/>
      </w:divBdr>
      <w:divsChild>
        <w:div w:id="529802196">
          <w:marLeft w:val="0"/>
          <w:marRight w:val="0"/>
          <w:marTop w:val="0"/>
          <w:marBottom w:val="0"/>
          <w:divBdr>
            <w:top w:val="none" w:sz="0" w:space="0" w:color="auto"/>
            <w:left w:val="none" w:sz="0" w:space="0" w:color="auto"/>
            <w:bottom w:val="none" w:sz="0" w:space="0" w:color="auto"/>
            <w:right w:val="none" w:sz="0" w:space="0" w:color="auto"/>
          </w:divBdr>
          <w:divsChild>
            <w:div w:id="529802176">
              <w:marLeft w:val="0"/>
              <w:marRight w:val="0"/>
              <w:marTop w:val="0"/>
              <w:marBottom w:val="0"/>
              <w:divBdr>
                <w:top w:val="none" w:sz="0" w:space="0" w:color="auto"/>
                <w:left w:val="none" w:sz="0" w:space="0" w:color="auto"/>
                <w:bottom w:val="none" w:sz="0" w:space="0" w:color="auto"/>
                <w:right w:val="none" w:sz="0" w:space="0" w:color="auto"/>
              </w:divBdr>
              <w:divsChild>
                <w:div w:id="529802182">
                  <w:marLeft w:val="0"/>
                  <w:marRight w:val="0"/>
                  <w:marTop w:val="0"/>
                  <w:marBottom w:val="0"/>
                  <w:divBdr>
                    <w:top w:val="none" w:sz="0" w:space="0" w:color="auto"/>
                    <w:left w:val="none" w:sz="0" w:space="0" w:color="auto"/>
                    <w:bottom w:val="none" w:sz="0" w:space="0" w:color="auto"/>
                    <w:right w:val="none" w:sz="0" w:space="0" w:color="auto"/>
                  </w:divBdr>
                  <w:divsChild>
                    <w:div w:id="529802177">
                      <w:marLeft w:val="0"/>
                      <w:marRight w:val="0"/>
                      <w:marTop w:val="0"/>
                      <w:marBottom w:val="0"/>
                      <w:divBdr>
                        <w:top w:val="none" w:sz="0" w:space="0" w:color="auto"/>
                        <w:left w:val="none" w:sz="0" w:space="0" w:color="auto"/>
                        <w:bottom w:val="none" w:sz="0" w:space="0" w:color="auto"/>
                        <w:right w:val="none" w:sz="0" w:space="0" w:color="auto"/>
                      </w:divBdr>
                      <w:divsChild>
                        <w:div w:id="529802155">
                          <w:marLeft w:val="0"/>
                          <w:marRight w:val="0"/>
                          <w:marTop w:val="0"/>
                          <w:marBottom w:val="240"/>
                          <w:divBdr>
                            <w:top w:val="none" w:sz="0" w:space="0" w:color="auto"/>
                            <w:left w:val="none" w:sz="0" w:space="0" w:color="auto"/>
                            <w:bottom w:val="none" w:sz="0" w:space="0" w:color="auto"/>
                            <w:right w:val="none" w:sz="0" w:space="0" w:color="auto"/>
                          </w:divBdr>
                        </w:div>
                        <w:div w:id="529802156">
                          <w:marLeft w:val="0"/>
                          <w:marRight w:val="0"/>
                          <w:marTop w:val="0"/>
                          <w:marBottom w:val="240"/>
                          <w:divBdr>
                            <w:top w:val="none" w:sz="0" w:space="0" w:color="auto"/>
                            <w:left w:val="none" w:sz="0" w:space="0" w:color="auto"/>
                            <w:bottom w:val="none" w:sz="0" w:space="0" w:color="auto"/>
                            <w:right w:val="none" w:sz="0" w:space="0" w:color="auto"/>
                          </w:divBdr>
                        </w:div>
                        <w:div w:id="529802158">
                          <w:marLeft w:val="0"/>
                          <w:marRight w:val="0"/>
                          <w:marTop w:val="0"/>
                          <w:marBottom w:val="240"/>
                          <w:divBdr>
                            <w:top w:val="none" w:sz="0" w:space="0" w:color="auto"/>
                            <w:left w:val="none" w:sz="0" w:space="0" w:color="auto"/>
                            <w:bottom w:val="none" w:sz="0" w:space="0" w:color="auto"/>
                            <w:right w:val="none" w:sz="0" w:space="0" w:color="auto"/>
                          </w:divBdr>
                        </w:div>
                        <w:div w:id="529802163">
                          <w:marLeft w:val="0"/>
                          <w:marRight w:val="0"/>
                          <w:marTop w:val="0"/>
                          <w:marBottom w:val="240"/>
                          <w:divBdr>
                            <w:top w:val="none" w:sz="0" w:space="0" w:color="auto"/>
                            <w:left w:val="none" w:sz="0" w:space="0" w:color="auto"/>
                            <w:bottom w:val="none" w:sz="0" w:space="0" w:color="auto"/>
                            <w:right w:val="none" w:sz="0" w:space="0" w:color="auto"/>
                          </w:divBdr>
                        </w:div>
                        <w:div w:id="529802165">
                          <w:marLeft w:val="0"/>
                          <w:marRight w:val="0"/>
                          <w:marTop w:val="0"/>
                          <w:marBottom w:val="240"/>
                          <w:divBdr>
                            <w:top w:val="none" w:sz="0" w:space="0" w:color="auto"/>
                            <w:left w:val="none" w:sz="0" w:space="0" w:color="auto"/>
                            <w:bottom w:val="none" w:sz="0" w:space="0" w:color="auto"/>
                            <w:right w:val="none" w:sz="0" w:space="0" w:color="auto"/>
                          </w:divBdr>
                        </w:div>
                        <w:div w:id="529802167">
                          <w:marLeft w:val="0"/>
                          <w:marRight w:val="0"/>
                          <w:marTop w:val="0"/>
                          <w:marBottom w:val="240"/>
                          <w:divBdr>
                            <w:top w:val="none" w:sz="0" w:space="0" w:color="auto"/>
                            <w:left w:val="none" w:sz="0" w:space="0" w:color="auto"/>
                            <w:bottom w:val="none" w:sz="0" w:space="0" w:color="auto"/>
                            <w:right w:val="none" w:sz="0" w:space="0" w:color="auto"/>
                          </w:divBdr>
                        </w:div>
                        <w:div w:id="529802168">
                          <w:marLeft w:val="0"/>
                          <w:marRight w:val="0"/>
                          <w:marTop w:val="0"/>
                          <w:marBottom w:val="240"/>
                          <w:divBdr>
                            <w:top w:val="none" w:sz="0" w:space="0" w:color="auto"/>
                            <w:left w:val="none" w:sz="0" w:space="0" w:color="auto"/>
                            <w:bottom w:val="none" w:sz="0" w:space="0" w:color="auto"/>
                            <w:right w:val="none" w:sz="0" w:space="0" w:color="auto"/>
                          </w:divBdr>
                        </w:div>
                        <w:div w:id="529802169">
                          <w:marLeft w:val="0"/>
                          <w:marRight w:val="0"/>
                          <w:marTop w:val="0"/>
                          <w:marBottom w:val="240"/>
                          <w:divBdr>
                            <w:top w:val="none" w:sz="0" w:space="0" w:color="auto"/>
                            <w:left w:val="none" w:sz="0" w:space="0" w:color="auto"/>
                            <w:bottom w:val="none" w:sz="0" w:space="0" w:color="auto"/>
                            <w:right w:val="none" w:sz="0" w:space="0" w:color="auto"/>
                          </w:divBdr>
                        </w:div>
                        <w:div w:id="529802172">
                          <w:marLeft w:val="0"/>
                          <w:marRight w:val="0"/>
                          <w:marTop w:val="0"/>
                          <w:marBottom w:val="240"/>
                          <w:divBdr>
                            <w:top w:val="none" w:sz="0" w:space="0" w:color="auto"/>
                            <w:left w:val="none" w:sz="0" w:space="0" w:color="auto"/>
                            <w:bottom w:val="none" w:sz="0" w:space="0" w:color="auto"/>
                            <w:right w:val="none" w:sz="0" w:space="0" w:color="auto"/>
                          </w:divBdr>
                        </w:div>
                        <w:div w:id="529802173">
                          <w:marLeft w:val="0"/>
                          <w:marRight w:val="0"/>
                          <w:marTop w:val="0"/>
                          <w:marBottom w:val="240"/>
                          <w:divBdr>
                            <w:top w:val="none" w:sz="0" w:space="0" w:color="auto"/>
                            <w:left w:val="none" w:sz="0" w:space="0" w:color="auto"/>
                            <w:bottom w:val="none" w:sz="0" w:space="0" w:color="auto"/>
                            <w:right w:val="none" w:sz="0" w:space="0" w:color="auto"/>
                          </w:divBdr>
                        </w:div>
                        <w:div w:id="529802181">
                          <w:marLeft w:val="0"/>
                          <w:marRight w:val="0"/>
                          <w:marTop w:val="0"/>
                          <w:marBottom w:val="240"/>
                          <w:divBdr>
                            <w:top w:val="none" w:sz="0" w:space="0" w:color="auto"/>
                            <w:left w:val="none" w:sz="0" w:space="0" w:color="auto"/>
                            <w:bottom w:val="none" w:sz="0" w:space="0" w:color="auto"/>
                            <w:right w:val="none" w:sz="0" w:space="0" w:color="auto"/>
                          </w:divBdr>
                        </w:div>
                        <w:div w:id="529802189">
                          <w:marLeft w:val="0"/>
                          <w:marRight w:val="0"/>
                          <w:marTop w:val="0"/>
                          <w:marBottom w:val="240"/>
                          <w:divBdr>
                            <w:top w:val="none" w:sz="0" w:space="0" w:color="auto"/>
                            <w:left w:val="none" w:sz="0" w:space="0" w:color="auto"/>
                            <w:bottom w:val="none" w:sz="0" w:space="0" w:color="auto"/>
                            <w:right w:val="none" w:sz="0" w:space="0" w:color="auto"/>
                          </w:divBdr>
                        </w:div>
                        <w:div w:id="529802190">
                          <w:marLeft w:val="0"/>
                          <w:marRight w:val="0"/>
                          <w:marTop w:val="0"/>
                          <w:marBottom w:val="240"/>
                          <w:divBdr>
                            <w:top w:val="none" w:sz="0" w:space="0" w:color="auto"/>
                            <w:left w:val="none" w:sz="0" w:space="0" w:color="auto"/>
                            <w:bottom w:val="none" w:sz="0" w:space="0" w:color="auto"/>
                            <w:right w:val="none" w:sz="0" w:space="0" w:color="auto"/>
                          </w:divBdr>
                        </w:div>
                        <w:div w:id="529802193">
                          <w:marLeft w:val="0"/>
                          <w:marRight w:val="0"/>
                          <w:marTop w:val="0"/>
                          <w:marBottom w:val="240"/>
                          <w:divBdr>
                            <w:top w:val="none" w:sz="0" w:space="0" w:color="auto"/>
                            <w:left w:val="none" w:sz="0" w:space="0" w:color="auto"/>
                            <w:bottom w:val="none" w:sz="0" w:space="0" w:color="auto"/>
                            <w:right w:val="none" w:sz="0" w:space="0" w:color="auto"/>
                          </w:divBdr>
                        </w:div>
                        <w:div w:id="529802197">
                          <w:marLeft w:val="0"/>
                          <w:marRight w:val="0"/>
                          <w:marTop w:val="0"/>
                          <w:marBottom w:val="240"/>
                          <w:divBdr>
                            <w:top w:val="none" w:sz="0" w:space="0" w:color="auto"/>
                            <w:left w:val="none" w:sz="0" w:space="0" w:color="auto"/>
                            <w:bottom w:val="none" w:sz="0" w:space="0" w:color="auto"/>
                            <w:right w:val="none" w:sz="0" w:space="0" w:color="auto"/>
                          </w:divBdr>
                        </w:div>
                        <w:div w:id="529802199">
                          <w:marLeft w:val="0"/>
                          <w:marRight w:val="0"/>
                          <w:marTop w:val="0"/>
                          <w:marBottom w:val="240"/>
                          <w:divBdr>
                            <w:top w:val="none" w:sz="0" w:space="0" w:color="auto"/>
                            <w:left w:val="none" w:sz="0" w:space="0" w:color="auto"/>
                            <w:bottom w:val="none" w:sz="0" w:space="0" w:color="auto"/>
                            <w:right w:val="none" w:sz="0" w:space="0" w:color="auto"/>
                          </w:divBdr>
                        </w:div>
                        <w:div w:id="529802200">
                          <w:marLeft w:val="0"/>
                          <w:marRight w:val="0"/>
                          <w:marTop w:val="0"/>
                          <w:marBottom w:val="240"/>
                          <w:divBdr>
                            <w:top w:val="none" w:sz="0" w:space="0" w:color="auto"/>
                            <w:left w:val="none" w:sz="0" w:space="0" w:color="auto"/>
                            <w:bottom w:val="none" w:sz="0" w:space="0" w:color="auto"/>
                            <w:right w:val="none" w:sz="0" w:space="0" w:color="auto"/>
                          </w:divBdr>
                        </w:div>
                        <w:div w:id="5298022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29802198">
      <w:marLeft w:val="0"/>
      <w:marRight w:val="0"/>
      <w:marTop w:val="0"/>
      <w:marBottom w:val="0"/>
      <w:divBdr>
        <w:top w:val="none" w:sz="0" w:space="0" w:color="auto"/>
        <w:left w:val="none" w:sz="0" w:space="0" w:color="auto"/>
        <w:bottom w:val="none" w:sz="0" w:space="0" w:color="auto"/>
        <w:right w:val="none" w:sz="0" w:space="0" w:color="auto"/>
      </w:divBdr>
      <w:divsChild>
        <w:div w:id="529802179">
          <w:marLeft w:val="0"/>
          <w:marRight w:val="0"/>
          <w:marTop w:val="0"/>
          <w:marBottom w:val="0"/>
          <w:divBdr>
            <w:top w:val="none" w:sz="0" w:space="0" w:color="auto"/>
            <w:left w:val="none" w:sz="0" w:space="0" w:color="auto"/>
            <w:bottom w:val="none" w:sz="0" w:space="0" w:color="auto"/>
            <w:right w:val="none" w:sz="0" w:space="0" w:color="auto"/>
          </w:divBdr>
          <w:divsChild>
            <w:div w:id="529802187">
              <w:marLeft w:val="0"/>
              <w:marRight w:val="0"/>
              <w:marTop w:val="0"/>
              <w:marBottom w:val="0"/>
              <w:divBdr>
                <w:top w:val="none" w:sz="0" w:space="0" w:color="auto"/>
                <w:left w:val="none" w:sz="0" w:space="0" w:color="auto"/>
                <w:bottom w:val="none" w:sz="0" w:space="0" w:color="auto"/>
                <w:right w:val="none" w:sz="0" w:space="0" w:color="auto"/>
              </w:divBdr>
              <w:divsChild>
                <w:div w:id="529802191">
                  <w:marLeft w:val="0"/>
                  <w:marRight w:val="0"/>
                  <w:marTop w:val="0"/>
                  <w:marBottom w:val="0"/>
                  <w:divBdr>
                    <w:top w:val="none" w:sz="0" w:space="0" w:color="auto"/>
                    <w:left w:val="none" w:sz="0" w:space="0" w:color="auto"/>
                    <w:bottom w:val="none" w:sz="0" w:space="0" w:color="auto"/>
                    <w:right w:val="none" w:sz="0" w:space="0" w:color="auto"/>
                  </w:divBdr>
                  <w:divsChild>
                    <w:div w:id="529802162">
                      <w:marLeft w:val="0"/>
                      <w:marRight w:val="0"/>
                      <w:marTop w:val="0"/>
                      <w:marBottom w:val="0"/>
                      <w:divBdr>
                        <w:top w:val="none" w:sz="0" w:space="0" w:color="auto"/>
                        <w:left w:val="none" w:sz="0" w:space="0" w:color="auto"/>
                        <w:bottom w:val="none" w:sz="0" w:space="0" w:color="auto"/>
                        <w:right w:val="none" w:sz="0" w:space="0" w:color="auto"/>
                      </w:divBdr>
                      <w:divsChild>
                        <w:div w:id="529802157">
                          <w:marLeft w:val="0"/>
                          <w:marRight w:val="0"/>
                          <w:marTop w:val="0"/>
                          <w:marBottom w:val="240"/>
                          <w:divBdr>
                            <w:top w:val="none" w:sz="0" w:space="0" w:color="auto"/>
                            <w:left w:val="none" w:sz="0" w:space="0" w:color="auto"/>
                            <w:bottom w:val="none" w:sz="0" w:space="0" w:color="auto"/>
                            <w:right w:val="none" w:sz="0" w:space="0" w:color="auto"/>
                          </w:divBdr>
                        </w:div>
                        <w:div w:id="529802159">
                          <w:marLeft w:val="0"/>
                          <w:marRight w:val="0"/>
                          <w:marTop w:val="0"/>
                          <w:marBottom w:val="240"/>
                          <w:divBdr>
                            <w:top w:val="none" w:sz="0" w:space="0" w:color="auto"/>
                            <w:left w:val="none" w:sz="0" w:space="0" w:color="auto"/>
                            <w:bottom w:val="none" w:sz="0" w:space="0" w:color="auto"/>
                            <w:right w:val="none" w:sz="0" w:space="0" w:color="auto"/>
                          </w:divBdr>
                        </w:div>
                        <w:div w:id="529802160">
                          <w:marLeft w:val="0"/>
                          <w:marRight w:val="0"/>
                          <w:marTop w:val="0"/>
                          <w:marBottom w:val="240"/>
                          <w:divBdr>
                            <w:top w:val="none" w:sz="0" w:space="0" w:color="auto"/>
                            <w:left w:val="none" w:sz="0" w:space="0" w:color="auto"/>
                            <w:bottom w:val="none" w:sz="0" w:space="0" w:color="auto"/>
                            <w:right w:val="none" w:sz="0" w:space="0" w:color="auto"/>
                          </w:divBdr>
                        </w:div>
                        <w:div w:id="529802161">
                          <w:marLeft w:val="0"/>
                          <w:marRight w:val="0"/>
                          <w:marTop w:val="0"/>
                          <w:marBottom w:val="240"/>
                          <w:divBdr>
                            <w:top w:val="none" w:sz="0" w:space="0" w:color="auto"/>
                            <w:left w:val="none" w:sz="0" w:space="0" w:color="auto"/>
                            <w:bottom w:val="none" w:sz="0" w:space="0" w:color="auto"/>
                            <w:right w:val="none" w:sz="0" w:space="0" w:color="auto"/>
                          </w:divBdr>
                        </w:div>
                        <w:div w:id="529802164">
                          <w:marLeft w:val="0"/>
                          <w:marRight w:val="0"/>
                          <w:marTop w:val="0"/>
                          <w:marBottom w:val="240"/>
                          <w:divBdr>
                            <w:top w:val="none" w:sz="0" w:space="0" w:color="auto"/>
                            <w:left w:val="none" w:sz="0" w:space="0" w:color="auto"/>
                            <w:bottom w:val="none" w:sz="0" w:space="0" w:color="auto"/>
                            <w:right w:val="none" w:sz="0" w:space="0" w:color="auto"/>
                          </w:divBdr>
                        </w:div>
                        <w:div w:id="529802166">
                          <w:marLeft w:val="0"/>
                          <w:marRight w:val="0"/>
                          <w:marTop w:val="0"/>
                          <w:marBottom w:val="240"/>
                          <w:divBdr>
                            <w:top w:val="none" w:sz="0" w:space="0" w:color="auto"/>
                            <w:left w:val="none" w:sz="0" w:space="0" w:color="auto"/>
                            <w:bottom w:val="none" w:sz="0" w:space="0" w:color="auto"/>
                            <w:right w:val="none" w:sz="0" w:space="0" w:color="auto"/>
                          </w:divBdr>
                        </w:div>
                        <w:div w:id="529802170">
                          <w:marLeft w:val="0"/>
                          <w:marRight w:val="0"/>
                          <w:marTop w:val="0"/>
                          <w:marBottom w:val="240"/>
                          <w:divBdr>
                            <w:top w:val="none" w:sz="0" w:space="0" w:color="auto"/>
                            <w:left w:val="none" w:sz="0" w:space="0" w:color="auto"/>
                            <w:bottom w:val="none" w:sz="0" w:space="0" w:color="auto"/>
                            <w:right w:val="none" w:sz="0" w:space="0" w:color="auto"/>
                          </w:divBdr>
                        </w:div>
                        <w:div w:id="529802171">
                          <w:marLeft w:val="0"/>
                          <w:marRight w:val="0"/>
                          <w:marTop w:val="0"/>
                          <w:marBottom w:val="240"/>
                          <w:divBdr>
                            <w:top w:val="none" w:sz="0" w:space="0" w:color="auto"/>
                            <w:left w:val="none" w:sz="0" w:space="0" w:color="auto"/>
                            <w:bottom w:val="none" w:sz="0" w:space="0" w:color="auto"/>
                            <w:right w:val="none" w:sz="0" w:space="0" w:color="auto"/>
                          </w:divBdr>
                        </w:div>
                        <w:div w:id="529802174">
                          <w:marLeft w:val="0"/>
                          <w:marRight w:val="0"/>
                          <w:marTop w:val="0"/>
                          <w:marBottom w:val="240"/>
                          <w:divBdr>
                            <w:top w:val="none" w:sz="0" w:space="0" w:color="auto"/>
                            <w:left w:val="none" w:sz="0" w:space="0" w:color="auto"/>
                            <w:bottom w:val="none" w:sz="0" w:space="0" w:color="auto"/>
                            <w:right w:val="none" w:sz="0" w:space="0" w:color="auto"/>
                          </w:divBdr>
                        </w:div>
                        <w:div w:id="529802178">
                          <w:marLeft w:val="0"/>
                          <w:marRight w:val="0"/>
                          <w:marTop w:val="0"/>
                          <w:marBottom w:val="240"/>
                          <w:divBdr>
                            <w:top w:val="none" w:sz="0" w:space="0" w:color="auto"/>
                            <w:left w:val="none" w:sz="0" w:space="0" w:color="auto"/>
                            <w:bottom w:val="none" w:sz="0" w:space="0" w:color="auto"/>
                            <w:right w:val="none" w:sz="0" w:space="0" w:color="auto"/>
                          </w:divBdr>
                        </w:div>
                        <w:div w:id="529802180">
                          <w:marLeft w:val="0"/>
                          <w:marRight w:val="0"/>
                          <w:marTop w:val="0"/>
                          <w:marBottom w:val="240"/>
                          <w:divBdr>
                            <w:top w:val="none" w:sz="0" w:space="0" w:color="auto"/>
                            <w:left w:val="none" w:sz="0" w:space="0" w:color="auto"/>
                            <w:bottom w:val="none" w:sz="0" w:space="0" w:color="auto"/>
                            <w:right w:val="none" w:sz="0" w:space="0" w:color="auto"/>
                          </w:divBdr>
                        </w:div>
                        <w:div w:id="529802183">
                          <w:marLeft w:val="0"/>
                          <w:marRight w:val="0"/>
                          <w:marTop w:val="0"/>
                          <w:marBottom w:val="240"/>
                          <w:divBdr>
                            <w:top w:val="none" w:sz="0" w:space="0" w:color="auto"/>
                            <w:left w:val="none" w:sz="0" w:space="0" w:color="auto"/>
                            <w:bottom w:val="none" w:sz="0" w:space="0" w:color="auto"/>
                            <w:right w:val="none" w:sz="0" w:space="0" w:color="auto"/>
                          </w:divBdr>
                        </w:div>
                        <w:div w:id="529802184">
                          <w:marLeft w:val="0"/>
                          <w:marRight w:val="0"/>
                          <w:marTop w:val="0"/>
                          <w:marBottom w:val="240"/>
                          <w:divBdr>
                            <w:top w:val="none" w:sz="0" w:space="0" w:color="auto"/>
                            <w:left w:val="none" w:sz="0" w:space="0" w:color="auto"/>
                            <w:bottom w:val="none" w:sz="0" w:space="0" w:color="auto"/>
                            <w:right w:val="none" w:sz="0" w:space="0" w:color="auto"/>
                          </w:divBdr>
                        </w:div>
                        <w:div w:id="529802185">
                          <w:marLeft w:val="0"/>
                          <w:marRight w:val="0"/>
                          <w:marTop w:val="0"/>
                          <w:marBottom w:val="240"/>
                          <w:divBdr>
                            <w:top w:val="none" w:sz="0" w:space="0" w:color="auto"/>
                            <w:left w:val="none" w:sz="0" w:space="0" w:color="auto"/>
                            <w:bottom w:val="none" w:sz="0" w:space="0" w:color="auto"/>
                            <w:right w:val="none" w:sz="0" w:space="0" w:color="auto"/>
                          </w:divBdr>
                        </w:div>
                        <w:div w:id="529802186">
                          <w:marLeft w:val="0"/>
                          <w:marRight w:val="0"/>
                          <w:marTop w:val="0"/>
                          <w:marBottom w:val="240"/>
                          <w:divBdr>
                            <w:top w:val="none" w:sz="0" w:space="0" w:color="auto"/>
                            <w:left w:val="none" w:sz="0" w:space="0" w:color="auto"/>
                            <w:bottom w:val="none" w:sz="0" w:space="0" w:color="auto"/>
                            <w:right w:val="none" w:sz="0" w:space="0" w:color="auto"/>
                          </w:divBdr>
                        </w:div>
                        <w:div w:id="529802188">
                          <w:marLeft w:val="0"/>
                          <w:marRight w:val="0"/>
                          <w:marTop w:val="0"/>
                          <w:marBottom w:val="240"/>
                          <w:divBdr>
                            <w:top w:val="none" w:sz="0" w:space="0" w:color="auto"/>
                            <w:left w:val="none" w:sz="0" w:space="0" w:color="auto"/>
                            <w:bottom w:val="none" w:sz="0" w:space="0" w:color="auto"/>
                            <w:right w:val="none" w:sz="0" w:space="0" w:color="auto"/>
                          </w:divBdr>
                        </w:div>
                        <w:div w:id="529802192">
                          <w:marLeft w:val="0"/>
                          <w:marRight w:val="0"/>
                          <w:marTop w:val="0"/>
                          <w:marBottom w:val="240"/>
                          <w:divBdr>
                            <w:top w:val="none" w:sz="0" w:space="0" w:color="auto"/>
                            <w:left w:val="none" w:sz="0" w:space="0" w:color="auto"/>
                            <w:bottom w:val="none" w:sz="0" w:space="0" w:color="auto"/>
                            <w:right w:val="none" w:sz="0" w:space="0" w:color="auto"/>
                          </w:divBdr>
                        </w:div>
                        <w:div w:id="529802194">
                          <w:marLeft w:val="0"/>
                          <w:marRight w:val="0"/>
                          <w:marTop w:val="0"/>
                          <w:marBottom w:val="240"/>
                          <w:divBdr>
                            <w:top w:val="none" w:sz="0" w:space="0" w:color="auto"/>
                            <w:left w:val="none" w:sz="0" w:space="0" w:color="auto"/>
                            <w:bottom w:val="none" w:sz="0" w:space="0" w:color="auto"/>
                            <w:right w:val="none" w:sz="0" w:space="0" w:color="auto"/>
                          </w:divBdr>
                        </w:div>
                        <w:div w:id="529802195">
                          <w:marLeft w:val="0"/>
                          <w:marRight w:val="0"/>
                          <w:marTop w:val="0"/>
                          <w:marBottom w:val="240"/>
                          <w:divBdr>
                            <w:top w:val="none" w:sz="0" w:space="0" w:color="auto"/>
                            <w:left w:val="none" w:sz="0" w:space="0" w:color="auto"/>
                            <w:bottom w:val="none" w:sz="0" w:space="0" w:color="auto"/>
                            <w:right w:val="none" w:sz="0" w:space="0" w:color="auto"/>
                          </w:divBdr>
                        </w:div>
                        <w:div w:id="529802201">
                          <w:marLeft w:val="0"/>
                          <w:marRight w:val="0"/>
                          <w:marTop w:val="0"/>
                          <w:marBottom w:val="240"/>
                          <w:divBdr>
                            <w:top w:val="none" w:sz="0" w:space="0" w:color="auto"/>
                            <w:left w:val="none" w:sz="0" w:space="0" w:color="auto"/>
                            <w:bottom w:val="none" w:sz="0" w:space="0" w:color="auto"/>
                            <w:right w:val="none" w:sz="0" w:space="0" w:color="auto"/>
                          </w:divBdr>
                        </w:div>
                        <w:div w:id="5298022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29802204">
      <w:marLeft w:val="0"/>
      <w:marRight w:val="0"/>
      <w:marTop w:val="0"/>
      <w:marBottom w:val="0"/>
      <w:divBdr>
        <w:top w:val="none" w:sz="0" w:space="0" w:color="auto"/>
        <w:left w:val="none" w:sz="0" w:space="0" w:color="auto"/>
        <w:bottom w:val="none" w:sz="0" w:space="0" w:color="auto"/>
        <w:right w:val="none" w:sz="0" w:space="0" w:color="auto"/>
      </w:divBdr>
      <w:divsChild>
        <w:div w:id="529802205">
          <w:marLeft w:val="0"/>
          <w:marRight w:val="0"/>
          <w:marTop w:val="0"/>
          <w:marBottom w:val="0"/>
          <w:divBdr>
            <w:top w:val="none" w:sz="0" w:space="0" w:color="auto"/>
            <w:left w:val="none" w:sz="0" w:space="0" w:color="auto"/>
            <w:bottom w:val="none" w:sz="0" w:space="0" w:color="auto"/>
            <w:right w:val="none" w:sz="0" w:space="0" w:color="auto"/>
          </w:divBdr>
        </w:div>
      </w:divsChild>
    </w:div>
    <w:div w:id="529802207">
      <w:marLeft w:val="0"/>
      <w:marRight w:val="0"/>
      <w:marTop w:val="0"/>
      <w:marBottom w:val="0"/>
      <w:divBdr>
        <w:top w:val="none" w:sz="0" w:space="0" w:color="auto"/>
        <w:left w:val="none" w:sz="0" w:space="0" w:color="auto"/>
        <w:bottom w:val="none" w:sz="0" w:space="0" w:color="auto"/>
        <w:right w:val="none" w:sz="0" w:space="0" w:color="auto"/>
      </w:divBdr>
      <w:divsChild>
        <w:div w:id="529802208">
          <w:marLeft w:val="0"/>
          <w:marRight w:val="0"/>
          <w:marTop w:val="0"/>
          <w:marBottom w:val="0"/>
          <w:divBdr>
            <w:top w:val="none" w:sz="0" w:space="0" w:color="auto"/>
            <w:left w:val="none" w:sz="0" w:space="0" w:color="auto"/>
            <w:bottom w:val="none" w:sz="0" w:space="0" w:color="auto"/>
            <w:right w:val="none" w:sz="0" w:space="0" w:color="auto"/>
          </w:divBdr>
          <w:divsChild>
            <w:div w:id="52980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04.EGYPT-kom%20Ombo.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1013</Words>
  <Characters>5572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2017-02-17T21:25:00Z</dcterms:created>
  <dcterms:modified xsi:type="dcterms:W3CDTF">2017-02-17T21:27:00Z</dcterms:modified>
</cp:coreProperties>
</file>