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ED" w:rsidRPr="00762325" w:rsidRDefault="00EE41ED" w:rsidP="0045366D">
      <w:pPr>
        <w:spacing w:after="0"/>
        <w:jc w:val="center"/>
        <w:rPr>
          <w:sz w:val="36"/>
          <w:szCs w:val="36"/>
        </w:rPr>
      </w:pPr>
      <w:r w:rsidRPr="00762325">
        <w:rPr>
          <w:rFonts w:ascii="Trebuchet MS" w:hAnsi="Trebuchet MS"/>
          <w:b/>
          <w:bCs/>
          <w:smallCaps/>
          <w:shadow/>
          <w:color w:val="000000"/>
          <w:sz w:val="36"/>
          <w:szCs w:val="36"/>
          <w:lang w:val="es-ES" w:eastAsia="es-ES"/>
        </w:rPr>
        <w:t>Canalización de Kryon por Lee Carroll</w:t>
      </w:r>
      <w:r>
        <w:rPr>
          <w:rFonts w:ascii="Trebuchet MS" w:hAnsi="Trebuchet MS"/>
          <w:b/>
          <w:bCs/>
          <w:smallCaps/>
          <w:shadow/>
          <w:color w:val="000000"/>
          <w:sz w:val="36"/>
          <w:szCs w:val="36"/>
          <w:lang w:val="es-ES" w:eastAsia="es-ES"/>
        </w:rPr>
        <w:t xml:space="preserve"> y Peggy Phoenix Dubro</w:t>
      </w:r>
    </w:p>
    <w:p w:rsidR="00EE41ED" w:rsidRPr="00767CB5" w:rsidRDefault="00EE41ED" w:rsidP="00767CB5">
      <w:pPr>
        <w:spacing w:after="0"/>
        <w:jc w:val="center"/>
      </w:pPr>
      <w:r w:rsidRPr="00767CB5">
        <w:rPr>
          <w:b/>
        </w:rPr>
        <w:t>en Hot Springs</w:t>
      </w:r>
      <w:r>
        <w:rPr>
          <w:b/>
        </w:rPr>
        <w:t>, Arkansas, el 12</w:t>
      </w:r>
      <w:r w:rsidRPr="00237127">
        <w:rPr>
          <w:b/>
        </w:rPr>
        <w:t xml:space="preserve"> de junio de 2016</w:t>
      </w:r>
      <w:r>
        <w:rPr>
          <w:b/>
        </w:rPr>
        <w:br/>
      </w:r>
      <w:r>
        <w:t>Conferencia de la Luz del Verano (6)</w:t>
      </w:r>
    </w:p>
    <w:p w:rsidR="00EE41ED" w:rsidRPr="00E127B4" w:rsidRDefault="00EE41ED"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EE41ED" w:rsidRDefault="00EE41ED" w:rsidP="00E84B5E">
      <w:pPr>
        <w:pStyle w:val="NoSpacing"/>
        <w:rPr>
          <w:rFonts w:ascii="Arial" w:hAnsi="Arial" w:cs="Arial"/>
          <w:sz w:val="20"/>
          <w:szCs w:val="20"/>
          <w:lang w:val="es-ES"/>
        </w:rPr>
      </w:pPr>
    </w:p>
    <w:p w:rsidR="00EE41ED" w:rsidRPr="009B17E9" w:rsidRDefault="00EE41ED" w:rsidP="009B17E9">
      <w:pPr>
        <w:pStyle w:val="NoSpacing"/>
        <w:jc w:val="both"/>
        <w:rPr>
          <w:rFonts w:ascii="Arial" w:hAnsi="Arial" w:cs="Arial"/>
          <w:sz w:val="20"/>
          <w:szCs w:val="20"/>
          <w:lang w:val="es-ES"/>
        </w:rPr>
      </w:pPr>
    </w:p>
    <w:p w:rsidR="00EE41ED" w:rsidRPr="00762325" w:rsidRDefault="00EE41ED" w:rsidP="00CE7E64">
      <w:pPr>
        <w:spacing w:after="240"/>
        <w:rPr>
          <w:rFonts w:ascii="Arial" w:hAnsi="Arial" w:cs="Arial"/>
          <w:sz w:val="20"/>
          <w:szCs w:val="20"/>
          <w:lang w:val="en-US"/>
        </w:rPr>
      </w:pPr>
      <w:r w:rsidRPr="00CE7E64">
        <w:rPr>
          <w:rFonts w:ascii="Arial" w:hAnsi="Arial" w:cs="Arial"/>
          <w:b/>
          <w:sz w:val="20"/>
          <w:szCs w:val="20"/>
          <w:lang w:val="en-US"/>
        </w:rPr>
        <w:t>Canaliza Lee Carroll</w:t>
      </w:r>
      <w:r w:rsidRPr="00CE7E64">
        <w:rPr>
          <w:rFonts w:ascii="Arial" w:hAnsi="Arial" w:cs="Arial"/>
          <w:sz w:val="20"/>
          <w:szCs w:val="20"/>
          <w:lang w:val="en-US"/>
        </w:rPr>
        <w:br/>
      </w: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EE41ED" w:rsidRDefault="00EE41ED" w:rsidP="00CE7E64">
      <w:pPr>
        <w:spacing w:after="240"/>
        <w:jc w:val="both"/>
        <w:rPr>
          <w:rFonts w:ascii="Arial" w:hAnsi="Arial" w:cs="Arial"/>
          <w:sz w:val="20"/>
          <w:szCs w:val="20"/>
          <w:lang w:val="en-US"/>
        </w:rPr>
      </w:pP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Nuevamente mi socio se hace a un lado, y el mensaje en este momento es del otro lado del velo para todos ustedes.  Todavía no se han dado cuenta; en este punto cada uno es un generador de energía, y lo que eligen generar no solo los afecta a ustedes sino a quienes los rodean, y ellos afectan a otros. Hemos hablado del cambio; de hecho siempre hablamos de él. Es la razón para que haya canalización aquí. Es una clase distinta de canalización en estos últimos 20 años, que representa información y ayuda para quienes están destinados a estar aquí, destinados a permanecer aquí, a descubrir qué pueden hacer que sea distinto para la humanidad. Queridos, lo que ustedes hacen, cómo actúan, lo que creen que pueden hacer, todo eso es realmente el catalizador de todo lo demás.</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Y les hablamos en forma individual pero también colectiva, porque lo que ustedes debieran saber, y tal vez no ha recibido suficiente énfasis, es el poder que tienen colectivamente por medio del pensamiento sincrónico.  ¿Alguna vez les contamos sobre la confluencia de la compasión?  Cuando ustedes bostezan, ¿notaron que otros alrededor bostezan también? (</w:t>
      </w:r>
      <w:r w:rsidRPr="00CE7E64">
        <w:rPr>
          <w:rFonts w:ascii="Arial" w:hAnsi="Arial" w:cs="Arial"/>
          <w:i/>
          <w:sz w:val="20"/>
          <w:szCs w:val="20"/>
        </w:rPr>
        <w:t>se ríe</w:t>
      </w:r>
      <w:r w:rsidRPr="00CE7E64">
        <w:rPr>
          <w:rFonts w:ascii="Arial" w:hAnsi="Arial" w:cs="Arial"/>
          <w:sz w:val="20"/>
          <w:szCs w:val="20"/>
        </w:rPr>
        <w:t>).  Preguntarán por qué.  ¿Será solo sugestión, o hay algo más?  Hablamos de la risa contagiosa, de cómo una persona feliz que ríe frente a ustedes puede literalmente reescribir sus emociones en ese momento. ¿Qué pasa cuando alguien tan lleno de alegría, ríe con tan</w:t>
      </w:r>
      <w:r>
        <w:rPr>
          <w:rFonts w:ascii="Arial" w:hAnsi="Arial" w:cs="Arial"/>
          <w:sz w:val="20"/>
          <w:szCs w:val="20"/>
        </w:rPr>
        <w:t>t</w:t>
      </w:r>
      <w:r w:rsidRPr="00CE7E64">
        <w:rPr>
          <w:rFonts w:ascii="Arial" w:hAnsi="Arial" w:cs="Arial"/>
          <w:sz w:val="20"/>
          <w:szCs w:val="20"/>
        </w:rPr>
        <w:t>as ganas, no pueden solo mirarlo, verdad?  No pueden simplemente quedarse viendo, ¿no?  Empiezan por sonreír y luego empiezan a reírse con esa persona.  Allí hay Física.  Y si quieren la llaman Física de la consciencia, como hemos estado enseñando, o Física de la compasión, que vamos a enseñar.  Es más que contagiosa en 3D. Y es para ustedes difícil de visualizar y comprender, que ustedes crean ondas, ondulaciones en la trama de la atmósfera de este planeta, si quieren llamarlo así; en lo cuántico del mismo, si desean llamarlo así; en los sistemas de rejillas, si quieren llamarlo así.</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Aquí existen principios que ustedes todavía no comprenden plenamente en realidad, o todavía no los han estudiado, que crean una energía de sincronías que se difunde a su alrededor, y va a otros, y puede recorrer el planeta.  La artista, Debbie, les ha mostrado algo que debieran ver. Es planetario: alegría, celebración, y el deseo de paz, el deseo de compasión.  Va a muchos lugares.</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Y mientras están sentados hoy en este grupo, piensen en lo que pueden lograr en unos pocos momentos con los otros.  Va mucho más allá de cualquier cosa que les hayan dicho; cuando hay dos o más que se juntan, va mucho más allá.  Pronto habrá método para medirlo, más que lo que existe ahora; hay algunos en el planeta dedicados a medir el efecto global de la compasión;  va a mejorar.  Habrá instrumentos que medirán lo que puede hacer un grupo que es de unos pocos, unos seiscientos, para afectar a los que están alrededor del planeta.</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 xml:space="preserve">Mi socio habló hoy, hace pocas horas, porque yo se lo indiqué, de quienes han perdido seres queridos. Ustedes se concentran en eso, les envían paz, y permítanme decirles, esto es cotidiano, en todo el planeta, sucede todo el tiempo. En lugares de los que nunca han oído hablar, en forma individual, en países que nunca visitaron ni visitarán.  Hay duelo. Y, trabajadores de luz en todo el planeta: les diré que la nueva tarea es colocar alegría en esta rejilla.  Entonces, no solo los que están llenos de pesar, sino aquellos que pensarían en cometer actos que causarían pesar, pueden cambiar su actitud. </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En este planeta el cambio de consciencia no es rápido, no es fácil, pero los que lo hacen ¡</w:t>
      </w:r>
      <w:r w:rsidRPr="00CE7E64">
        <w:rPr>
          <w:rFonts w:ascii="Arial" w:hAnsi="Arial" w:cs="Arial"/>
          <w:b/>
          <w:i/>
          <w:sz w:val="20"/>
          <w:szCs w:val="20"/>
        </w:rPr>
        <w:t>son ustedes!</w:t>
      </w:r>
      <w:r w:rsidRPr="00CE7E64">
        <w:rPr>
          <w:rFonts w:ascii="Arial" w:hAnsi="Arial" w:cs="Arial"/>
          <w:sz w:val="20"/>
          <w:szCs w:val="20"/>
        </w:rPr>
        <w:t xml:space="preserve"> Hoy se van de esta conferencia, se van a encontrar con amigos, y habrá comidas, y risas, y viajes, y ustedes dirán: "Bueno, ¡eso estuvo muy bien!!"  ¡Háganlo más que bien!  Háganlo perdurar en ustedes, ¡hagan una impresión!  Si van a cambiarlo, ¡hagan algo que no hicieron antes de llegar aquí! ¡Comprendan el poder que tienen colectivamente!  La tecnología les permite reunirse en una consciencia, hablar unos con otros alrededor del globo en tiempo real!  ¿Qué van a hacer con eso?  ¿Han pensado en eso?  Es la confluencia de la compasión. ¡Es contagiosa!  ¿Alguna vez tuvieron a alguien muy compasivo con ustedes cuando realmente lo necesitaban?  Esa persona se quedó con ustedes y no tenía otra agenda que escucharlos, o mirarlos llorar. No tenía una agenda, solo sostuvo su mano, simplemente estaba allí. ¡Esa compasión fue entonces algo que recuerdan para toda la vida!  Y cuando tienen la oportunidad, ¡apenas pueden esperar para hacer lo que esa persona hizo por ustedes!  Queridos, es contagioso. ¡Ustedes se contagian!  Penetra y permanece, porque ustedes recuerdan algo que es de Dios.</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El mensaje no puede ser más claro; piensen en estas cosas hoy. Párense en su compasión; no en su empatía.  Llorar por los demás no ayuda; sostener a otros los ayuda a ustedes en su madurez y en su sabiduría.</w:t>
      </w:r>
    </w:p>
    <w:p w:rsidR="00EE41ED" w:rsidRPr="00E84B5E" w:rsidRDefault="00EE41ED"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E41ED" w:rsidRPr="005735A5" w:rsidRDefault="00EE41ED"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EE41ED" w:rsidRPr="00CE7E64" w:rsidRDefault="00EE41ED" w:rsidP="00CE7E64">
      <w:pPr>
        <w:spacing w:after="240"/>
        <w:rPr>
          <w:rFonts w:ascii="Arial" w:hAnsi="Arial" w:cs="Arial"/>
          <w:b/>
          <w:sz w:val="20"/>
          <w:szCs w:val="20"/>
        </w:rPr>
      </w:pPr>
      <w:r w:rsidRPr="00CE7E64">
        <w:rPr>
          <w:rFonts w:ascii="Arial" w:hAnsi="Arial" w:cs="Arial"/>
          <w:b/>
          <w:sz w:val="20"/>
          <w:szCs w:val="20"/>
        </w:rPr>
        <w:t>Canaliza Peggy Phoenix Dubro</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Yo soy la sabiduría del Divino Femenino, honrando a la sabiduría del Divino Masculino, hablando en estos tiempos de cambio y recordándoles siempre la unidad que es posible por dentro y en forma similar por fuera.</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 xml:space="preserve">La resonancia es tal que hay gran alegría; donde alguien que está en estado de tristeza, desafíos, cambio, lo que llamamos dolor, encuentra aquello que se ha dado y su energía cambia. Nadie vino a decir: "¡No necesitas sentirte así!  Trataremos de repararlo, cambiarlo"  Está en las manos del individuo que levanta una piedra, una carta, un mensaje, de quien quiera que proceda, para llevar ese mensaje hacia adentro y, en su propia sabiduría, comprender, decidir. </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 xml:space="preserve">Estamos aprendiendo a amar de muchas maneras nuevas y maravillosas. Que haya más sonrisas en su aprendizaje del amor - todavía habrá más lágrimas.  En su práctica de la compasión, al ver a otros, o a sí mismos, entrar en estados de ser que pueden no ser los que llamarían alegría óptima o presencia, les pedimos que sean pacientes y compasivos con ustedes mismos y sepan que es una oportunidad para ustedes, cuando están en esos estados en que puede haber lágrimas, en que los desafiamos a amar de maneras nuevas y singulares. </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 xml:space="preserve">Nuevamente: esto es la práctica de la compasión; ver a alguien que estaba allí dolorido y, sin juzgar, sin evaluar, sin una razón, ofrecer la resonancia de la totalidad en la energía del amor incondicional e infinito. ¿Lo comprenden?  Es también convalidar la experiencia humana. También es una oportunidad para ver los desafíos como un nuevo comienzo.  Ser compasivo en el estrés.  Porque ciertamente esas experiencias que rompen el corazón y lo abren de maneras inesperadas brindan la oportunidad para la sabiduría de los corazones dorados.  Es tiempo para los corazones dorados. </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 xml:space="preserve">Cada uno de ustedes está descubriendo su manera de compartir, de expresarse, de aportar su pieza al rompecabezas, la sanación, la totalidad, hacia este momento del ahora, hacia este tiempo de ahora. Todo ello en resonancia, en madurez espiritual.  Les prometemos que cuanto menos juzguen, más verán.  Cuanto menos juzguen, más comprenderán; cuanto menos juzgan, más fuertes y sabios se vuelven. </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La energía de la compasión es fuerte en todo el planeta, y ciertamente en este salón nos deleitamos en ustedes, en cada uno de ustedes.  ¿Qué traerían a este salón para seguir irradiando como corazones dorados, para honrar a la que ha abierto su corazón, que trajo semejante proyecto al mundo? ¿Qué traen a este salón?  Queremos oirlos. ¡Hablen!  ¿Qué ofrecen?  Amor. ¿Qué más?  Luz. Alegría. ¡Sigan! ¿Sigan construyendo!  ¡Sigan resonando!  ¡Más!  Ahhh!  Y compartan... y compartan.</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Las piedras en el proyecto son representaciones de los corazones dorados que encontrarán en todas partes.  Establecen una resonancia para recordar a todos que es hora.  Y todos los que participan, y desde quien lo comenzó, Debbie,  bien hecho, cada uno de ustedes. Sigan compartiendo. Sigan adelante, porque el momento es ahora. Lágrimas felices.  Finalmente ha llegado, en la resonancia del amor incondicional infinito.</w:t>
      </w:r>
    </w:p>
    <w:p w:rsidR="00EE41ED" w:rsidRPr="00CE7E64" w:rsidRDefault="00EE41ED" w:rsidP="00CE7E64">
      <w:pPr>
        <w:spacing w:after="240"/>
        <w:jc w:val="both"/>
        <w:rPr>
          <w:rFonts w:ascii="Arial" w:hAnsi="Arial" w:cs="Arial"/>
          <w:sz w:val="20"/>
          <w:szCs w:val="20"/>
        </w:rPr>
      </w:pPr>
      <w:r w:rsidRPr="00CE7E64">
        <w:rPr>
          <w:rFonts w:ascii="Arial" w:hAnsi="Arial" w:cs="Arial"/>
          <w:sz w:val="20"/>
          <w:szCs w:val="20"/>
        </w:rPr>
        <w:t>Yo soy la sabiduría del Divino Femenino, honrando la sabiduría del Divino Masculino; juntos afirmemos: Y así Yo soy; y así nosotros somos.</w:t>
      </w:r>
    </w:p>
    <w:p w:rsidR="00EE41ED" w:rsidRPr="00E84B5E" w:rsidRDefault="00EE41ED" w:rsidP="00E84B5E">
      <w:pPr>
        <w:pStyle w:val="NoSpacing"/>
        <w:rPr>
          <w:rFonts w:ascii="Arial" w:hAnsi="Arial" w:cs="Arial"/>
          <w:sz w:val="20"/>
          <w:szCs w:val="20"/>
          <w:lang w:val="es-AR"/>
        </w:rPr>
      </w:pPr>
    </w:p>
    <w:p w:rsidR="00EE41ED" w:rsidRPr="00E127B4" w:rsidRDefault="00EE41ED" w:rsidP="005010E3">
      <w:r w:rsidRPr="00E84B5E">
        <w:rPr>
          <w:rFonts w:ascii="Arial" w:hAnsi="Arial" w:cs="Arial"/>
          <w:sz w:val="20"/>
          <w:szCs w:val="20"/>
        </w:rPr>
        <w:t>© Lee Carroll</w:t>
      </w:r>
      <w:r>
        <w:t xml:space="preserve"> </w:t>
      </w:r>
      <w:hyperlink r:id="rId7" w:history="1">
        <w:r w:rsidRPr="00143CE8">
          <w:rPr>
            <w:rStyle w:val="Hyperlink"/>
          </w:rPr>
          <w:t>http://audio.kryon.com/en/SLC-16-SUN-DUAL.mp3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EE41ED" w:rsidRDefault="00EE41ED" w:rsidP="0027003A">
      <w:pPr>
        <w:spacing w:after="0"/>
        <w:jc w:val="both"/>
        <w:rPr>
          <w:rFonts w:ascii="Arial" w:hAnsi="Arial" w:cs="Arial"/>
          <w:sz w:val="20"/>
          <w:szCs w:val="20"/>
        </w:rPr>
      </w:pPr>
    </w:p>
    <w:p w:rsidR="00EE41ED" w:rsidRPr="00BF504F" w:rsidRDefault="00EE41ED"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EE41ED"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1ED" w:rsidRDefault="00EE41ED">
      <w:r>
        <w:separator/>
      </w:r>
    </w:p>
  </w:endnote>
  <w:endnote w:type="continuationSeparator" w:id="0">
    <w:p w:rsidR="00EE41ED" w:rsidRDefault="00EE4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ED" w:rsidRDefault="00EE41E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1ED" w:rsidRDefault="00EE4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ED" w:rsidRDefault="00EE41E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41ED" w:rsidRDefault="00EE4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1ED" w:rsidRDefault="00EE41ED">
      <w:r>
        <w:separator/>
      </w:r>
    </w:p>
  </w:footnote>
  <w:footnote w:type="continuationSeparator" w:id="0">
    <w:p w:rsidR="00EE41ED" w:rsidRDefault="00EE4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37EA7"/>
    <w:rsid w:val="00143CE8"/>
    <w:rsid w:val="00197C1E"/>
    <w:rsid w:val="001A5BEF"/>
    <w:rsid w:val="001B79FD"/>
    <w:rsid w:val="001E60BD"/>
    <w:rsid w:val="001E68C7"/>
    <w:rsid w:val="001F114E"/>
    <w:rsid w:val="001F27C1"/>
    <w:rsid w:val="0020012C"/>
    <w:rsid w:val="0021473D"/>
    <w:rsid w:val="0021652B"/>
    <w:rsid w:val="00237127"/>
    <w:rsid w:val="00244C41"/>
    <w:rsid w:val="00256450"/>
    <w:rsid w:val="00266824"/>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5366D"/>
    <w:rsid w:val="0047092A"/>
    <w:rsid w:val="00494C3F"/>
    <w:rsid w:val="004A285F"/>
    <w:rsid w:val="004A41BB"/>
    <w:rsid w:val="004A4828"/>
    <w:rsid w:val="004B5D56"/>
    <w:rsid w:val="004C1CD3"/>
    <w:rsid w:val="004C2F7B"/>
    <w:rsid w:val="005010E3"/>
    <w:rsid w:val="00501DC0"/>
    <w:rsid w:val="0050589E"/>
    <w:rsid w:val="005231AE"/>
    <w:rsid w:val="00524516"/>
    <w:rsid w:val="00541436"/>
    <w:rsid w:val="005735A5"/>
    <w:rsid w:val="00577149"/>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C83"/>
    <w:rsid w:val="00A074C6"/>
    <w:rsid w:val="00A07C63"/>
    <w:rsid w:val="00A41C23"/>
    <w:rsid w:val="00A465AC"/>
    <w:rsid w:val="00A47B07"/>
    <w:rsid w:val="00A5287A"/>
    <w:rsid w:val="00A56D4F"/>
    <w:rsid w:val="00A60ADE"/>
    <w:rsid w:val="00A6440D"/>
    <w:rsid w:val="00A666D7"/>
    <w:rsid w:val="00A74E9B"/>
    <w:rsid w:val="00A76DF7"/>
    <w:rsid w:val="00A81D9D"/>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D1D75"/>
    <w:rsid w:val="00DF4EF7"/>
    <w:rsid w:val="00DF4F01"/>
    <w:rsid w:val="00E0399E"/>
    <w:rsid w:val="00E0642D"/>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6A9D"/>
    <w:rsid w:val="00EE41ED"/>
    <w:rsid w:val="00F06D2C"/>
    <w:rsid w:val="00F171DF"/>
    <w:rsid w:val="00F22173"/>
    <w:rsid w:val="00F22E5F"/>
    <w:rsid w:val="00F23D5A"/>
    <w:rsid w:val="00F371A7"/>
    <w:rsid w:val="00F478C5"/>
    <w:rsid w:val="00F63215"/>
    <w:rsid w:val="00F6578F"/>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77125850">
      <w:marLeft w:val="0"/>
      <w:marRight w:val="0"/>
      <w:marTop w:val="0"/>
      <w:marBottom w:val="0"/>
      <w:divBdr>
        <w:top w:val="none" w:sz="0" w:space="0" w:color="auto"/>
        <w:left w:val="none" w:sz="0" w:space="0" w:color="auto"/>
        <w:bottom w:val="none" w:sz="0" w:space="0" w:color="auto"/>
        <w:right w:val="none" w:sz="0" w:space="0" w:color="auto"/>
      </w:divBdr>
    </w:div>
    <w:div w:id="377125851">
      <w:marLeft w:val="0"/>
      <w:marRight w:val="0"/>
      <w:marTop w:val="0"/>
      <w:marBottom w:val="0"/>
      <w:divBdr>
        <w:top w:val="none" w:sz="0" w:space="0" w:color="auto"/>
        <w:left w:val="none" w:sz="0" w:space="0" w:color="auto"/>
        <w:bottom w:val="none" w:sz="0" w:space="0" w:color="auto"/>
        <w:right w:val="none" w:sz="0" w:space="0" w:color="auto"/>
      </w:divBdr>
    </w:div>
    <w:div w:id="377125853">
      <w:marLeft w:val="0"/>
      <w:marRight w:val="0"/>
      <w:marTop w:val="0"/>
      <w:marBottom w:val="0"/>
      <w:divBdr>
        <w:top w:val="none" w:sz="0" w:space="0" w:color="auto"/>
        <w:left w:val="none" w:sz="0" w:space="0" w:color="auto"/>
        <w:bottom w:val="none" w:sz="0" w:space="0" w:color="auto"/>
        <w:right w:val="none" w:sz="0" w:space="0" w:color="auto"/>
      </w:divBdr>
      <w:divsChild>
        <w:div w:id="377125852">
          <w:marLeft w:val="0"/>
          <w:marRight w:val="0"/>
          <w:marTop w:val="0"/>
          <w:marBottom w:val="0"/>
          <w:divBdr>
            <w:top w:val="none" w:sz="0" w:space="0" w:color="auto"/>
            <w:left w:val="none" w:sz="0" w:space="0" w:color="auto"/>
            <w:bottom w:val="none" w:sz="0" w:space="0" w:color="auto"/>
            <w:right w:val="none" w:sz="0" w:space="0" w:color="auto"/>
          </w:divBdr>
          <w:divsChild>
            <w:div w:id="377125873">
              <w:marLeft w:val="0"/>
              <w:marRight w:val="0"/>
              <w:marTop w:val="0"/>
              <w:marBottom w:val="0"/>
              <w:divBdr>
                <w:top w:val="none" w:sz="0" w:space="0" w:color="auto"/>
                <w:left w:val="none" w:sz="0" w:space="0" w:color="auto"/>
                <w:bottom w:val="none" w:sz="0" w:space="0" w:color="auto"/>
                <w:right w:val="none" w:sz="0" w:space="0" w:color="auto"/>
              </w:divBdr>
              <w:divsChild>
                <w:div w:id="3771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5867">
      <w:marLeft w:val="0"/>
      <w:marRight w:val="0"/>
      <w:marTop w:val="0"/>
      <w:marBottom w:val="0"/>
      <w:divBdr>
        <w:top w:val="none" w:sz="0" w:space="0" w:color="auto"/>
        <w:left w:val="none" w:sz="0" w:space="0" w:color="auto"/>
        <w:bottom w:val="none" w:sz="0" w:space="0" w:color="auto"/>
        <w:right w:val="none" w:sz="0" w:space="0" w:color="auto"/>
      </w:divBdr>
      <w:divsChild>
        <w:div w:id="377125863">
          <w:marLeft w:val="0"/>
          <w:marRight w:val="0"/>
          <w:marTop w:val="0"/>
          <w:marBottom w:val="0"/>
          <w:divBdr>
            <w:top w:val="none" w:sz="0" w:space="0" w:color="auto"/>
            <w:left w:val="none" w:sz="0" w:space="0" w:color="auto"/>
            <w:bottom w:val="none" w:sz="0" w:space="0" w:color="auto"/>
            <w:right w:val="none" w:sz="0" w:space="0" w:color="auto"/>
          </w:divBdr>
          <w:divsChild>
            <w:div w:id="377125862">
              <w:marLeft w:val="0"/>
              <w:marRight w:val="0"/>
              <w:marTop w:val="0"/>
              <w:marBottom w:val="0"/>
              <w:divBdr>
                <w:top w:val="none" w:sz="0" w:space="0" w:color="auto"/>
                <w:left w:val="none" w:sz="0" w:space="0" w:color="auto"/>
                <w:bottom w:val="none" w:sz="0" w:space="0" w:color="auto"/>
                <w:right w:val="none" w:sz="0" w:space="0" w:color="auto"/>
              </w:divBdr>
              <w:divsChild>
                <w:div w:id="3771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5871">
      <w:marLeft w:val="0"/>
      <w:marRight w:val="0"/>
      <w:marTop w:val="0"/>
      <w:marBottom w:val="0"/>
      <w:divBdr>
        <w:top w:val="none" w:sz="0" w:space="0" w:color="auto"/>
        <w:left w:val="none" w:sz="0" w:space="0" w:color="auto"/>
        <w:bottom w:val="none" w:sz="0" w:space="0" w:color="auto"/>
        <w:right w:val="none" w:sz="0" w:space="0" w:color="auto"/>
      </w:divBdr>
      <w:divsChild>
        <w:div w:id="377125875">
          <w:marLeft w:val="0"/>
          <w:marRight w:val="0"/>
          <w:marTop w:val="0"/>
          <w:marBottom w:val="0"/>
          <w:divBdr>
            <w:top w:val="none" w:sz="0" w:space="0" w:color="auto"/>
            <w:left w:val="none" w:sz="0" w:space="0" w:color="auto"/>
            <w:bottom w:val="none" w:sz="0" w:space="0" w:color="auto"/>
            <w:right w:val="none" w:sz="0" w:space="0" w:color="auto"/>
          </w:divBdr>
          <w:divsChild>
            <w:div w:id="377125870">
              <w:marLeft w:val="0"/>
              <w:marRight w:val="0"/>
              <w:marTop w:val="0"/>
              <w:marBottom w:val="0"/>
              <w:divBdr>
                <w:top w:val="none" w:sz="0" w:space="0" w:color="auto"/>
                <w:left w:val="none" w:sz="0" w:space="0" w:color="auto"/>
                <w:bottom w:val="none" w:sz="0" w:space="0" w:color="auto"/>
                <w:right w:val="none" w:sz="0" w:space="0" w:color="auto"/>
              </w:divBdr>
              <w:divsChild>
                <w:div w:id="377125855">
                  <w:marLeft w:val="0"/>
                  <w:marRight w:val="0"/>
                  <w:marTop w:val="0"/>
                  <w:marBottom w:val="0"/>
                  <w:divBdr>
                    <w:top w:val="none" w:sz="0" w:space="0" w:color="auto"/>
                    <w:left w:val="none" w:sz="0" w:space="0" w:color="auto"/>
                    <w:bottom w:val="none" w:sz="0" w:space="0" w:color="auto"/>
                    <w:right w:val="none" w:sz="0" w:space="0" w:color="auto"/>
                  </w:divBdr>
                  <w:divsChild>
                    <w:div w:id="377125864">
                      <w:marLeft w:val="0"/>
                      <w:marRight w:val="0"/>
                      <w:marTop w:val="0"/>
                      <w:marBottom w:val="0"/>
                      <w:divBdr>
                        <w:top w:val="none" w:sz="0" w:space="0" w:color="auto"/>
                        <w:left w:val="none" w:sz="0" w:space="0" w:color="auto"/>
                        <w:bottom w:val="none" w:sz="0" w:space="0" w:color="auto"/>
                        <w:right w:val="none" w:sz="0" w:space="0" w:color="auto"/>
                      </w:divBdr>
                      <w:divsChild>
                        <w:div w:id="377125854">
                          <w:marLeft w:val="0"/>
                          <w:marRight w:val="0"/>
                          <w:marTop w:val="0"/>
                          <w:marBottom w:val="240"/>
                          <w:divBdr>
                            <w:top w:val="none" w:sz="0" w:space="0" w:color="auto"/>
                            <w:left w:val="none" w:sz="0" w:space="0" w:color="auto"/>
                            <w:bottom w:val="none" w:sz="0" w:space="0" w:color="auto"/>
                            <w:right w:val="none" w:sz="0" w:space="0" w:color="auto"/>
                          </w:divBdr>
                        </w:div>
                        <w:div w:id="377125856">
                          <w:marLeft w:val="0"/>
                          <w:marRight w:val="0"/>
                          <w:marTop w:val="0"/>
                          <w:marBottom w:val="240"/>
                          <w:divBdr>
                            <w:top w:val="none" w:sz="0" w:space="0" w:color="auto"/>
                            <w:left w:val="none" w:sz="0" w:space="0" w:color="auto"/>
                            <w:bottom w:val="none" w:sz="0" w:space="0" w:color="auto"/>
                            <w:right w:val="none" w:sz="0" w:space="0" w:color="auto"/>
                          </w:divBdr>
                        </w:div>
                        <w:div w:id="377125857">
                          <w:marLeft w:val="0"/>
                          <w:marRight w:val="0"/>
                          <w:marTop w:val="0"/>
                          <w:marBottom w:val="240"/>
                          <w:divBdr>
                            <w:top w:val="none" w:sz="0" w:space="0" w:color="auto"/>
                            <w:left w:val="none" w:sz="0" w:space="0" w:color="auto"/>
                            <w:bottom w:val="none" w:sz="0" w:space="0" w:color="auto"/>
                            <w:right w:val="none" w:sz="0" w:space="0" w:color="auto"/>
                          </w:divBdr>
                        </w:div>
                        <w:div w:id="377125858">
                          <w:marLeft w:val="0"/>
                          <w:marRight w:val="0"/>
                          <w:marTop w:val="0"/>
                          <w:marBottom w:val="240"/>
                          <w:divBdr>
                            <w:top w:val="none" w:sz="0" w:space="0" w:color="auto"/>
                            <w:left w:val="none" w:sz="0" w:space="0" w:color="auto"/>
                            <w:bottom w:val="none" w:sz="0" w:space="0" w:color="auto"/>
                            <w:right w:val="none" w:sz="0" w:space="0" w:color="auto"/>
                          </w:divBdr>
                        </w:div>
                        <w:div w:id="377125859">
                          <w:marLeft w:val="0"/>
                          <w:marRight w:val="0"/>
                          <w:marTop w:val="0"/>
                          <w:marBottom w:val="240"/>
                          <w:divBdr>
                            <w:top w:val="none" w:sz="0" w:space="0" w:color="auto"/>
                            <w:left w:val="none" w:sz="0" w:space="0" w:color="auto"/>
                            <w:bottom w:val="none" w:sz="0" w:space="0" w:color="auto"/>
                            <w:right w:val="none" w:sz="0" w:space="0" w:color="auto"/>
                          </w:divBdr>
                        </w:div>
                        <w:div w:id="377125861">
                          <w:marLeft w:val="0"/>
                          <w:marRight w:val="0"/>
                          <w:marTop w:val="0"/>
                          <w:marBottom w:val="240"/>
                          <w:divBdr>
                            <w:top w:val="none" w:sz="0" w:space="0" w:color="auto"/>
                            <w:left w:val="none" w:sz="0" w:space="0" w:color="auto"/>
                            <w:bottom w:val="none" w:sz="0" w:space="0" w:color="auto"/>
                            <w:right w:val="none" w:sz="0" w:space="0" w:color="auto"/>
                          </w:divBdr>
                        </w:div>
                        <w:div w:id="377125865">
                          <w:marLeft w:val="0"/>
                          <w:marRight w:val="0"/>
                          <w:marTop w:val="0"/>
                          <w:marBottom w:val="240"/>
                          <w:divBdr>
                            <w:top w:val="none" w:sz="0" w:space="0" w:color="auto"/>
                            <w:left w:val="none" w:sz="0" w:space="0" w:color="auto"/>
                            <w:bottom w:val="none" w:sz="0" w:space="0" w:color="auto"/>
                            <w:right w:val="none" w:sz="0" w:space="0" w:color="auto"/>
                          </w:divBdr>
                        </w:div>
                        <w:div w:id="377125866">
                          <w:marLeft w:val="0"/>
                          <w:marRight w:val="0"/>
                          <w:marTop w:val="0"/>
                          <w:marBottom w:val="240"/>
                          <w:divBdr>
                            <w:top w:val="none" w:sz="0" w:space="0" w:color="auto"/>
                            <w:left w:val="none" w:sz="0" w:space="0" w:color="auto"/>
                            <w:bottom w:val="none" w:sz="0" w:space="0" w:color="auto"/>
                            <w:right w:val="none" w:sz="0" w:space="0" w:color="auto"/>
                          </w:divBdr>
                        </w:div>
                        <w:div w:id="377125868">
                          <w:marLeft w:val="0"/>
                          <w:marRight w:val="0"/>
                          <w:marTop w:val="0"/>
                          <w:marBottom w:val="240"/>
                          <w:divBdr>
                            <w:top w:val="none" w:sz="0" w:space="0" w:color="auto"/>
                            <w:left w:val="none" w:sz="0" w:space="0" w:color="auto"/>
                            <w:bottom w:val="none" w:sz="0" w:space="0" w:color="auto"/>
                            <w:right w:val="none" w:sz="0" w:space="0" w:color="auto"/>
                          </w:divBdr>
                        </w:div>
                        <w:div w:id="377125869">
                          <w:marLeft w:val="0"/>
                          <w:marRight w:val="0"/>
                          <w:marTop w:val="0"/>
                          <w:marBottom w:val="240"/>
                          <w:divBdr>
                            <w:top w:val="none" w:sz="0" w:space="0" w:color="auto"/>
                            <w:left w:val="none" w:sz="0" w:space="0" w:color="auto"/>
                            <w:bottom w:val="none" w:sz="0" w:space="0" w:color="auto"/>
                            <w:right w:val="none" w:sz="0" w:space="0" w:color="auto"/>
                          </w:divBdr>
                        </w:div>
                        <w:div w:id="3771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5876">
      <w:marLeft w:val="0"/>
      <w:marRight w:val="0"/>
      <w:marTop w:val="0"/>
      <w:marBottom w:val="0"/>
      <w:divBdr>
        <w:top w:val="none" w:sz="0" w:space="0" w:color="auto"/>
        <w:left w:val="none" w:sz="0" w:space="0" w:color="auto"/>
        <w:bottom w:val="none" w:sz="0" w:space="0" w:color="auto"/>
        <w:right w:val="none" w:sz="0" w:space="0" w:color="auto"/>
      </w:divBdr>
      <w:divsChild>
        <w:div w:id="377125879">
          <w:marLeft w:val="0"/>
          <w:marRight w:val="0"/>
          <w:marTop w:val="0"/>
          <w:marBottom w:val="0"/>
          <w:divBdr>
            <w:top w:val="none" w:sz="0" w:space="0" w:color="auto"/>
            <w:left w:val="none" w:sz="0" w:space="0" w:color="auto"/>
            <w:bottom w:val="none" w:sz="0" w:space="0" w:color="auto"/>
            <w:right w:val="none" w:sz="0" w:space="0" w:color="auto"/>
          </w:divBdr>
          <w:divsChild>
            <w:div w:id="377125877">
              <w:marLeft w:val="0"/>
              <w:marRight w:val="0"/>
              <w:marTop w:val="0"/>
              <w:marBottom w:val="0"/>
              <w:divBdr>
                <w:top w:val="none" w:sz="0" w:space="0" w:color="auto"/>
                <w:left w:val="none" w:sz="0" w:space="0" w:color="auto"/>
                <w:bottom w:val="none" w:sz="0" w:space="0" w:color="auto"/>
                <w:right w:val="none" w:sz="0" w:space="0" w:color="auto"/>
              </w:divBdr>
              <w:divsChild>
                <w:div w:id="377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5900">
      <w:marLeft w:val="0"/>
      <w:marRight w:val="0"/>
      <w:marTop w:val="0"/>
      <w:marBottom w:val="0"/>
      <w:divBdr>
        <w:top w:val="none" w:sz="0" w:space="0" w:color="auto"/>
        <w:left w:val="none" w:sz="0" w:space="0" w:color="auto"/>
        <w:bottom w:val="none" w:sz="0" w:space="0" w:color="auto"/>
        <w:right w:val="none" w:sz="0" w:space="0" w:color="auto"/>
      </w:divBdr>
      <w:divsChild>
        <w:div w:id="377125921">
          <w:marLeft w:val="0"/>
          <w:marRight w:val="0"/>
          <w:marTop w:val="0"/>
          <w:marBottom w:val="0"/>
          <w:divBdr>
            <w:top w:val="none" w:sz="0" w:space="0" w:color="auto"/>
            <w:left w:val="none" w:sz="0" w:space="0" w:color="auto"/>
            <w:bottom w:val="none" w:sz="0" w:space="0" w:color="auto"/>
            <w:right w:val="none" w:sz="0" w:space="0" w:color="auto"/>
          </w:divBdr>
          <w:divsChild>
            <w:div w:id="377125901">
              <w:marLeft w:val="0"/>
              <w:marRight w:val="0"/>
              <w:marTop w:val="0"/>
              <w:marBottom w:val="0"/>
              <w:divBdr>
                <w:top w:val="none" w:sz="0" w:space="0" w:color="auto"/>
                <w:left w:val="none" w:sz="0" w:space="0" w:color="auto"/>
                <w:bottom w:val="none" w:sz="0" w:space="0" w:color="auto"/>
                <w:right w:val="none" w:sz="0" w:space="0" w:color="auto"/>
              </w:divBdr>
              <w:divsChild>
                <w:div w:id="377125907">
                  <w:marLeft w:val="0"/>
                  <w:marRight w:val="0"/>
                  <w:marTop w:val="0"/>
                  <w:marBottom w:val="0"/>
                  <w:divBdr>
                    <w:top w:val="none" w:sz="0" w:space="0" w:color="auto"/>
                    <w:left w:val="none" w:sz="0" w:space="0" w:color="auto"/>
                    <w:bottom w:val="none" w:sz="0" w:space="0" w:color="auto"/>
                    <w:right w:val="none" w:sz="0" w:space="0" w:color="auto"/>
                  </w:divBdr>
                  <w:divsChild>
                    <w:div w:id="377125902">
                      <w:marLeft w:val="0"/>
                      <w:marRight w:val="0"/>
                      <w:marTop w:val="0"/>
                      <w:marBottom w:val="0"/>
                      <w:divBdr>
                        <w:top w:val="none" w:sz="0" w:space="0" w:color="auto"/>
                        <w:left w:val="none" w:sz="0" w:space="0" w:color="auto"/>
                        <w:bottom w:val="none" w:sz="0" w:space="0" w:color="auto"/>
                        <w:right w:val="none" w:sz="0" w:space="0" w:color="auto"/>
                      </w:divBdr>
                      <w:divsChild>
                        <w:div w:id="377125880">
                          <w:marLeft w:val="0"/>
                          <w:marRight w:val="0"/>
                          <w:marTop w:val="0"/>
                          <w:marBottom w:val="240"/>
                          <w:divBdr>
                            <w:top w:val="none" w:sz="0" w:space="0" w:color="auto"/>
                            <w:left w:val="none" w:sz="0" w:space="0" w:color="auto"/>
                            <w:bottom w:val="none" w:sz="0" w:space="0" w:color="auto"/>
                            <w:right w:val="none" w:sz="0" w:space="0" w:color="auto"/>
                          </w:divBdr>
                        </w:div>
                        <w:div w:id="377125881">
                          <w:marLeft w:val="0"/>
                          <w:marRight w:val="0"/>
                          <w:marTop w:val="0"/>
                          <w:marBottom w:val="240"/>
                          <w:divBdr>
                            <w:top w:val="none" w:sz="0" w:space="0" w:color="auto"/>
                            <w:left w:val="none" w:sz="0" w:space="0" w:color="auto"/>
                            <w:bottom w:val="none" w:sz="0" w:space="0" w:color="auto"/>
                            <w:right w:val="none" w:sz="0" w:space="0" w:color="auto"/>
                          </w:divBdr>
                        </w:div>
                        <w:div w:id="377125883">
                          <w:marLeft w:val="0"/>
                          <w:marRight w:val="0"/>
                          <w:marTop w:val="0"/>
                          <w:marBottom w:val="240"/>
                          <w:divBdr>
                            <w:top w:val="none" w:sz="0" w:space="0" w:color="auto"/>
                            <w:left w:val="none" w:sz="0" w:space="0" w:color="auto"/>
                            <w:bottom w:val="none" w:sz="0" w:space="0" w:color="auto"/>
                            <w:right w:val="none" w:sz="0" w:space="0" w:color="auto"/>
                          </w:divBdr>
                        </w:div>
                        <w:div w:id="377125888">
                          <w:marLeft w:val="0"/>
                          <w:marRight w:val="0"/>
                          <w:marTop w:val="0"/>
                          <w:marBottom w:val="240"/>
                          <w:divBdr>
                            <w:top w:val="none" w:sz="0" w:space="0" w:color="auto"/>
                            <w:left w:val="none" w:sz="0" w:space="0" w:color="auto"/>
                            <w:bottom w:val="none" w:sz="0" w:space="0" w:color="auto"/>
                            <w:right w:val="none" w:sz="0" w:space="0" w:color="auto"/>
                          </w:divBdr>
                        </w:div>
                        <w:div w:id="377125890">
                          <w:marLeft w:val="0"/>
                          <w:marRight w:val="0"/>
                          <w:marTop w:val="0"/>
                          <w:marBottom w:val="240"/>
                          <w:divBdr>
                            <w:top w:val="none" w:sz="0" w:space="0" w:color="auto"/>
                            <w:left w:val="none" w:sz="0" w:space="0" w:color="auto"/>
                            <w:bottom w:val="none" w:sz="0" w:space="0" w:color="auto"/>
                            <w:right w:val="none" w:sz="0" w:space="0" w:color="auto"/>
                          </w:divBdr>
                        </w:div>
                        <w:div w:id="377125892">
                          <w:marLeft w:val="0"/>
                          <w:marRight w:val="0"/>
                          <w:marTop w:val="0"/>
                          <w:marBottom w:val="240"/>
                          <w:divBdr>
                            <w:top w:val="none" w:sz="0" w:space="0" w:color="auto"/>
                            <w:left w:val="none" w:sz="0" w:space="0" w:color="auto"/>
                            <w:bottom w:val="none" w:sz="0" w:space="0" w:color="auto"/>
                            <w:right w:val="none" w:sz="0" w:space="0" w:color="auto"/>
                          </w:divBdr>
                        </w:div>
                        <w:div w:id="377125893">
                          <w:marLeft w:val="0"/>
                          <w:marRight w:val="0"/>
                          <w:marTop w:val="0"/>
                          <w:marBottom w:val="240"/>
                          <w:divBdr>
                            <w:top w:val="none" w:sz="0" w:space="0" w:color="auto"/>
                            <w:left w:val="none" w:sz="0" w:space="0" w:color="auto"/>
                            <w:bottom w:val="none" w:sz="0" w:space="0" w:color="auto"/>
                            <w:right w:val="none" w:sz="0" w:space="0" w:color="auto"/>
                          </w:divBdr>
                        </w:div>
                        <w:div w:id="377125894">
                          <w:marLeft w:val="0"/>
                          <w:marRight w:val="0"/>
                          <w:marTop w:val="0"/>
                          <w:marBottom w:val="240"/>
                          <w:divBdr>
                            <w:top w:val="none" w:sz="0" w:space="0" w:color="auto"/>
                            <w:left w:val="none" w:sz="0" w:space="0" w:color="auto"/>
                            <w:bottom w:val="none" w:sz="0" w:space="0" w:color="auto"/>
                            <w:right w:val="none" w:sz="0" w:space="0" w:color="auto"/>
                          </w:divBdr>
                        </w:div>
                        <w:div w:id="377125897">
                          <w:marLeft w:val="0"/>
                          <w:marRight w:val="0"/>
                          <w:marTop w:val="0"/>
                          <w:marBottom w:val="240"/>
                          <w:divBdr>
                            <w:top w:val="none" w:sz="0" w:space="0" w:color="auto"/>
                            <w:left w:val="none" w:sz="0" w:space="0" w:color="auto"/>
                            <w:bottom w:val="none" w:sz="0" w:space="0" w:color="auto"/>
                            <w:right w:val="none" w:sz="0" w:space="0" w:color="auto"/>
                          </w:divBdr>
                        </w:div>
                        <w:div w:id="377125898">
                          <w:marLeft w:val="0"/>
                          <w:marRight w:val="0"/>
                          <w:marTop w:val="0"/>
                          <w:marBottom w:val="240"/>
                          <w:divBdr>
                            <w:top w:val="none" w:sz="0" w:space="0" w:color="auto"/>
                            <w:left w:val="none" w:sz="0" w:space="0" w:color="auto"/>
                            <w:bottom w:val="none" w:sz="0" w:space="0" w:color="auto"/>
                            <w:right w:val="none" w:sz="0" w:space="0" w:color="auto"/>
                          </w:divBdr>
                        </w:div>
                        <w:div w:id="377125906">
                          <w:marLeft w:val="0"/>
                          <w:marRight w:val="0"/>
                          <w:marTop w:val="0"/>
                          <w:marBottom w:val="240"/>
                          <w:divBdr>
                            <w:top w:val="none" w:sz="0" w:space="0" w:color="auto"/>
                            <w:left w:val="none" w:sz="0" w:space="0" w:color="auto"/>
                            <w:bottom w:val="none" w:sz="0" w:space="0" w:color="auto"/>
                            <w:right w:val="none" w:sz="0" w:space="0" w:color="auto"/>
                          </w:divBdr>
                        </w:div>
                        <w:div w:id="377125914">
                          <w:marLeft w:val="0"/>
                          <w:marRight w:val="0"/>
                          <w:marTop w:val="0"/>
                          <w:marBottom w:val="240"/>
                          <w:divBdr>
                            <w:top w:val="none" w:sz="0" w:space="0" w:color="auto"/>
                            <w:left w:val="none" w:sz="0" w:space="0" w:color="auto"/>
                            <w:bottom w:val="none" w:sz="0" w:space="0" w:color="auto"/>
                            <w:right w:val="none" w:sz="0" w:space="0" w:color="auto"/>
                          </w:divBdr>
                        </w:div>
                        <w:div w:id="377125915">
                          <w:marLeft w:val="0"/>
                          <w:marRight w:val="0"/>
                          <w:marTop w:val="0"/>
                          <w:marBottom w:val="240"/>
                          <w:divBdr>
                            <w:top w:val="none" w:sz="0" w:space="0" w:color="auto"/>
                            <w:left w:val="none" w:sz="0" w:space="0" w:color="auto"/>
                            <w:bottom w:val="none" w:sz="0" w:space="0" w:color="auto"/>
                            <w:right w:val="none" w:sz="0" w:space="0" w:color="auto"/>
                          </w:divBdr>
                        </w:div>
                        <w:div w:id="377125918">
                          <w:marLeft w:val="0"/>
                          <w:marRight w:val="0"/>
                          <w:marTop w:val="0"/>
                          <w:marBottom w:val="240"/>
                          <w:divBdr>
                            <w:top w:val="none" w:sz="0" w:space="0" w:color="auto"/>
                            <w:left w:val="none" w:sz="0" w:space="0" w:color="auto"/>
                            <w:bottom w:val="none" w:sz="0" w:space="0" w:color="auto"/>
                            <w:right w:val="none" w:sz="0" w:space="0" w:color="auto"/>
                          </w:divBdr>
                        </w:div>
                        <w:div w:id="377125922">
                          <w:marLeft w:val="0"/>
                          <w:marRight w:val="0"/>
                          <w:marTop w:val="0"/>
                          <w:marBottom w:val="240"/>
                          <w:divBdr>
                            <w:top w:val="none" w:sz="0" w:space="0" w:color="auto"/>
                            <w:left w:val="none" w:sz="0" w:space="0" w:color="auto"/>
                            <w:bottom w:val="none" w:sz="0" w:space="0" w:color="auto"/>
                            <w:right w:val="none" w:sz="0" w:space="0" w:color="auto"/>
                          </w:divBdr>
                        </w:div>
                        <w:div w:id="377125924">
                          <w:marLeft w:val="0"/>
                          <w:marRight w:val="0"/>
                          <w:marTop w:val="0"/>
                          <w:marBottom w:val="240"/>
                          <w:divBdr>
                            <w:top w:val="none" w:sz="0" w:space="0" w:color="auto"/>
                            <w:left w:val="none" w:sz="0" w:space="0" w:color="auto"/>
                            <w:bottom w:val="none" w:sz="0" w:space="0" w:color="auto"/>
                            <w:right w:val="none" w:sz="0" w:space="0" w:color="auto"/>
                          </w:divBdr>
                        </w:div>
                        <w:div w:id="377125925">
                          <w:marLeft w:val="0"/>
                          <w:marRight w:val="0"/>
                          <w:marTop w:val="0"/>
                          <w:marBottom w:val="240"/>
                          <w:divBdr>
                            <w:top w:val="none" w:sz="0" w:space="0" w:color="auto"/>
                            <w:left w:val="none" w:sz="0" w:space="0" w:color="auto"/>
                            <w:bottom w:val="none" w:sz="0" w:space="0" w:color="auto"/>
                            <w:right w:val="none" w:sz="0" w:space="0" w:color="auto"/>
                          </w:divBdr>
                        </w:div>
                        <w:div w:id="3771259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5923">
      <w:marLeft w:val="0"/>
      <w:marRight w:val="0"/>
      <w:marTop w:val="0"/>
      <w:marBottom w:val="0"/>
      <w:divBdr>
        <w:top w:val="none" w:sz="0" w:space="0" w:color="auto"/>
        <w:left w:val="none" w:sz="0" w:space="0" w:color="auto"/>
        <w:bottom w:val="none" w:sz="0" w:space="0" w:color="auto"/>
        <w:right w:val="none" w:sz="0" w:space="0" w:color="auto"/>
      </w:divBdr>
      <w:divsChild>
        <w:div w:id="377125904">
          <w:marLeft w:val="0"/>
          <w:marRight w:val="0"/>
          <w:marTop w:val="0"/>
          <w:marBottom w:val="0"/>
          <w:divBdr>
            <w:top w:val="none" w:sz="0" w:space="0" w:color="auto"/>
            <w:left w:val="none" w:sz="0" w:space="0" w:color="auto"/>
            <w:bottom w:val="none" w:sz="0" w:space="0" w:color="auto"/>
            <w:right w:val="none" w:sz="0" w:space="0" w:color="auto"/>
          </w:divBdr>
          <w:divsChild>
            <w:div w:id="377125912">
              <w:marLeft w:val="0"/>
              <w:marRight w:val="0"/>
              <w:marTop w:val="0"/>
              <w:marBottom w:val="0"/>
              <w:divBdr>
                <w:top w:val="none" w:sz="0" w:space="0" w:color="auto"/>
                <w:left w:val="none" w:sz="0" w:space="0" w:color="auto"/>
                <w:bottom w:val="none" w:sz="0" w:space="0" w:color="auto"/>
                <w:right w:val="none" w:sz="0" w:space="0" w:color="auto"/>
              </w:divBdr>
              <w:divsChild>
                <w:div w:id="377125916">
                  <w:marLeft w:val="0"/>
                  <w:marRight w:val="0"/>
                  <w:marTop w:val="0"/>
                  <w:marBottom w:val="0"/>
                  <w:divBdr>
                    <w:top w:val="none" w:sz="0" w:space="0" w:color="auto"/>
                    <w:left w:val="none" w:sz="0" w:space="0" w:color="auto"/>
                    <w:bottom w:val="none" w:sz="0" w:space="0" w:color="auto"/>
                    <w:right w:val="none" w:sz="0" w:space="0" w:color="auto"/>
                  </w:divBdr>
                  <w:divsChild>
                    <w:div w:id="377125887">
                      <w:marLeft w:val="0"/>
                      <w:marRight w:val="0"/>
                      <w:marTop w:val="0"/>
                      <w:marBottom w:val="0"/>
                      <w:divBdr>
                        <w:top w:val="none" w:sz="0" w:space="0" w:color="auto"/>
                        <w:left w:val="none" w:sz="0" w:space="0" w:color="auto"/>
                        <w:bottom w:val="none" w:sz="0" w:space="0" w:color="auto"/>
                        <w:right w:val="none" w:sz="0" w:space="0" w:color="auto"/>
                      </w:divBdr>
                      <w:divsChild>
                        <w:div w:id="377125882">
                          <w:marLeft w:val="0"/>
                          <w:marRight w:val="0"/>
                          <w:marTop w:val="0"/>
                          <w:marBottom w:val="240"/>
                          <w:divBdr>
                            <w:top w:val="none" w:sz="0" w:space="0" w:color="auto"/>
                            <w:left w:val="none" w:sz="0" w:space="0" w:color="auto"/>
                            <w:bottom w:val="none" w:sz="0" w:space="0" w:color="auto"/>
                            <w:right w:val="none" w:sz="0" w:space="0" w:color="auto"/>
                          </w:divBdr>
                        </w:div>
                        <w:div w:id="377125884">
                          <w:marLeft w:val="0"/>
                          <w:marRight w:val="0"/>
                          <w:marTop w:val="0"/>
                          <w:marBottom w:val="240"/>
                          <w:divBdr>
                            <w:top w:val="none" w:sz="0" w:space="0" w:color="auto"/>
                            <w:left w:val="none" w:sz="0" w:space="0" w:color="auto"/>
                            <w:bottom w:val="none" w:sz="0" w:space="0" w:color="auto"/>
                            <w:right w:val="none" w:sz="0" w:space="0" w:color="auto"/>
                          </w:divBdr>
                        </w:div>
                        <w:div w:id="377125885">
                          <w:marLeft w:val="0"/>
                          <w:marRight w:val="0"/>
                          <w:marTop w:val="0"/>
                          <w:marBottom w:val="240"/>
                          <w:divBdr>
                            <w:top w:val="none" w:sz="0" w:space="0" w:color="auto"/>
                            <w:left w:val="none" w:sz="0" w:space="0" w:color="auto"/>
                            <w:bottom w:val="none" w:sz="0" w:space="0" w:color="auto"/>
                            <w:right w:val="none" w:sz="0" w:space="0" w:color="auto"/>
                          </w:divBdr>
                        </w:div>
                        <w:div w:id="377125886">
                          <w:marLeft w:val="0"/>
                          <w:marRight w:val="0"/>
                          <w:marTop w:val="0"/>
                          <w:marBottom w:val="240"/>
                          <w:divBdr>
                            <w:top w:val="none" w:sz="0" w:space="0" w:color="auto"/>
                            <w:left w:val="none" w:sz="0" w:space="0" w:color="auto"/>
                            <w:bottom w:val="none" w:sz="0" w:space="0" w:color="auto"/>
                            <w:right w:val="none" w:sz="0" w:space="0" w:color="auto"/>
                          </w:divBdr>
                        </w:div>
                        <w:div w:id="377125889">
                          <w:marLeft w:val="0"/>
                          <w:marRight w:val="0"/>
                          <w:marTop w:val="0"/>
                          <w:marBottom w:val="240"/>
                          <w:divBdr>
                            <w:top w:val="none" w:sz="0" w:space="0" w:color="auto"/>
                            <w:left w:val="none" w:sz="0" w:space="0" w:color="auto"/>
                            <w:bottom w:val="none" w:sz="0" w:space="0" w:color="auto"/>
                            <w:right w:val="none" w:sz="0" w:space="0" w:color="auto"/>
                          </w:divBdr>
                        </w:div>
                        <w:div w:id="377125891">
                          <w:marLeft w:val="0"/>
                          <w:marRight w:val="0"/>
                          <w:marTop w:val="0"/>
                          <w:marBottom w:val="240"/>
                          <w:divBdr>
                            <w:top w:val="none" w:sz="0" w:space="0" w:color="auto"/>
                            <w:left w:val="none" w:sz="0" w:space="0" w:color="auto"/>
                            <w:bottom w:val="none" w:sz="0" w:space="0" w:color="auto"/>
                            <w:right w:val="none" w:sz="0" w:space="0" w:color="auto"/>
                          </w:divBdr>
                        </w:div>
                        <w:div w:id="377125895">
                          <w:marLeft w:val="0"/>
                          <w:marRight w:val="0"/>
                          <w:marTop w:val="0"/>
                          <w:marBottom w:val="240"/>
                          <w:divBdr>
                            <w:top w:val="none" w:sz="0" w:space="0" w:color="auto"/>
                            <w:left w:val="none" w:sz="0" w:space="0" w:color="auto"/>
                            <w:bottom w:val="none" w:sz="0" w:space="0" w:color="auto"/>
                            <w:right w:val="none" w:sz="0" w:space="0" w:color="auto"/>
                          </w:divBdr>
                        </w:div>
                        <w:div w:id="377125896">
                          <w:marLeft w:val="0"/>
                          <w:marRight w:val="0"/>
                          <w:marTop w:val="0"/>
                          <w:marBottom w:val="240"/>
                          <w:divBdr>
                            <w:top w:val="none" w:sz="0" w:space="0" w:color="auto"/>
                            <w:left w:val="none" w:sz="0" w:space="0" w:color="auto"/>
                            <w:bottom w:val="none" w:sz="0" w:space="0" w:color="auto"/>
                            <w:right w:val="none" w:sz="0" w:space="0" w:color="auto"/>
                          </w:divBdr>
                        </w:div>
                        <w:div w:id="377125899">
                          <w:marLeft w:val="0"/>
                          <w:marRight w:val="0"/>
                          <w:marTop w:val="0"/>
                          <w:marBottom w:val="240"/>
                          <w:divBdr>
                            <w:top w:val="none" w:sz="0" w:space="0" w:color="auto"/>
                            <w:left w:val="none" w:sz="0" w:space="0" w:color="auto"/>
                            <w:bottom w:val="none" w:sz="0" w:space="0" w:color="auto"/>
                            <w:right w:val="none" w:sz="0" w:space="0" w:color="auto"/>
                          </w:divBdr>
                        </w:div>
                        <w:div w:id="377125903">
                          <w:marLeft w:val="0"/>
                          <w:marRight w:val="0"/>
                          <w:marTop w:val="0"/>
                          <w:marBottom w:val="240"/>
                          <w:divBdr>
                            <w:top w:val="none" w:sz="0" w:space="0" w:color="auto"/>
                            <w:left w:val="none" w:sz="0" w:space="0" w:color="auto"/>
                            <w:bottom w:val="none" w:sz="0" w:space="0" w:color="auto"/>
                            <w:right w:val="none" w:sz="0" w:space="0" w:color="auto"/>
                          </w:divBdr>
                        </w:div>
                        <w:div w:id="377125905">
                          <w:marLeft w:val="0"/>
                          <w:marRight w:val="0"/>
                          <w:marTop w:val="0"/>
                          <w:marBottom w:val="240"/>
                          <w:divBdr>
                            <w:top w:val="none" w:sz="0" w:space="0" w:color="auto"/>
                            <w:left w:val="none" w:sz="0" w:space="0" w:color="auto"/>
                            <w:bottom w:val="none" w:sz="0" w:space="0" w:color="auto"/>
                            <w:right w:val="none" w:sz="0" w:space="0" w:color="auto"/>
                          </w:divBdr>
                        </w:div>
                        <w:div w:id="377125908">
                          <w:marLeft w:val="0"/>
                          <w:marRight w:val="0"/>
                          <w:marTop w:val="0"/>
                          <w:marBottom w:val="240"/>
                          <w:divBdr>
                            <w:top w:val="none" w:sz="0" w:space="0" w:color="auto"/>
                            <w:left w:val="none" w:sz="0" w:space="0" w:color="auto"/>
                            <w:bottom w:val="none" w:sz="0" w:space="0" w:color="auto"/>
                            <w:right w:val="none" w:sz="0" w:space="0" w:color="auto"/>
                          </w:divBdr>
                        </w:div>
                        <w:div w:id="377125909">
                          <w:marLeft w:val="0"/>
                          <w:marRight w:val="0"/>
                          <w:marTop w:val="0"/>
                          <w:marBottom w:val="240"/>
                          <w:divBdr>
                            <w:top w:val="none" w:sz="0" w:space="0" w:color="auto"/>
                            <w:left w:val="none" w:sz="0" w:space="0" w:color="auto"/>
                            <w:bottom w:val="none" w:sz="0" w:space="0" w:color="auto"/>
                            <w:right w:val="none" w:sz="0" w:space="0" w:color="auto"/>
                          </w:divBdr>
                        </w:div>
                        <w:div w:id="377125910">
                          <w:marLeft w:val="0"/>
                          <w:marRight w:val="0"/>
                          <w:marTop w:val="0"/>
                          <w:marBottom w:val="240"/>
                          <w:divBdr>
                            <w:top w:val="none" w:sz="0" w:space="0" w:color="auto"/>
                            <w:left w:val="none" w:sz="0" w:space="0" w:color="auto"/>
                            <w:bottom w:val="none" w:sz="0" w:space="0" w:color="auto"/>
                            <w:right w:val="none" w:sz="0" w:space="0" w:color="auto"/>
                          </w:divBdr>
                        </w:div>
                        <w:div w:id="377125911">
                          <w:marLeft w:val="0"/>
                          <w:marRight w:val="0"/>
                          <w:marTop w:val="0"/>
                          <w:marBottom w:val="240"/>
                          <w:divBdr>
                            <w:top w:val="none" w:sz="0" w:space="0" w:color="auto"/>
                            <w:left w:val="none" w:sz="0" w:space="0" w:color="auto"/>
                            <w:bottom w:val="none" w:sz="0" w:space="0" w:color="auto"/>
                            <w:right w:val="none" w:sz="0" w:space="0" w:color="auto"/>
                          </w:divBdr>
                        </w:div>
                        <w:div w:id="377125913">
                          <w:marLeft w:val="0"/>
                          <w:marRight w:val="0"/>
                          <w:marTop w:val="0"/>
                          <w:marBottom w:val="240"/>
                          <w:divBdr>
                            <w:top w:val="none" w:sz="0" w:space="0" w:color="auto"/>
                            <w:left w:val="none" w:sz="0" w:space="0" w:color="auto"/>
                            <w:bottom w:val="none" w:sz="0" w:space="0" w:color="auto"/>
                            <w:right w:val="none" w:sz="0" w:space="0" w:color="auto"/>
                          </w:divBdr>
                        </w:div>
                        <w:div w:id="377125917">
                          <w:marLeft w:val="0"/>
                          <w:marRight w:val="0"/>
                          <w:marTop w:val="0"/>
                          <w:marBottom w:val="240"/>
                          <w:divBdr>
                            <w:top w:val="none" w:sz="0" w:space="0" w:color="auto"/>
                            <w:left w:val="none" w:sz="0" w:space="0" w:color="auto"/>
                            <w:bottom w:val="none" w:sz="0" w:space="0" w:color="auto"/>
                            <w:right w:val="none" w:sz="0" w:space="0" w:color="auto"/>
                          </w:divBdr>
                        </w:div>
                        <w:div w:id="377125919">
                          <w:marLeft w:val="0"/>
                          <w:marRight w:val="0"/>
                          <w:marTop w:val="0"/>
                          <w:marBottom w:val="240"/>
                          <w:divBdr>
                            <w:top w:val="none" w:sz="0" w:space="0" w:color="auto"/>
                            <w:left w:val="none" w:sz="0" w:space="0" w:color="auto"/>
                            <w:bottom w:val="none" w:sz="0" w:space="0" w:color="auto"/>
                            <w:right w:val="none" w:sz="0" w:space="0" w:color="auto"/>
                          </w:divBdr>
                        </w:div>
                        <w:div w:id="377125920">
                          <w:marLeft w:val="0"/>
                          <w:marRight w:val="0"/>
                          <w:marTop w:val="0"/>
                          <w:marBottom w:val="240"/>
                          <w:divBdr>
                            <w:top w:val="none" w:sz="0" w:space="0" w:color="auto"/>
                            <w:left w:val="none" w:sz="0" w:space="0" w:color="auto"/>
                            <w:bottom w:val="none" w:sz="0" w:space="0" w:color="auto"/>
                            <w:right w:val="none" w:sz="0" w:space="0" w:color="auto"/>
                          </w:divBdr>
                        </w:div>
                        <w:div w:id="377125926">
                          <w:marLeft w:val="0"/>
                          <w:marRight w:val="0"/>
                          <w:marTop w:val="0"/>
                          <w:marBottom w:val="240"/>
                          <w:divBdr>
                            <w:top w:val="none" w:sz="0" w:space="0" w:color="auto"/>
                            <w:left w:val="none" w:sz="0" w:space="0" w:color="auto"/>
                            <w:bottom w:val="none" w:sz="0" w:space="0" w:color="auto"/>
                            <w:right w:val="none" w:sz="0" w:space="0" w:color="auto"/>
                          </w:divBdr>
                        </w:div>
                        <w:div w:id="377125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5929">
      <w:marLeft w:val="0"/>
      <w:marRight w:val="0"/>
      <w:marTop w:val="0"/>
      <w:marBottom w:val="0"/>
      <w:divBdr>
        <w:top w:val="none" w:sz="0" w:space="0" w:color="auto"/>
        <w:left w:val="none" w:sz="0" w:space="0" w:color="auto"/>
        <w:bottom w:val="none" w:sz="0" w:space="0" w:color="auto"/>
        <w:right w:val="none" w:sz="0" w:space="0" w:color="auto"/>
      </w:divBdr>
      <w:divsChild>
        <w:div w:id="377125930">
          <w:marLeft w:val="0"/>
          <w:marRight w:val="0"/>
          <w:marTop w:val="0"/>
          <w:marBottom w:val="0"/>
          <w:divBdr>
            <w:top w:val="none" w:sz="0" w:space="0" w:color="auto"/>
            <w:left w:val="none" w:sz="0" w:space="0" w:color="auto"/>
            <w:bottom w:val="none" w:sz="0" w:space="0" w:color="auto"/>
            <w:right w:val="none" w:sz="0" w:space="0" w:color="auto"/>
          </w:divBdr>
        </w:div>
      </w:divsChild>
    </w:div>
    <w:div w:id="377125931">
      <w:marLeft w:val="0"/>
      <w:marRight w:val="0"/>
      <w:marTop w:val="0"/>
      <w:marBottom w:val="0"/>
      <w:divBdr>
        <w:top w:val="none" w:sz="0" w:space="0" w:color="auto"/>
        <w:left w:val="none" w:sz="0" w:space="0" w:color="auto"/>
        <w:bottom w:val="none" w:sz="0" w:space="0" w:color="auto"/>
        <w:right w:val="none" w:sz="0" w:space="0" w:color="auto"/>
      </w:divBdr>
    </w:div>
    <w:div w:id="377125932">
      <w:marLeft w:val="0"/>
      <w:marRight w:val="0"/>
      <w:marTop w:val="0"/>
      <w:marBottom w:val="0"/>
      <w:divBdr>
        <w:top w:val="none" w:sz="0" w:space="0" w:color="auto"/>
        <w:left w:val="none" w:sz="0" w:space="0" w:color="auto"/>
        <w:bottom w:val="none" w:sz="0" w:space="0" w:color="auto"/>
        <w:right w:val="none" w:sz="0" w:space="0" w:color="auto"/>
      </w:divBdr>
    </w:div>
    <w:div w:id="377125933">
      <w:marLeft w:val="0"/>
      <w:marRight w:val="0"/>
      <w:marTop w:val="0"/>
      <w:marBottom w:val="0"/>
      <w:divBdr>
        <w:top w:val="none" w:sz="0" w:space="0" w:color="auto"/>
        <w:left w:val="none" w:sz="0" w:space="0" w:color="auto"/>
        <w:bottom w:val="none" w:sz="0" w:space="0" w:color="auto"/>
        <w:right w:val="none" w:sz="0" w:space="0" w:color="auto"/>
      </w:divBdr>
    </w:div>
    <w:div w:id="377125948">
      <w:marLeft w:val="0"/>
      <w:marRight w:val="0"/>
      <w:marTop w:val="0"/>
      <w:marBottom w:val="0"/>
      <w:divBdr>
        <w:top w:val="none" w:sz="0" w:space="0" w:color="auto"/>
        <w:left w:val="none" w:sz="0" w:space="0" w:color="auto"/>
        <w:bottom w:val="none" w:sz="0" w:space="0" w:color="auto"/>
        <w:right w:val="none" w:sz="0" w:space="0" w:color="auto"/>
      </w:divBdr>
      <w:divsChild>
        <w:div w:id="377125943">
          <w:marLeft w:val="0"/>
          <w:marRight w:val="0"/>
          <w:marTop w:val="0"/>
          <w:marBottom w:val="0"/>
          <w:divBdr>
            <w:top w:val="none" w:sz="0" w:space="0" w:color="auto"/>
            <w:left w:val="none" w:sz="0" w:space="0" w:color="auto"/>
            <w:bottom w:val="none" w:sz="0" w:space="0" w:color="auto"/>
            <w:right w:val="none" w:sz="0" w:space="0" w:color="auto"/>
          </w:divBdr>
          <w:divsChild>
            <w:div w:id="377125939">
              <w:marLeft w:val="0"/>
              <w:marRight w:val="0"/>
              <w:marTop w:val="0"/>
              <w:marBottom w:val="0"/>
              <w:divBdr>
                <w:top w:val="none" w:sz="0" w:space="0" w:color="auto"/>
                <w:left w:val="none" w:sz="0" w:space="0" w:color="auto"/>
                <w:bottom w:val="none" w:sz="0" w:space="0" w:color="auto"/>
                <w:right w:val="none" w:sz="0" w:space="0" w:color="auto"/>
              </w:divBdr>
              <w:divsChild>
                <w:div w:id="377125935">
                  <w:marLeft w:val="0"/>
                  <w:marRight w:val="0"/>
                  <w:marTop w:val="0"/>
                  <w:marBottom w:val="0"/>
                  <w:divBdr>
                    <w:top w:val="none" w:sz="0" w:space="0" w:color="auto"/>
                    <w:left w:val="none" w:sz="0" w:space="0" w:color="auto"/>
                    <w:bottom w:val="none" w:sz="0" w:space="0" w:color="auto"/>
                    <w:right w:val="none" w:sz="0" w:space="0" w:color="auto"/>
                  </w:divBdr>
                  <w:divsChild>
                    <w:div w:id="377125937">
                      <w:marLeft w:val="0"/>
                      <w:marRight w:val="0"/>
                      <w:marTop w:val="0"/>
                      <w:marBottom w:val="0"/>
                      <w:divBdr>
                        <w:top w:val="none" w:sz="0" w:space="0" w:color="auto"/>
                        <w:left w:val="none" w:sz="0" w:space="0" w:color="auto"/>
                        <w:bottom w:val="none" w:sz="0" w:space="0" w:color="auto"/>
                        <w:right w:val="none" w:sz="0" w:space="0" w:color="auto"/>
                      </w:divBdr>
                      <w:divsChild>
                        <w:div w:id="377125934">
                          <w:marLeft w:val="0"/>
                          <w:marRight w:val="0"/>
                          <w:marTop w:val="0"/>
                          <w:marBottom w:val="240"/>
                          <w:divBdr>
                            <w:top w:val="none" w:sz="0" w:space="0" w:color="auto"/>
                            <w:left w:val="none" w:sz="0" w:space="0" w:color="auto"/>
                            <w:bottom w:val="none" w:sz="0" w:space="0" w:color="auto"/>
                            <w:right w:val="none" w:sz="0" w:space="0" w:color="auto"/>
                          </w:divBdr>
                        </w:div>
                        <w:div w:id="377125936">
                          <w:marLeft w:val="0"/>
                          <w:marRight w:val="0"/>
                          <w:marTop w:val="0"/>
                          <w:marBottom w:val="240"/>
                          <w:divBdr>
                            <w:top w:val="none" w:sz="0" w:space="0" w:color="auto"/>
                            <w:left w:val="none" w:sz="0" w:space="0" w:color="auto"/>
                            <w:bottom w:val="none" w:sz="0" w:space="0" w:color="auto"/>
                            <w:right w:val="none" w:sz="0" w:space="0" w:color="auto"/>
                          </w:divBdr>
                        </w:div>
                        <w:div w:id="377125938">
                          <w:marLeft w:val="0"/>
                          <w:marRight w:val="0"/>
                          <w:marTop w:val="0"/>
                          <w:marBottom w:val="240"/>
                          <w:divBdr>
                            <w:top w:val="none" w:sz="0" w:space="0" w:color="auto"/>
                            <w:left w:val="none" w:sz="0" w:space="0" w:color="auto"/>
                            <w:bottom w:val="none" w:sz="0" w:space="0" w:color="auto"/>
                            <w:right w:val="none" w:sz="0" w:space="0" w:color="auto"/>
                          </w:divBdr>
                        </w:div>
                        <w:div w:id="377125940">
                          <w:marLeft w:val="0"/>
                          <w:marRight w:val="0"/>
                          <w:marTop w:val="0"/>
                          <w:marBottom w:val="240"/>
                          <w:divBdr>
                            <w:top w:val="none" w:sz="0" w:space="0" w:color="auto"/>
                            <w:left w:val="none" w:sz="0" w:space="0" w:color="auto"/>
                            <w:bottom w:val="none" w:sz="0" w:space="0" w:color="auto"/>
                            <w:right w:val="none" w:sz="0" w:space="0" w:color="auto"/>
                          </w:divBdr>
                        </w:div>
                        <w:div w:id="377125941">
                          <w:marLeft w:val="0"/>
                          <w:marRight w:val="0"/>
                          <w:marTop w:val="0"/>
                          <w:marBottom w:val="240"/>
                          <w:divBdr>
                            <w:top w:val="none" w:sz="0" w:space="0" w:color="auto"/>
                            <w:left w:val="none" w:sz="0" w:space="0" w:color="auto"/>
                            <w:bottom w:val="none" w:sz="0" w:space="0" w:color="auto"/>
                            <w:right w:val="none" w:sz="0" w:space="0" w:color="auto"/>
                          </w:divBdr>
                        </w:div>
                        <w:div w:id="377125942">
                          <w:marLeft w:val="0"/>
                          <w:marRight w:val="0"/>
                          <w:marTop w:val="0"/>
                          <w:marBottom w:val="240"/>
                          <w:divBdr>
                            <w:top w:val="none" w:sz="0" w:space="0" w:color="auto"/>
                            <w:left w:val="none" w:sz="0" w:space="0" w:color="auto"/>
                            <w:bottom w:val="none" w:sz="0" w:space="0" w:color="auto"/>
                            <w:right w:val="none" w:sz="0" w:space="0" w:color="auto"/>
                          </w:divBdr>
                        </w:div>
                        <w:div w:id="377125944">
                          <w:marLeft w:val="0"/>
                          <w:marRight w:val="0"/>
                          <w:marTop w:val="0"/>
                          <w:marBottom w:val="240"/>
                          <w:divBdr>
                            <w:top w:val="none" w:sz="0" w:space="0" w:color="auto"/>
                            <w:left w:val="none" w:sz="0" w:space="0" w:color="auto"/>
                            <w:bottom w:val="none" w:sz="0" w:space="0" w:color="auto"/>
                            <w:right w:val="none" w:sz="0" w:space="0" w:color="auto"/>
                          </w:divBdr>
                        </w:div>
                        <w:div w:id="377125945">
                          <w:marLeft w:val="0"/>
                          <w:marRight w:val="0"/>
                          <w:marTop w:val="0"/>
                          <w:marBottom w:val="240"/>
                          <w:divBdr>
                            <w:top w:val="none" w:sz="0" w:space="0" w:color="auto"/>
                            <w:left w:val="none" w:sz="0" w:space="0" w:color="auto"/>
                            <w:bottom w:val="none" w:sz="0" w:space="0" w:color="auto"/>
                            <w:right w:val="none" w:sz="0" w:space="0" w:color="auto"/>
                          </w:divBdr>
                        </w:div>
                        <w:div w:id="377125946">
                          <w:marLeft w:val="0"/>
                          <w:marRight w:val="0"/>
                          <w:marTop w:val="0"/>
                          <w:marBottom w:val="240"/>
                          <w:divBdr>
                            <w:top w:val="none" w:sz="0" w:space="0" w:color="auto"/>
                            <w:left w:val="none" w:sz="0" w:space="0" w:color="auto"/>
                            <w:bottom w:val="none" w:sz="0" w:space="0" w:color="auto"/>
                            <w:right w:val="none" w:sz="0" w:space="0" w:color="auto"/>
                          </w:divBdr>
                        </w:div>
                        <w:div w:id="377125947">
                          <w:marLeft w:val="0"/>
                          <w:marRight w:val="0"/>
                          <w:marTop w:val="0"/>
                          <w:marBottom w:val="240"/>
                          <w:divBdr>
                            <w:top w:val="none" w:sz="0" w:space="0" w:color="auto"/>
                            <w:left w:val="none" w:sz="0" w:space="0" w:color="auto"/>
                            <w:bottom w:val="none" w:sz="0" w:space="0" w:color="auto"/>
                            <w:right w:val="none" w:sz="0" w:space="0" w:color="auto"/>
                          </w:divBdr>
                        </w:div>
                        <w:div w:id="377125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5951">
      <w:marLeft w:val="0"/>
      <w:marRight w:val="0"/>
      <w:marTop w:val="0"/>
      <w:marBottom w:val="0"/>
      <w:divBdr>
        <w:top w:val="none" w:sz="0" w:space="0" w:color="auto"/>
        <w:left w:val="none" w:sz="0" w:space="0" w:color="auto"/>
        <w:bottom w:val="none" w:sz="0" w:space="0" w:color="auto"/>
        <w:right w:val="none" w:sz="0" w:space="0" w:color="auto"/>
      </w:divBdr>
      <w:divsChild>
        <w:div w:id="377125959">
          <w:marLeft w:val="0"/>
          <w:marRight w:val="0"/>
          <w:marTop w:val="0"/>
          <w:marBottom w:val="0"/>
          <w:divBdr>
            <w:top w:val="none" w:sz="0" w:space="0" w:color="auto"/>
            <w:left w:val="none" w:sz="0" w:space="0" w:color="auto"/>
            <w:bottom w:val="none" w:sz="0" w:space="0" w:color="auto"/>
            <w:right w:val="none" w:sz="0" w:space="0" w:color="auto"/>
          </w:divBdr>
          <w:divsChild>
            <w:div w:id="377125976">
              <w:marLeft w:val="0"/>
              <w:marRight w:val="0"/>
              <w:marTop w:val="0"/>
              <w:marBottom w:val="0"/>
              <w:divBdr>
                <w:top w:val="none" w:sz="0" w:space="0" w:color="auto"/>
                <w:left w:val="none" w:sz="0" w:space="0" w:color="auto"/>
                <w:bottom w:val="none" w:sz="0" w:space="0" w:color="auto"/>
                <w:right w:val="none" w:sz="0" w:space="0" w:color="auto"/>
              </w:divBdr>
              <w:divsChild>
                <w:div w:id="377125977">
                  <w:marLeft w:val="0"/>
                  <w:marRight w:val="0"/>
                  <w:marTop w:val="0"/>
                  <w:marBottom w:val="0"/>
                  <w:divBdr>
                    <w:top w:val="none" w:sz="0" w:space="0" w:color="auto"/>
                    <w:left w:val="none" w:sz="0" w:space="0" w:color="auto"/>
                    <w:bottom w:val="none" w:sz="0" w:space="0" w:color="auto"/>
                    <w:right w:val="none" w:sz="0" w:space="0" w:color="auto"/>
                  </w:divBdr>
                  <w:divsChild>
                    <w:div w:id="377125956">
                      <w:marLeft w:val="0"/>
                      <w:marRight w:val="0"/>
                      <w:marTop w:val="0"/>
                      <w:marBottom w:val="0"/>
                      <w:divBdr>
                        <w:top w:val="none" w:sz="0" w:space="0" w:color="auto"/>
                        <w:left w:val="none" w:sz="0" w:space="0" w:color="auto"/>
                        <w:bottom w:val="none" w:sz="0" w:space="0" w:color="auto"/>
                        <w:right w:val="none" w:sz="0" w:space="0" w:color="auto"/>
                      </w:divBdr>
                      <w:divsChild>
                        <w:div w:id="377125958">
                          <w:marLeft w:val="0"/>
                          <w:marRight w:val="0"/>
                          <w:marTop w:val="0"/>
                          <w:marBottom w:val="240"/>
                          <w:divBdr>
                            <w:top w:val="none" w:sz="0" w:space="0" w:color="auto"/>
                            <w:left w:val="none" w:sz="0" w:space="0" w:color="auto"/>
                            <w:bottom w:val="none" w:sz="0" w:space="0" w:color="auto"/>
                            <w:right w:val="none" w:sz="0" w:space="0" w:color="auto"/>
                          </w:divBdr>
                        </w:div>
                        <w:div w:id="377125963">
                          <w:marLeft w:val="0"/>
                          <w:marRight w:val="0"/>
                          <w:marTop w:val="0"/>
                          <w:marBottom w:val="240"/>
                          <w:divBdr>
                            <w:top w:val="none" w:sz="0" w:space="0" w:color="auto"/>
                            <w:left w:val="none" w:sz="0" w:space="0" w:color="auto"/>
                            <w:bottom w:val="none" w:sz="0" w:space="0" w:color="auto"/>
                            <w:right w:val="none" w:sz="0" w:space="0" w:color="auto"/>
                          </w:divBdr>
                        </w:div>
                        <w:div w:id="377125964">
                          <w:marLeft w:val="0"/>
                          <w:marRight w:val="0"/>
                          <w:marTop w:val="0"/>
                          <w:marBottom w:val="240"/>
                          <w:divBdr>
                            <w:top w:val="none" w:sz="0" w:space="0" w:color="auto"/>
                            <w:left w:val="none" w:sz="0" w:space="0" w:color="auto"/>
                            <w:bottom w:val="none" w:sz="0" w:space="0" w:color="auto"/>
                            <w:right w:val="none" w:sz="0" w:space="0" w:color="auto"/>
                          </w:divBdr>
                        </w:div>
                        <w:div w:id="377125965">
                          <w:marLeft w:val="0"/>
                          <w:marRight w:val="0"/>
                          <w:marTop w:val="0"/>
                          <w:marBottom w:val="240"/>
                          <w:divBdr>
                            <w:top w:val="none" w:sz="0" w:space="0" w:color="auto"/>
                            <w:left w:val="none" w:sz="0" w:space="0" w:color="auto"/>
                            <w:bottom w:val="none" w:sz="0" w:space="0" w:color="auto"/>
                            <w:right w:val="none" w:sz="0" w:space="0" w:color="auto"/>
                          </w:divBdr>
                        </w:div>
                        <w:div w:id="377125966">
                          <w:marLeft w:val="0"/>
                          <w:marRight w:val="0"/>
                          <w:marTop w:val="0"/>
                          <w:marBottom w:val="240"/>
                          <w:divBdr>
                            <w:top w:val="none" w:sz="0" w:space="0" w:color="auto"/>
                            <w:left w:val="none" w:sz="0" w:space="0" w:color="auto"/>
                            <w:bottom w:val="none" w:sz="0" w:space="0" w:color="auto"/>
                            <w:right w:val="none" w:sz="0" w:space="0" w:color="auto"/>
                          </w:divBdr>
                        </w:div>
                        <w:div w:id="377125968">
                          <w:marLeft w:val="0"/>
                          <w:marRight w:val="0"/>
                          <w:marTop w:val="0"/>
                          <w:marBottom w:val="240"/>
                          <w:divBdr>
                            <w:top w:val="none" w:sz="0" w:space="0" w:color="auto"/>
                            <w:left w:val="none" w:sz="0" w:space="0" w:color="auto"/>
                            <w:bottom w:val="none" w:sz="0" w:space="0" w:color="auto"/>
                            <w:right w:val="none" w:sz="0" w:space="0" w:color="auto"/>
                          </w:divBdr>
                        </w:div>
                        <w:div w:id="377125970">
                          <w:marLeft w:val="0"/>
                          <w:marRight w:val="0"/>
                          <w:marTop w:val="0"/>
                          <w:marBottom w:val="240"/>
                          <w:divBdr>
                            <w:top w:val="none" w:sz="0" w:space="0" w:color="auto"/>
                            <w:left w:val="none" w:sz="0" w:space="0" w:color="auto"/>
                            <w:bottom w:val="none" w:sz="0" w:space="0" w:color="auto"/>
                            <w:right w:val="none" w:sz="0" w:space="0" w:color="auto"/>
                          </w:divBdr>
                        </w:div>
                        <w:div w:id="377125971">
                          <w:marLeft w:val="0"/>
                          <w:marRight w:val="0"/>
                          <w:marTop w:val="0"/>
                          <w:marBottom w:val="240"/>
                          <w:divBdr>
                            <w:top w:val="none" w:sz="0" w:space="0" w:color="auto"/>
                            <w:left w:val="none" w:sz="0" w:space="0" w:color="auto"/>
                            <w:bottom w:val="none" w:sz="0" w:space="0" w:color="auto"/>
                            <w:right w:val="none" w:sz="0" w:space="0" w:color="auto"/>
                          </w:divBdr>
                        </w:div>
                        <w:div w:id="377125982">
                          <w:marLeft w:val="0"/>
                          <w:marRight w:val="0"/>
                          <w:marTop w:val="0"/>
                          <w:marBottom w:val="240"/>
                          <w:divBdr>
                            <w:top w:val="none" w:sz="0" w:space="0" w:color="auto"/>
                            <w:left w:val="none" w:sz="0" w:space="0" w:color="auto"/>
                            <w:bottom w:val="none" w:sz="0" w:space="0" w:color="auto"/>
                            <w:right w:val="none" w:sz="0" w:space="0" w:color="auto"/>
                          </w:divBdr>
                        </w:div>
                        <w:div w:id="377125984">
                          <w:marLeft w:val="0"/>
                          <w:marRight w:val="0"/>
                          <w:marTop w:val="0"/>
                          <w:marBottom w:val="240"/>
                          <w:divBdr>
                            <w:top w:val="none" w:sz="0" w:space="0" w:color="auto"/>
                            <w:left w:val="none" w:sz="0" w:space="0" w:color="auto"/>
                            <w:bottom w:val="none" w:sz="0" w:space="0" w:color="auto"/>
                            <w:right w:val="none" w:sz="0" w:space="0" w:color="auto"/>
                          </w:divBdr>
                        </w:div>
                        <w:div w:id="3771259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5960">
      <w:marLeft w:val="0"/>
      <w:marRight w:val="0"/>
      <w:marTop w:val="0"/>
      <w:marBottom w:val="0"/>
      <w:divBdr>
        <w:top w:val="none" w:sz="0" w:space="0" w:color="auto"/>
        <w:left w:val="none" w:sz="0" w:space="0" w:color="auto"/>
        <w:bottom w:val="none" w:sz="0" w:space="0" w:color="auto"/>
        <w:right w:val="none" w:sz="0" w:space="0" w:color="auto"/>
      </w:divBdr>
      <w:divsChild>
        <w:div w:id="377125954">
          <w:marLeft w:val="0"/>
          <w:marRight w:val="0"/>
          <w:marTop w:val="0"/>
          <w:marBottom w:val="0"/>
          <w:divBdr>
            <w:top w:val="none" w:sz="0" w:space="0" w:color="auto"/>
            <w:left w:val="none" w:sz="0" w:space="0" w:color="auto"/>
            <w:bottom w:val="none" w:sz="0" w:space="0" w:color="auto"/>
            <w:right w:val="none" w:sz="0" w:space="0" w:color="auto"/>
          </w:divBdr>
          <w:divsChild>
            <w:div w:id="377125974">
              <w:marLeft w:val="0"/>
              <w:marRight w:val="0"/>
              <w:marTop w:val="0"/>
              <w:marBottom w:val="0"/>
              <w:divBdr>
                <w:top w:val="none" w:sz="0" w:space="0" w:color="auto"/>
                <w:left w:val="none" w:sz="0" w:space="0" w:color="auto"/>
                <w:bottom w:val="none" w:sz="0" w:space="0" w:color="auto"/>
                <w:right w:val="none" w:sz="0" w:space="0" w:color="auto"/>
              </w:divBdr>
              <w:divsChild>
                <w:div w:id="377125980">
                  <w:marLeft w:val="0"/>
                  <w:marRight w:val="0"/>
                  <w:marTop w:val="0"/>
                  <w:marBottom w:val="0"/>
                  <w:divBdr>
                    <w:top w:val="none" w:sz="0" w:space="0" w:color="auto"/>
                    <w:left w:val="none" w:sz="0" w:space="0" w:color="auto"/>
                    <w:bottom w:val="none" w:sz="0" w:space="0" w:color="auto"/>
                    <w:right w:val="none" w:sz="0" w:space="0" w:color="auto"/>
                  </w:divBdr>
                  <w:divsChild>
                    <w:div w:id="377125978">
                      <w:marLeft w:val="0"/>
                      <w:marRight w:val="0"/>
                      <w:marTop w:val="0"/>
                      <w:marBottom w:val="0"/>
                      <w:divBdr>
                        <w:top w:val="none" w:sz="0" w:space="0" w:color="auto"/>
                        <w:left w:val="none" w:sz="0" w:space="0" w:color="auto"/>
                        <w:bottom w:val="none" w:sz="0" w:space="0" w:color="auto"/>
                        <w:right w:val="none" w:sz="0" w:space="0" w:color="auto"/>
                      </w:divBdr>
                      <w:divsChild>
                        <w:div w:id="377125950">
                          <w:marLeft w:val="0"/>
                          <w:marRight w:val="0"/>
                          <w:marTop w:val="240"/>
                          <w:marBottom w:val="0"/>
                          <w:divBdr>
                            <w:top w:val="none" w:sz="0" w:space="0" w:color="auto"/>
                            <w:left w:val="none" w:sz="0" w:space="0" w:color="auto"/>
                            <w:bottom w:val="none" w:sz="0" w:space="0" w:color="auto"/>
                            <w:right w:val="none" w:sz="0" w:space="0" w:color="auto"/>
                          </w:divBdr>
                        </w:div>
                        <w:div w:id="377125952">
                          <w:marLeft w:val="0"/>
                          <w:marRight w:val="0"/>
                          <w:marTop w:val="240"/>
                          <w:marBottom w:val="0"/>
                          <w:divBdr>
                            <w:top w:val="none" w:sz="0" w:space="0" w:color="auto"/>
                            <w:left w:val="none" w:sz="0" w:space="0" w:color="auto"/>
                            <w:bottom w:val="none" w:sz="0" w:space="0" w:color="auto"/>
                            <w:right w:val="none" w:sz="0" w:space="0" w:color="auto"/>
                          </w:divBdr>
                        </w:div>
                        <w:div w:id="377125953">
                          <w:marLeft w:val="0"/>
                          <w:marRight w:val="0"/>
                          <w:marTop w:val="240"/>
                          <w:marBottom w:val="0"/>
                          <w:divBdr>
                            <w:top w:val="none" w:sz="0" w:space="0" w:color="auto"/>
                            <w:left w:val="none" w:sz="0" w:space="0" w:color="auto"/>
                            <w:bottom w:val="none" w:sz="0" w:space="0" w:color="auto"/>
                            <w:right w:val="none" w:sz="0" w:space="0" w:color="auto"/>
                          </w:divBdr>
                        </w:div>
                        <w:div w:id="377125955">
                          <w:marLeft w:val="0"/>
                          <w:marRight w:val="0"/>
                          <w:marTop w:val="240"/>
                          <w:marBottom w:val="0"/>
                          <w:divBdr>
                            <w:top w:val="none" w:sz="0" w:space="0" w:color="auto"/>
                            <w:left w:val="none" w:sz="0" w:space="0" w:color="auto"/>
                            <w:bottom w:val="none" w:sz="0" w:space="0" w:color="auto"/>
                            <w:right w:val="none" w:sz="0" w:space="0" w:color="auto"/>
                          </w:divBdr>
                        </w:div>
                        <w:div w:id="377125957">
                          <w:marLeft w:val="0"/>
                          <w:marRight w:val="0"/>
                          <w:marTop w:val="240"/>
                          <w:marBottom w:val="0"/>
                          <w:divBdr>
                            <w:top w:val="none" w:sz="0" w:space="0" w:color="auto"/>
                            <w:left w:val="none" w:sz="0" w:space="0" w:color="auto"/>
                            <w:bottom w:val="none" w:sz="0" w:space="0" w:color="auto"/>
                            <w:right w:val="none" w:sz="0" w:space="0" w:color="auto"/>
                          </w:divBdr>
                        </w:div>
                        <w:div w:id="377125961">
                          <w:marLeft w:val="0"/>
                          <w:marRight w:val="0"/>
                          <w:marTop w:val="240"/>
                          <w:marBottom w:val="0"/>
                          <w:divBdr>
                            <w:top w:val="none" w:sz="0" w:space="0" w:color="auto"/>
                            <w:left w:val="none" w:sz="0" w:space="0" w:color="auto"/>
                            <w:bottom w:val="none" w:sz="0" w:space="0" w:color="auto"/>
                            <w:right w:val="none" w:sz="0" w:space="0" w:color="auto"/>
                          </w:divBdr>
                        </w:div>
                        <w:div w:id="377125962">
                          <w:marLeft w:val="0"/>
                          <w:marRight w:val="0"/>
                          <w:marTop w:val="240"/>
                          <w:marBottom w:val="0"/>
                          <w:divBdr>
                            <w:top w:val="none" w:sz="0" w:space="0" w:color="auto"/>
                            <w:left w:val="none" w:sz="0" w:space="0" w:color="auto"/>
                            <w:bottom w:val="none" w:sz="0" w:space="0" w:color="auto"/>
                            <w:right w:val="none" w:sz="0" w:space="0" w:color="auto"/>
                          </w:divBdr>
                        </w:div>
                        <w:div w:id="377125967">
                          <w:marLeft w:val="0"/>
                          <w:marRight w:val="0"/>
                          <w:marTop w:val="240"/>
                          <w:marBottom w:val="0"/>
                          <w:divBdr>
                            <w:top w:val="none" w:sz="0" w:space="0" w:color="auto"/>
                            <w:left w:val="none" w:sz="0" w:space="0" w:color="auto"/>
                            <w:bottom w:val="none" w:sz="0" w:space="0" w:color="auto"/>
                            <w:right w:val="none" w:sz="0" w:space="0" w:color="auto"/>
                          </w:divBdr>
                        </w:div>
                        <w:div w:id="377125969">
                          <w:marLeft w:val="0"/>
                          <w:marRight w:val="0"/>
                          <w:marTop w:val="240"/>
                          <w:marBottom w:val="0"/>
                          <w:divBdr>
                            <w:top w:val="none" w:sz="0" w:space="0" w:color="auto"/>
                            <w:left w:val="none" w:sz="0" w:space="0" w:color="auto"/>
                            <w:bottom w:val="none" w:sz="0" w:space="0" w:color="auto"/>
                            <w:right w:val="none" w:sz="0" w:space="0" w:color="auto"/>
                          </w:divBdr>
                        </w:div>
                        <w:div w:id="377125972">
                          <w:marLeft w:val="0"/>
                          <w:marRight w:val="0"/>
                          <w:marTop w:val="240"/>
                          <w:marBottom w:val="0"/>
                          <w:divBdr>
                            <w:top w:val="none" w:sz="0" w:space="0" w:color="auto"/>
                            <w:left w:val="none" w:sz="0" w:space="0" w:color="auto"/>
                            <w:bottom w:val="none" w:sz="0" w:space="0" w:color="auto"/>
                            <w:right w:val="none" w:sz="0" w:space="0" w:color="auto"/>
                          </w:divBdr>
                        </w:div>
                        <w:div w:id="377125973">
                          <w:marLeft w:val="0"/>
                          <w:marRight w:val="0"/>
                          <w:marTop w:val="240"/>
                          <w:marBottom w:val="0"/>
                          <w:divBdr>
                            <w:top w:val="none" w:sz="0" w:space="0" w:color="auto"/>
                            <w:left w:val="none" w:sz="0" w:space="0" w:color="auto"/>
                            <w:bottom w:val="none" w:sz="0" w:space="0" w:color="auto"/>
                            <w:right w:val="none" w:sz="0" w:space="0" w:color="auto"/>
                          </w:divBdr>
                        </w:div>
                        <w:div w:id="377125975">
                          <w:marLeft w:val="0"/>
                          <w:marRight w:val="0"/>
                          <w:marTop w:val="240"/>
                          <w:marBottom w:val="0"/>
                          <w:divBdr>
                            <w:top w:val="none" w:sz="0" w:space="0" w:color="auto"/>
                            <w:left w:val="none" w:sz="0" w:space="0" w:color="auto"/>
                            <w:bottom w:val="none" w:sz="0" w:space="0" w:color="auto"/>
                            <w:right w:val="none" w:sz="0" w:space="0" w:color="auto"/>
                          </w:divBdr>
                        </w:div>
                        <w:div w:id="377125979">
                          <w:marLeft w:val="0"/>
                          <w:marRight w:val="0"/>
                          <w:marTop w:val="240"/>
                          <w:marBottom w:val="0"/>
                          <w:divBdr>
                            <w:top w:val="none" w:sz="0" w:space="0" w:color="auto"/>
                            <w:left w:val="none" w:sz="0" w:space="0" w:color="auto"/>
                            <w:bottom w:val="none" w:sz="0" w:space="0" w:color="auto"/>
                            <w:right w:val="none" w:sz="0" w:space="0" w:color="auto"/>
                          </w:divBdr>
                        </w:div>
                        <w:div w:id="377125981">
                          <w:marLeft w:val="0"/>
                          <w:marRight w:val="0"/>
                          <w:marTop w:val="240"/>
                          <w:marBottom w:val="0"/>
                          <w:divBdr>
                            <w:top w:val="none" w:sz="0" w:space="0" w:color="auto"/>
                            <w:left w:val="none" w:sz="0" w:space="0" w:color="auto"/>
                            <w:bottom w:val="none" w:sz="0" w:space="0" w:color="auto"/>
                            <w:right w:val="none" w:sz="0" w:space="0" w:color="auto"/>
                          </w:divBdr>
                        </w:div>
                        <w:div w:id="377125983">
                          <w:marLeft w:val="0"/>
                          <w:marRight w:val="0"/>
                          <w:marTop w:val="240"/>
                          <w:marBottom w:val="0"/>
                          <w:divBdr>
                            <w:top w:val="none" w:sz="0" w:space="0" w:color="auto"/>
                            <w:left w:val="none" w:sz="0" w:space="0" w:color="auto"/>
                            <w:bottom w:val="none" w:sz="0" w:space="0" w:color="auto"/>
                            <w:right w:val="none" w:sz="0" w:space="0" w:color="auto"/>
                          </w:divBdr>
                        </w:div>
                        <w:div w:id="377125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25989">
      <w:marLeft w:val="0"/>
      <w:marRight w:val="0"/>
      <w:marTop w:val="0"/>
      <w:marBottom w:val="0"/>
      <w:divBdr>
        <w:top w:val="none" w:sz="0" w:space="0" w:color="auto"/>
        <w:left w:val="none" w:sz="0" w:space="0" w:color="auto"/>
        <w:bottom w:val="none" w:sz="0" w:space="0" w:color="auto"/>
        <w:right w:val="none" w:sz="0" w:space="0" w:color="auto"/>
      </w:divBdr>
      <w:divsChild>
        <w:div w:id="377125988">
          <w:marLeft w:val="0"/>
          <w:marRight w:val="0"/>
          <w:marTop w:val="0"/>
          <w:marBottom w:val="0"/>
          <w:divBdr>
            <w:top w:val="none" w:sz="0" w:space="0" w:color="auto"/>
            <w:left w:val="none" w:sz="0" w:space="0" w:color="auto"/>
            <w:bottom w:val="none" w:sz="0" w:space="0" w:color="auto"/>
            <w:right w:val="none" w:sz="0" w:space="0" w:color="auto"/>
          </w:divBdr>
          <w:divsChild>
            <w:div w:id="377126041">
              <w:marLeft w:val="0"/>
              <w:marRight w:val="0"/>
              <w:marTop w:val="0"/>
              <w:marBottom w:val="0"/>
              <w:divBdr>
                <w:top w:val="none" w:sz="0" w:space="0" w:color="auto"/>
                <w:left w:val="none" w:sz="0" w:space="0" w:color="auto"/>
                <w:bottom w:val="none" w:sz="0" w:space="0" w:color="auto"/>
                <w:right w:val="none" w:sz="0" w:space="0" w:color="auto"/>
              </w:divBdr>
              <w:divsChild>
                <w:div w:id="377126015">
                  <w:marLeft w:val="0"/>
                  <w:marRight w:val="0"/>
                  <w:marTop w:val="0"/>
                  <w:marBottom w:val="0"/>
                  <w:divBdr>
                    <w:top w:val="none" w:sz="0" w:space="0" w:color="auto"/>
                    <w:left w:val="none" w:sz="0" w:space="0" w:color="auto"/>
                    <w:bottom w:val="none" w:sz="0" w:space="0" w:color="auto"/>
                    <w:right w:val="none" w:sz="0" w:space="0" w:color="auto"/>
                  </w:divBdr>
                  <w:divsChild>
                    <w:div w:id="377126033">
                      <w:marLeft w:val="0"/>
                      <w:marRight w:val="0"/>
                      <w:marTop w:val="0"/>
                      <w:marBottom w:val="0"/>
                      <w:divBdr>
                        <w:top w:val="none" w:sz="0" w:space="0" w:color="auto"/>
                        <w:left w:val="none" w:sz="0" w:space="0" w:color="auto"/>
                        <w:bottom w:val="none" w:sz="0" w:space="0" w:color="auto"/>
                        <w:right w:val="none" w:sz="0" w:space="0" w:color="auto"/>
                      </w:divBdr>
                      <w:divsChild>
                        <w:div w:id="377125990">
                          <w:marLeft w:val="0"/>
                          <w:marRight w:val="0"/>
                          <w:marTop w:val="0"/>
                          <w:marBottom w:val="240"/>
                          <w:divBdr>
                            <w:top w:val="none" w:sz="0" w:space="0" w:color="auto"/>
                            <w:left w:val="none" w:sz="0" w:space="0" w:color="auto"/>
                            <w:bottom w:val="none" w:sz="0" w:space="0" w:color="auto"/>
                            <w:right w:val="none" w:sz="0" w:space="0" w:color="auto"/>
                          </w:divBdr>
                        </w:div>
                        <w:div w:id="377125991">
                          <w:marLeft w:val="0"/>
                          <w:marRight w:val="0"/>
                          <w:marTop w:val="0"/>
                          <w:marBottom w:val="240"/>
                          <w:divBdr>
                            <w:top w:val="none" w:sz="0" w:space="0" w:color="auto"/>
                            <w:left w:val="none" w:sz="0" w:space="0" w:color="auto"/>
                            <w:bottom w:val="none" w:sz="0" w:space="0" w:color="auto"/>
                            <w:right w:val="none" w:sz="0" w:space="0" w:color="auto"/>
                          </w:divBdr>
                        </w:div>
                        <w:div w:id="377125996">
                          <w:marLeft w:val="0"/>
                          <w:marRight w:val="0"/>
                          <w:marTop w:val="0"/>
                          <w:marBottom w:val="240"/>
                          <w:divBdr>
                            <w:top w:val="none" w:sz="0" w:space="0" w:color="auto"/>
                            <w:left w:val="none" w:sz="0" w:space="0" w:color="auto"/>
                            <w:bottom w:val="none" w:sz="0" w:space="0" w:color="auto"/>
                            <w:right w:val="none" w:sz="0" w:space="0" w:color="auto"/>
                          </w:divBdr>
                        </w:div>
                        <w:div w:id="377126003">
                          <w:marLeft w:val="0"/>
                          <w:marRight w:val="0"/>
                          <w:marTop w:val="0"/>
                          <w:marBottom w:val="240"/>
                          <w:divBdr>
                            <w:top w:val="none" w:sz="0" w:space="0" w:color="auto"/>
                            <w:left w:val="none" w:sz="0" w:space="0" w:color="auto"/>
                            <w:bottom w:val="none" w:sz="0" w:space="0" w:color="auto"/>
                            <w:right w:val="none" w:sz="0" w:space="0" w:color="auto"/>
                          </w:divBdr>
                        </w:div>
                        <w:div w:id="377126005">
                          <w:marLeft w:val="0"/>
                          <w:marRight w:val="0"/>
                          <w:marTop w:val="0"/>
                          <w:marBottom w:val="240"/>
                          <w:divBdr>
                            <w:top w:val="none" w:sz="0" w:space="0" w:color="auto"/>
                            <w:left w:val="none" w:sz="0" w:space="0" w:color="auto"/>
                            <w:bottom w:val="none" w:sz="0" w:space="0" w:color="auto"/>
                            <w:right w:val="none" w:sz="0" w:space="0" w:color="auto"/>
                          </w:divBdr>
                        </w:div>
                        <w:div w:id="377126007">
                          <w:marLeft w:val="0"/>
                          <w:marRight w:val="0"/>
                          <w:marTop w:val="0"/>
                          <w:marBottom w:val="240"/>
                          <w:divBdr>
                            <w:top w:val="none" w:sz="0" w:space="0" w:color="auto"/>
                            <w:left w:val="none" w:sz="0" w:space="0" w:color="auto"/>
                            <w:bottom w:val="none" w:sz="0" w:space="0" w:color="auto"/>
                            <w:right w:val="none" w:sz="0" w:space="0" w:color="auto"/>
                          </w:divBdr>
                        </w:div>
                        <w:div w:id="377126012">
                          <w:marLeft w:val="0"/>
                          <w:marRight w:val="0"/>
                          <w:marTop w:val="0"/>
                          <w:marBottom w:val="240"/>
                          <w:divBdr>
                            <w:top w:val="none" w:sz="0" w:space="0" w:color="auto"/>
                            <w:left w:val="none" w:sz="0" w:space="0" w:color="auto"/>
                            <w:bottom w:val="none" w:sz="0" w:space="0" w:color="auto"/>
                            <w:right w:val="none" w:sz="0" w:space="0" w:color="auto"/>
                          </w:divBdr>
                        </w:div>
                        <w:div w:id="377126016">
                          <w:marLeft w:val="0"/>
                          <w:marRight w:val="0"/>
                          <w:marTop w:val="0"/>
                          <w:marBottom w:val="240"/>
                          <w:divBdr>
                            <w:top w:val="none" w:sz="0" w:space="0" w:color="auto"/>
                            <w:left w:val="none" w:sz="0" w:space="0" w:color="auto"/>
                            <w:bottom w:val="none" w:sz="0" w:space="0" w:color="auto"/>
                            <w:right w:val="none" w:sz="0" w:space="0" w:color="auto"/>
                          </w:divBdr>
                        </w:div>
                        <w:div w:id="377126022">
                          <w:marLeft w:val="0"/>
                          <w:marRight w:val="0"/>
                          <w:marTop w:val="0"/>
                          <w:marBottom w:val="240"/>
                          <w:divBdr>
                            <w:top w:val="none" w:sz="0" w:space="0" w:color="auto"/>
                            <w:left w:val="none" w:sz="0" w:space="0" w:color="auto"/>
                            <w:bottom w:val="none" w:sz="0" w:space="0" w:color="auto"/>
                            <w:right w:val="none" w:sz="0" w:space="0" w:color="auto"/>
                          </w:divBdr>
                        </w:div>
                        <w:div w:id="377126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6018">
      <w:marLeft w:val="0"/>
      <w:marRight w:val="0"/>
      <w:marTop w:val="0"/>
      <w:marBottom w:val="0"/>
      <w:divBdr>
        <w:top w:val="none" w:sz="0" w:space="0" w:color="auto"/>
        <w:left w:val="none" w:sz="0" w:space="0" w:color="auto"/>
        <w:bottom w:val="none" w:sz="0" w:space="0" w:color="auto"/>
        <w:right w:val="none" w:sz="0" w:space="0" w:color="auto"/>
      </w:divBdr>
      <w:divsChild>
        <w:div w:id="377126040">
          <w:marLeft w:val="0"/>
          <w:marRight w:val="0"/>
          <w:marTop w:val="0"/>
          <w:marBottom w:val="0"/>
          <w:divBdr>
            <w:top w:val="none" w:sz="0" w:space="0" w:color="auto"/>
            <w:left w:val="none" w:sz="0" w:space="0" w:color="auto"/>
            <w:bottom w:val="none" w:sz="0" w:space="0" w:color="auto"/>
            <w:right w:val="none" w:sz="0" w:space="0" w:color="auto"/>
          </w:divBdr>
          <w:divsChild>
            <w:div w:id="377126000">
              <w:marLeft w:val="0"/>
              <w:marRight w:val="0"/>
              <w:marTop w:val="0"/>
              <w:marBottom w:val="0"/>
              <w:divBdr>
                <w:top w:val="none" w:sz="0" w:space="0" w:color="auto"/>
                <w:left w:val="none" w:sz="0" w:space="0" w:color="auto"/>
                <w:bottom w:val="none" w:sz="0" w:space="0" w:color="auto"/>
                <w:right w:val="none" w:sz="0" w:space="0" w:color="auto"/>
              </w:divBdr>
              <w:divsChild>
                <w:div w:id="377126001">
                  <w:marLeft w:val="0"/>
                  <w:marRight w:val="0"/>
                  <w:marTop w:val="0"/>
                  <w:marBottom w:val="0"/>
                  <w:divBdr>
                    <w:top w:val="none" w:sz="0" w:space="0" w:color="auto"/>
                    <w:left w:val="none" w:sz="0" w:space="0" w:color="auto"/>
                    <w:bottom w:val="none" w:sz="0" w:space="0" w:color="auto"/>
                    <w:right w:val="none" w:sz="0" w:space="0" w:color="auto"/>
                  </w:divBdr>
                  <w:divsChild>
                    <w:div w:id="377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6030">
      <w:marLeft w:val="0"/>
      <w:marRight w:val="0"/>
      <w:marTop w:val="0"/>
      <w:marBottom w:val="0"/>
      <w:divBdr>
        <w:top w:val="none" w:sz="0" w:space="0" w:color="auto"/>
        <w:left w:val="none" w:sz="0" w:space="0" w:color="auto"/>
        <w:bottom w:val="none" w:sz="0" w:space="0" w:color="auto"/>
        <w:right w:val="none" w:sz="0" w:space="0" w:color="auto"/>
      </w:divBdr>
      <w:divsChild>
        <w:div w:id="377126036">
          <w:marLeft w:val="0"/>
          <w:marRight w:val="0"/>
          <w:marTop w:val="0"/>
          <w:marBottom w:val="0"/>
          <w:divBdr>
            <w:top w:val="none" w:sz="0" w:space="0" w:color="auto"/>
            <w:left w:val="none" w:sz="0" w:space="0" w:color="auto"/>
            <w:bottom w:val="none" w:sz="0" w:space="0" w:color="auto"/>
            <w:right w:val="none" w:sz="0" w:space="0" w:color="auto"/>
          </w:divBdr>
          <w:divsChild>
            <w:div w:id="377126039">
              <w:marLeft w:val="0"/>
              <w:marRight w:val="0"/>
              <w:marTop w:val="0"/>
              <w:marBottom w:val="0"/>
              <w:divBdr>
                <w:top w:val="none" w:sz="0" w:space="0" w:color="auto"/>
                <w:left w:val="none" w:sz="0" w:space="0" w:color="auto"/>
                <w:bottom w:val="none" w:sz="0" w:space="0" w:color="auto"/>
                <w:right w:val="none" w:sz="0" w:space="0" w:color="auto"/>
              </w:divBdr>
              <w:divsChild>
                <w:div w:id="377126024">
                  <w:marLeft w:val="0"/>
                  <w:marRight w:val="0"/>
                  <w:marTop w:val="0"/>
                  <w:marBottom w:val="0"/>
                  <w:divBdr>
                    <w:top w:val="none" w:sz="0" w:space="0" w:color="auto"/>
                    <w:left w:val="none" w:sz="0" w:space="0" w:color="auto"/>
                    <w:bottom w:val="none" w:sz="0" w:space="0" w:color="auto"/>
                    <w:right w:val="none" w:sz="0" w:space="0" w:color="auto"/>
                  </w:divBdr>
                  <w:divsChild>
                    <w:div w:id="3771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6038">
      <w:marLeft w:val="0"/>
      <w:marRight w:val="0"/>
      <w:marTop w:val="0"/>
      <w:marBottom w:val="0"/>
      <w:divBdr>
        <w:top w:val="none" w:sz="0" w:space="0" w:color="auto"/>
        <w:left w:val="none" w:sz="0" w:space="0" w:color="auto"/>
        <w:bottom w:val="none" w:sz="0" w:space="0" w:color="auto"/>
        <w:right w:val="none" w:sz="0" w:space="0" w:color="auto"/>
      </w:divBdr>
      <w:divsChild>
        <w:div w:id="377126026">
          <w:marLeft w:val="0"/>
          <w:marRight w:val="0"/>
          <w:marTop w:val="0"/>
          <w:marBottom w:val="0"/>
          <w:divBdr>
            <w:top w:val="none" w:sz="0" w:space="0" w:color="auto"/>
            <w:left w:val="none" w:sz="0" w:space="0" w:color="auto"/>
            <w:bottom w:val="none" w:sz="0" w:space="0" w:color="auto"/>
            <w:right w:val="none" w:sz="0" w:space="0" w:color="auto"/>
          </w:divBdr>
          <w:divsChild>
            <w:div w:id="377126027">
              <w:marLeft w:val="0"/>
              <w:marRight w:val="0"/>
              <w:marTop w:val="0"/>
              <w:marBottom w:val="0"/>
              <w:divBdr>
                <w:top w:val="none" w:sz="0" w:space="0" w:color="auto"/>
                <w:left w:val="none" w:sz="0" w:space="0" w:color="auto"/>
                <w:bottom w:val="none" w:sz="0" w:space="0" w:color="auto"/>
                <w:right w:val="none" w:sz="0" w:space="0" w:color="auto"/>
              </w:divBdr>
              <w:divsChild>
                <w:div w:id="377126010">
                  <w:marLeft w:val="0"/>
                  <w:marRight w:val="0"/>
                  <w:marTop w:val="0"/>
                  <w:marBottom w:val="0"/>
                  <w:divBdr>
                    <w:top w:val="none" w:sz="0" w:space="0" w:color="auto"/>
                    <w:left w:val="none" w:sz="0" w:space="0" w:color="auto"/>
                    <w:bottom w:val="none" w:sz="0" w:space="0" w:color="auto"/>
                    <w:right w:val="none" w:sz="0" w:space="0" w:color="auto"/>
                  </w:divBdr>
                  <w:divsChild>
                    <w:div w:id="377126031">
                      <w:marLeft w:val="0"/>
                      <w:marRight w:val="0"/>
                      <w:marTop w:val="0"/>
                      <w:marBottom w:val="0"/>
                      <w:divBdr>
                        <w:top w:val="none" w:sz="0" w:space="0" w:color="auto"/>
                        <w:left w:val="none" w:sz="0" w:space="0" w:color="auto"/>
                        <w:bottom w:val="none" w:sz="0" w:space="0" w:color="auto"/>
                        <w:right w:val="none" w:sz="0" w:space="0" w:color="auto"/>
                      </w:divBdr>
                      <w:divsChild>
                        <w:div w:id="377125987">
                          <w:marLeft w:val="0"/>
                          <w:marRight w:val="0"/>
                          <w:marTop w:val="0"/>
                          <w:marBottom w:val="240"/>
                          <w:divBdr>
                            <w:top w:val="none" w:sz="0" w:space="0" w:color="auto"/>
                            <w:left w:val="none" w:sz="0" w:space="0" w:color="auto"/>
                            <w:bottom w:val="none" w:sz="0" w:space="0" w:color="auto"/>
                            <w:right w:val="none" w:sz="0" w:space="0" w:color="auto"/>
                          </w:divBdr>
                        </w:div>
                        <w:div w:id="377125992">
                          <w:marLeft w:val="0"/>
                          <w:marRight w:val="0"/>
                          <w:marTop w:val="0"/>
                          <w:marBottom w:val="240"/>
                          <w:divBdr>
                            <w:top w:val="none" w:sz="0" w:space="0" w:color="auto"/>
                            <w:left w:val="none" w:sz="0" w:space="0" w:color="auto"/>
                            <w:bottom w:val="none" w:sz="0" w:space="0" w:color="auto"/>
                            <w:right w:val="none" w:sz="0" w:space="0" w:color="auto"/>
                          </w:divBdr>
                        </w:div>
                        <w:div w:id="377125994">
                          <w:marLeft w:val="0"/>
                          <w:marRight w:val="0"/>
                          <w:marTop w:val="0"/>
                          <w:marBottom w:val="240"/>
                          <w:divBdr>
                            <w:top w:val="none" w:sz="0" w:space="0" w:color="auto"/>
                            <w:left w:val="none" w:sz="0" w:space="0" w:color="auto"/>
                            <w:bottom w:val="none" w:sz="0" w:space="0" w:color="auto"/>
                            <w:right w:val="none" w:sz="0" w:space="0" w:color="auto"/>
                          </w:divBdr>
                        </w:div>
                        <w:div w:id="377125995">
                          <w:marLeft w:val="0"/>
                          <w:marRight w:val="0"/>
                          <w:marTop w:val="0"/>
                          <w:marBottom w:val="240"/>
                          <w:divBdr>
                            <w:top w:val="none" w:sz="0" w:space="0" w:color="auto"/>
                            <w:left w:val="none" w:sz="0" w:space="0" w:color="auto"/>
                            <w:bottom w:val="none" w:sz="0" w:space="0" w:color="auto"/>
                            <w:right w:val="none" w:sz="0" w:space="0" w:color="auto"/>
                          </w:divBdr>
                        </w:div>
                        <w:div w:id="377125997">
                          <w:marLeft w:val="0"/>
                          <w:marRight w:val="0"/>
                          <w:marTop w:val="0"/>
                          <w:marBottom w:val="240"/>
                          <w:divBdr>
                            <w:top w:val="none" w:sz="0" w:space="0" w:color="auto"/>
                            <w:left w:val="none" w:sz="0" w:space="0" w:color="auto"/>
                            <w:bottom w:val="none" w:sz="0" w:space="0" w:color="auto"/>
                            <w:right w:val="none" w:sz="0" w:space="0" w:color="auto"/>
                          </w:divBdr>
                        </w:div>
                        <w:div w:id="377125999">
                          <w:marLeft w:val="0"/>
                          <w:marRight w:val="0"/>
                          <w:marTop w:val="0"/>
                          <w:marBottom w:val="240"/>
                          <w:divBdr>
                            <w:top w:val="none" w:sz="0" w:space="0" w:color="auto"/>
                            <w:left w:val="none" w:sz="0" w:space="0" w:color="auto"/>
                            <w:bottom w:val="none" w:sz="0" w:space="0" w:color="auto"/>
                            <w:right w:val="none" w:sz="0" w:space="0" w:color="auto"/>
                          </w:divBdr>
                        </w:div>
                        <w:div w:id="377126002">
                          <w:marLeft w:val="0"/>
                          <w:marRight w:val="0"/>
                          <w:marTop w:val="0"/>
                          <w:marBottom w:val="240"/>
                          <w:divBdr>
                            <w:top w:val="none" w:sz="0" w:space="0" w:color="auto"/>
                            <w:left w:val="none" w:sz="0" w:space="0" w:color="auto"/>
                            <w:bottom w:val="none" w:sz="0" w:space="0" w:color="auto"/>
                            <w:right w:val="none" w:sz="0" w:space="0" w:color="auto"/>
                          </w:divBdr>
                        </w:div>
                        <w:div w:id="377126004">
                          <w:marLeft w:val="0"/>
                          <w:marRight w:val="0"/>
                          <w:marTop w:val="0"/>
                          <w:marBottom w:val="240"/>
                          <w:divBdr>
                            <w:top w:val="none" w:sz="0" w:space="0" w:color="auto"/>
                            <w:left w:val="none" w:sz="0" w:space="0" w:color="auto"/>
                            <w:bottom w:val="none" w:sz="0" w:space="0" w:color="auto"/>
                            <w:right w:val="none" w:sz="0" w:space="0" w:color="auto"/>
                          </w:divBdr>
                        </w:div>
                        <w:div w:id="377126006">
                          <w:marLeft w:val="0"/>
                          <w:marRight w:val="0"/>
                          <w:marTop w:val="0"/>
                          <w:marBottom w:val="240"/>
                          <w:divBdr>
                            <w:top w:val="none" w:sz="0" w:space="0" w:color="auto"/>
                            <w:left w:val="none" w:sz="0" w:space="0" w:color="auto"/>
                            <w:bottom w:val="none" w:sz="0" w:space="0" w:color="auto"/>
                            <w:right w:val="none" w:sz="0" w:space="0" w:color="auto"/>
                          </w:divBdr>
                        </w:div>
                        <w:div w:id="377126008">
                          <w:marLeft w:val="0"/>
                          <w:marRight w:val="0"/>
                          <w:marTop w:val="0"/>
                          <w:marBottom w:val="240"/>
                          <w:divBdr>
                            <w:top w:val="none" w:sz="0" w:space="0" w:color="auto"/>
                            <w:left w:val="none" w:sz="0" w:space="0" w:color="auto"/>
                            <w:bottom w:val="none" w:sz="0" w:space="0" w:color="auto"/>
                            <w:right w:val="none" w:sz="0" w:space="0" w:color="auto"/>
                          </w:divBdr>
                        </w:div>
                        <w:div w:id="377126009">
                          <w:marLeft w:val="0"/>
                          <w:marRight w:val="0"/>
                          <w:marTop w:val="0"/>
                          <w:marBottom w:val="240"/>
                          <w:divBdr>
                            <w:top w:val="none" w:sz="0" w:space="0" w:color="auto"/>
                            <w:left w:val="none" w:sz="0" w:space="0" w:color="auto"/>
                            <w:bottom w:val="none" w:sz="0" w:space="0" w:color="auto"/>
                            <w:right w:val="none" w:sz="0" w:space="0" w:color="auto"/>
                          </w:divBdr>
                        </w:div>
                        <w:div w:id="377126011">
                          <w:marLeft w:val="0"/>
                          <w:marRight w:val="0"/>
                          <w:marTop w:val="0"/>
                          <w:marBottom w:val="240"/>
                          <w:divBdr>
                            <w:top w:val="none" w:sz="0" w:space="0" w:color="auto"/>
                            <w:left w:val="none" w:sz="0" w:space="0" w:color="auto"/>
                            <w:bottom w:val="none" w:sz="0" w:space="0" w:color="auto"/>
                            <w:right w:val="none" w:sz="0" w:space="0" w:color="auto"/>
                          </w:divBdr>
                        </w:div>
                        <w:div w:id="377126013">
                          <w:marLeft w:val="0"/>
                          <w:marRight w:val="0"/>
                          <w:marTop w:val="0"/>
                          <w:marBottom w:val="240"/>
                          <w:divBdr>
                            <w:top w:val="none" w:sz="0" w:space="0" w:color="auto"/>
                            <w:left w:val="none" w:sz="0" w:space="0" w:color="auto"/>
                            <w:bottom w:val="none" w:sz="0" w:space="0" w:color="auto"/>
                            <w:right w:val="none" w:sz="0" w:space="0" w:color="auto"/>
                          </w:divBdr>
                        </w:div>
                        <w:div w:id="377126014">
                          <w:marLeft w:val="0"/>
                          <w:marRight w:val="0"/>
                          <w:marTop w:val="0"/>
                          <w:marBottom w:val="240"/>
                          <w:divBdr>
                            <w:top w:val="none" w:sz="0" w:space="0" w:color="auto"/>
                            <w:left w:val="none" w:sz="0" w:space="0" w:color="auto"/>
                            <w:bottom w:val="none" w:sz="0" w:space="0" w:color="auto"/>
                            <w:right w:val="none" w:sz="0" w:space="0" w:color="auto"/>
                          </w:divBdr>
                        </w:div>
                        <w:div w:id="377126017">
                          <w:marLeft w:val="0"/>
                          <w:marRight w:val="0"/>
                          <w:marTop w:val="0"/>
                          <w:marBottom w:val="240"/>
                          <w:divBdr>
                            <w:top w:val="none" w:sz="0" w:space="0" w:color="auto"/>
                            <w:left w:val="none" w:sz="0" w:space="0" w:color="auto"/>
                            <w:bottom w:val="none" w:sz="0" w:space="0" w:color="auto"/>
                            <w:right w:val="none" w:sz="0" w:space="0" w:color="auto"/>
                          </w:divBdr>
                        </w:div>
                        <w:div w:id="377126019">
                          <w:marLeft w:val="0"/>
                          <w:marRight w:val="0"/>
                          <w:marTop w:val="0"/>
                          <w:marBottom w:val="240"/>
                          <w:divBdr>
                            <w:top w:val="none" w:sz="0" w:space="0" w:color="auto"/>
                            <w:left w:val="none" w:sz="0" w:space="0" w:color="auto"/>
                            <w:bottom w:val="none" w:sz="0" w:space="0" w:color="auto"/>
                            <w:right w:val="none" w:sz="0" w:space="0" w:color="auto"/>
                          </w:divBdr>
                        </w:div>
                        <w:div w:id="377126020">
                          <w:marLeft w:val="0"/>
                          <w:marRight w:val="0"/>
                          <w:marTop w:val="0"/>
                          <w:marBottom w:val="240"/>
                          <w:divBdr>
                            <w:top w:val="none" w:sz="0" w:space="0" w:color="auto"/>
                            <w:left w:val="none" w:sz="0" w:space="0" w:color="auto"/>
                            <w:bottom w:val="none" w:sz="0" w:space="0" w:color="auto"/>
                            <w:right w:val="none" w:sz="0" w:space="0" w:color="auto"/>
                          </w:divBdr>
                        </w:div>
                        <w:div w:id="377126021">
                          <w:marLeft w:val="0"/>
                          <w:marRight w:val="0"/>
                          <w:marTop w:val="0"/>
                          <w:marBottom w:val="240"/>
                          <w:divBdr>
                            <w:top w:val="none" w:sz="0" w:space="0" w:color="auto"/>
                            <w:left w:val="none" w:sz="0" w:space="0" w:color="auto"/>
                            <w:bottom w:val="none" w:sz="0" w:space="0" w:color="auto"/>
                            <w:right w:val="none" w:sz="0" w:space="0" w:color="auto"/>
                          </w:divBdr>
                        </w:div>
                        <w:div w:id="377126023">
                          <w:marLeft w:val="0"/>
                          <w:marRight w:val="0"/>
                          <w:marTop w:val="0"/>
                          <w:marBottom w:val="240"/>
                          <w:divBdr>
                            <w:top w:val="none" w:sz="0" w:space="0" w:color="auto"/>
                            <w:left w:val="none" w:sz="0" w:space="0" w:color="auto"/>
                            <w:bottom w:val="none" w:sz="0" w:space="0" w:color="auto"/>
                            <w:right w:val="none" w:sz="0" w:space="0" w:color="auto"/>
                          </w:divBdr>
                        </w:div>
                        <w:div w:id="377126025">
                          <w:marLeft w:val="0"/>
                          <w:marRight w:val="0"/>
                          <w:marTop w:val="0"/>
                          <w:marBottom w:val="240"/>
                          <w:divBdr>
                            <w:top w:val="none" w:sz="0" w:space="0" w:color="auto"/>
                            <w:left w:val="none" w:sz="0" w:space="0" w:color="auto"/>
                            <w:bottom w:val="none" w:sz="0" w:space="0" w:color="auto"/>
                            <w:right w:val="none" w:sz="0" w:space="0" w:color="auto"/>
                          </w:divBdr>
                        </w:div>
                        <w:div w:id="377126028">
                          <w:marLeft w:val="0"/>
                          <w:marRight w:val="0"/>
                          <w:marTop w:val="0"/>
                          <w:marBottom w:val="240"/>
                          <w:divBdr>
                            <w:top w:val="none" w:sz="0" w:space="0" w:color="auto"/>
                            <w:left w:val="none" w:sz="0" w:space="0" w:color="auto"/>
                            <w:bottom w:val="none" w:sz="0" w:space="0" w:color="auto"/>
                            <w:right w:val="none" w:sz="0" w:space="0" w:color="auto"/>
                          </w:divBdr>
                        </w:div>
                        <w:div w:id="377126032">
                          <w:marLeft w:val="0"/>
                          <w:marRight w:val="0"/>
                          <w:marTop w:val="0"/>
                          <w:marBottom w:val="240"/>
                          <w:divBdr>
                            <w:top w:val="none" w:sz="0" w:space="0" w:color="auto"/>
                            <w:left w:val="none" w:sz="0" w:space="0" w:color="auto"/>
                            <w:bottom w:val="none" w:sz="0" w:space="0" w:color="auto"/>
                            <w:right w:val="none" w:sz="0" w:space="0" w:color="auto"/>
                          </w:divBdr>
                        </w:div>
                        <w:div w:id="377126034">
                          <w:marLeft w:val="0"/>
                          <w:marRight w:val="0"/>
                          <w:marTop w:val="0"/>
                          <w:marBottom w:val="240"/>
                          <w:divBdr>
                            <w:top w:val="none" w:sz="0" w:space="0" w:color="auto"/>
                            <w:left w:val="none" w:sz="0" w:space="0" w:color="auto"/>
                            <w:bottom w:val="none" w:sz="0" w:space="0" w:color="auto"/>
                            <w:right w:val="none" w:sz="0" w:space="0" w:color="auto"/>
                          </w:divBdr>
                        </w:div>
                        <w:div w:id="377126035">
                          <w:marLeft w:val="0"/>
                          <w:marRight w:val="0"/>
                          <w:marTop w:val="0"/>
                          <w:marBottom w:val="240"/>
                          <w:divBdr>
                            <w:top w:val="none" w:sz="0" w:space="0" w:color="auto"/>
                            <w:left w:val="none" w:sz="0" w:space="0" w:color="auto"/>
                            <w:bottom w:val="none" w:sz="0" w:space="0" w:color="auto"/>
                            <w:right w:val="none" w:sz="0" w:space="0" w:color="auto"/>
                          </w:divBdr>
                        </w:div>
                        <w:div w:id="377126037">
                          <w:marLeft w:val="0"/>
                          <w:marRight w:val="0"/>
                          <w:marTop w:val="0"/>
                          <w:marBottom w:val="240"/>
                          <w:divBdr>
                            <w:top w:val="none" w:sz="0" w:space="0" w:color="auto"/>
                            <w:left w:val="none" w:sz="0" w:space="0" w:color="auto"/>
                            <w:bottom w:val="none" w:sz="0" w:space="0" w:color="auto"/>
                            <w:right w:val="none" w:sz="0" w:space="0" w:color="auto"/>
                          </w:divBdr>
                        </w:div>
                        <w:div w:id="377126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7126044">
      <w:marLeft w:val="0"/>
      <w:marRight w:val="0"/>
      <w:marTop w:val="0"/>
      <w:marBottom w:val="0"/>
      <w:divBdr>
        <w:top w:val="none" w:sz="0" w:space="0" w:color="auto"/>
        <w:left w:val="none" w:sz="0" w:space="0" w:color="auto"/>
        <w:bottom w:val="none" w:sz="0" w:space="0" w:color="auto"/>
        <w:right w:val="none" w:sz="0" w:space="0" w:color="auto"/>
      </w:divBdr>
      <w:divsChild>
        <w:div w:id="37712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LC-16-SUN-DUAL.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3</Pages>
  <Words>1420</Words>
  <Characters>7810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2016-06-27T17:46:00Z</dcterms:created>
  <dcterms:modified xsi:type="dcterms:W3CDTF">2016-06-29T20:08:00Z</dcterms:modified>
</cp:coreProperties>
</file>