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64" w:rsidRPr="00F05E7E" w:rsidRDefault="00AE4B64" w:rsidP="0045366D">
      <w:pPr>
        <w:spacing w:after="0"/>
        <w:jc w:val="center"/>
        <w:rPr>
          <w:sz w:val="32"/>
          <w:szCs w:val="32"/>
        </w:rPr>
      </w:pPr>
      <w:r w:rsidRPr="00762325">
        <w:rPr>
          <w:rFonts w:ascii="Trebuchet MS" w:hAnsi="Trebuchet MS"/>
          <w:b/>
          <w:bCs/>
          <w:smallCaps/>
          <w:shadow/>
          <w:color w:val="000000"/>
          <w:sz w:val="36"/>
          <w:szCs w:val="36"/>
          <w:lang w:val="es-ES" w:eastAsia="es-ES"/>
        </w:rPr>
        <w:t>Canalización de Kryon por Lee Carroll</w:t>
      </w:r>
    </w:p>
    <w:p w:rsidR="00AE4B64" w:rsidRPr="00DB29C6" w:rsidRDefault="00AE4B64" w:rsidP="00DB29C6">
      <w:pPr>
        <w:spacing w:after="0"/>
        <w:jc w:val="center"/>
        <w:rPr>
          <w:rFonts w:ascii="Arial" w:hAnsi="Arial" w:cs="Arial"/>
          <w:b/>
        </w:rPr>
      </w:pPr>
      <w:r w:rsidRPr="00DB29C6">
        <w:rPr>
          <w:rFonts w:ascii="Arial" w:hAnsi="Arial" w:cs="Arial"/>
          <w:b/>
        </w:rPr>
        <w:t>en Monte Ida, Minas de Cristal Wegner</w:t>
      </w:r>
    </w:p>
    <w:p w:rsidR="00AE4B64" w:rsidRPr="00767CB5" w:rsidRDefault="00AE4B64" w:rsidP="00767CB5">
      <w:pPr>
        <w:spacing w:after="0"/>
        <w:jc w:val="center"/>
      </w:pPr>
      <w:r w:rsidRPr="00767CB5">
        <w:rPr>
          <w:b/>
        </w:rPr>
        <w:t xml:space="preserve"> </w:t>
      </w:r>
      <w:r>
        <w:rPr>
          <w:b/>
        </w:rPr>
        <w:t>Arkansas, el 17</w:t>
      </w:r>
      <w:r w:rsidRPr="00237127">
        <w:rPr>
          <w:b/>
        </w:rPr>
        <w:t xml:space="preserve"> de junio de 2016</w:t>
      </w:r>
    </w:p>
    <w:p w:rsidR="00AE4B64" w:rsidRPr="00E127B4" w:rsidRDefault="00AE4B64"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AE4B64" w:rsidRDefault="00AE4B64" w:rsidP="00E84B5E">
      <w:pPr>
        <w:pStyle w:val="NoSpacing"/>
        <w:rPr>
          <w:rFonts w:ascii="Arial" w:hAnsi="Arial" w:cs="Arial"/>
          <w:sz w:val="20"/>
          <w:szCs w:val="20"/>
          <w:lang w:val="es-ES"/>
        </w:rPr>
      </w:pPr>
    </w:p>
    <w:p w:rsidR="00AE4B64" w:rsidRPr="002A6DE1" w:rsidRDefault="00AE4B64" w:rsidP="001A3E3E">
      <w:pPr>
        <w:spacing w:after="240"/>
        <w:rPr>
          <w:b/>
          <w:color w:val="3333FF"/>
          <w:sz w:val="24"/>
          <w:szCs w:val="24"/>
        </w:rPr>
      </w:pPr>
      <w:r w:rsidRPr="002A6DE1">
        <w:rPr>
          <w:b/>
          <w:sz w:val="24"/>
          <w:szCs w:val="24"/>
        </w:rPr>
        <w:t>Canalización Cristal Nº 4</w:t>
      </w:r>
    </w:p>
    <w:p w:rsidR="00AE4B64" w:rsidRPr="00762325" w:rsidRDefault="00AE4B64"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AE4B64" w:rsidRPr="002A6DE1" w:rsidRDefault="00AE4B64" w:rsidP="002A6DE1">
      <w:pPr>
        <w:jc w:val="both"/>
        <w:rPr>
          <w:rFonts w:ascii="Arial" w:hAnsi="Arial" w:cs="Arial"/>
          <w:sz w:val="20"/>
          <w:szCs w:val="20"/>
        </w:rPr>
      </w:pPr>
      <w:r w:rsidRPr="002A6DE1">
        <w:rPr>
          <w:rFonts w:ascii="Arial" w:hAnsi="Arial" w:cs="Arial"/>
          <w:sz w:val="20"/>
          <w:szCs w:val="20"/>
        </w:rPr>
        <w:t>Mi socio se hace a un lado para el mensaje Nº 4, el último.   Algunos de ustedes son súper esotéricos. Encuentran significados en muchas cosas además de lo que es tridimensional. Entienden la vibración que encaja bien en su vida, en el mismo grado en que lo tridimensional encaja en las de otros; lo que los guía muchas veces en su vida es invisible; cosas que ustedes sienten.  Cada mensaje en particular que les hemos dado, ha tenido lo que llamaría otras energías y marcadores para tratar de identificar de qué se trataba.</w:t>
      </w:r>
    </w:p>
    <w:p w:rsidR="00AE4B64" w:rsidRPr="002A6DE1" w:rsidRDefault="00AE4B64" w:rsidP="002A6DE1">
      <w:pPr>
        <w:jc w:val="both"/>
        <w:rPr>
          <w:rFonts w:ascii="Arial" w:hAnsi="Arial" w:cs="Arial"/>
          <w:sz w:val="20"/>
          <w:szCs w:val="20"/>
        </w:rPr>
      </w:pPr>
      <w:r w:rsidRPr="002A6DE1">
        <w:rPr>
          <w:rFonts w:ascii="Arial" w:hAnsi="Arial" w:cs="Arial"/>
          <w:sz w:val="20"/>
          <w:szCs w:val="20"/>
        </w:rPr>
        <w:t>Recurrimos a menudo a la antigua numerología tibetana, y repetimos que existen muchos sistemas numerológicos; tratamos de ir al más simple y más original.  (</w:t>
      </w:r>
      <w:r w:rsidRPr="002A6DE1">
        <w:rPr>
          <w:rFonts w:ascii="Arial" w:hAnsi="Arial" w:cs="Arial"/>
          <w:i/>
          <w:sz w:val="20"/>
          <w:szCs w:val="20"/>
        </w:rPr>
        <w:t xml:space="preserve">N.T. en la grabación se oye cantar a los pájaros).  </w:t>
      </w:r>
      <w:r w:rsidRPr="002A6DE1">
        <w:rPr>
          <w:rFonts w:ascii="Arial" w:hAnsi="Arial" w:cs="Arial"/>
          <w:sz w:val="20"/>
          <w:szCs w:val="20"/>
        </w:rPr>
        <w:t xml:space="preserve">Y si se fijan en el mensaje nº1, tiene que ver con los nuevos comienzos; el comienzo era sobre los cristales.  Era un mensaje que identificaba dónde estaban ustedes, qué sucedía aquí.  Si observan qué se reveló en el mensaje nº 2, el dos en la numerología tibetana significa dualidad.  Empezamos a hablar de las energías de lo que los cristales les estaban diciendo, de modo que inmediatamente implicamos al ser humano. </w:t>
      </w:r>
    </w:p>
    <w:p w:rsidR="00AE4B64" w:rsidRPr="002A6DE1" w:rsidRDefault="00AE4B64" w:rsidP="002A6DE1">
      <w:pPr>
        <w:jc w:val="both"/>
        <w:rPr>
          <w:rFonts w:ascii="Arial" w:hAnsi="Arial" w:cs="Arial"/>
          <w:sz w:val="20"/>
          <w:szCs w:val="20"/>
        </w:rPr>
      </w:pPr>
      <w:r w:rsidRPr="002A6DE1">
        <w:rPr>
          <w:rFonts w:ascii="Arial" w:hAnsi="Arial" w:cs="Arial"/>
          <w:sz w:val="20"/>
          <w:szCs w:val="20"/>
        </w:rPr>
        <w:t xml:space="preserve">La última vez que nos presentamos frente a ustedes fue en el mensaje nº3.  Ahora bien; el tres es un catalizador, y les contamos sobre la vida de las rejillas cristalinas, revelamos las energías de las ballenas y los delfines como partes del sistema.  Pero ¿se dieron cuenta de que cada mensaje era un poco más esotérico que el anterior?  De modo que vamos de una manera muy arraigada de hablar sobre las gemas en el suelo y lo que está aquí en 3 D hasta el mensaje anterior en que empezamos a hablar de cosas muy esotéricas, que solo tienen que ver con energías que las personas perciben pero no conocen. Están más allá de los sentidos; sin validación, sin ciencia.  Y ahora, el mensaje nº 4. </w:t>
      </w:r>
    </w:p>
    <w:p w:rsidR="00AE4B64" w:rsidRPr="002A6DE1" w:rsidRDefault="00AE4B64" w:rsidP="002A6DE1">
      <w:pPr>
        <w:jc w:val="both"/>
        <w:rPr>
          <w:rFonts w:ascii="Arial" w:hAnsi="Arial" w:cs="Arial"/>
          <w:sz w:val="20"/>
          <w:szCs w:val="20"/>
        </w:rPr>
      </w:pPr>
      <w:r w:rsidRPr="002A6DE1">
        <w:rPr>
          <w:rFonts w:ascii="Arial" w:hAnsi="Arial" w:cs="Arial"/>
          <w:sz w:val="20"/>
          <w:szCs w:val="20"/>
        </w:rPr>
        <w:t>Si observan qué es el nº 4 en la numerología que celebramos y que ha sido desarrollada durante siglos, alude al arraigo de Gaia.  ¿Es posible que hayamos vuelto al comienzo del círculo?  La respuesta es: no realmente. Porque hablaremos de la cosa más esotérica hasta ahora; hablaremos de Gaia.</w:t>
      </w:r>
    </w:p>
    <w:p w:rsidR="00AE4B64" w:rsidRPr="002A6DE1" w:rsidRDefault="00AE4B64" w:rsidP="002A6DE1">
      <w:pPr>
        <w:jc w:val="both"/>
        <w:rPr>
          <w:rFonts w:ascii="Arial" w:hAnsi="Arial" w:cs="Arial"/>
          <w:sz w:val="20"/>
          <w:szCs w:val="20"/>
        </w:rPr>
      </w:pPr>
      <w:r w:rsidRPr="002A6DE1">
        <w:rPr>
          <w:rFonts w:ascii="Arial" w:hAnsi="Arial" w:cs="Arial"/>
          <w:sz w:val="20"/>
          <w:szCs w:val="20"/>
        </w:rPr>
        <w:t>Pero antes de hacerlo, me gustaría que conecten los puntos, incluso quienes no son esotéricos, incluso los que solo vinieron para mirar y escuchar. Nos gustaría darles algunas cosas para reflexionar, antes de contarles algunas cosas interesantes en las que tal vez no están interesados (</w:t>
      </w:r>
      <w:r w:rsidRPr="002A6DE1">
        <w:rPr>
          <w:rFonts w:ascii="Arial" w:hAnsi="Arial" w:cs="Arial"/>
          <w:i/>
          <w:sz w:val="20"/>
          <w:szCs w:val="20"/>
        </w:rPr>
        <w:t>se ríe</w:t>
      </w:r>
      <w:r w:rsidRPr="002A6DE1">
        <w:rPr>
          <w:rFonts w:ascii="Arial" w:hAnsi="Arial" w:cs="Arial"/>
          <w:sz w:val="20"/>
          <w:szCs w:val="20"/>
        </w:rPr>
        <w:t>).  Algunos de ustedes responden a la rejilla de lo cristalino y ni siquiera saben que están respondiendo a ella.  Colocan todo en una frase, Dios, el Espíritu; y eso no es inexacto, sin embargo se desglosa en el sistema del planeta, podría estar en la rejilla en que están sentados. Permítanme explicar esto más cuidadosamente.</w:t>
      </w:r>
    </w:p>
    <w:p w:rsidR="00AE4B64" w:rsidRPr="002A6DE1" w:rsidRDefault="00AE4B64" w:rsidP="002A6DE1">
      <w:pPr>
        <w:jc w:val="both"/>
        <w:rPr>
          <w:rFonts w:ascii="Arial" w:hAnsi="Arial" w:cs="Arial"/>
          <w:sz w:val="20"/>
          <w:szCs w:val="20"/>
        </w:rPr>
      </w:pPr>
      <w:r w:rsidRPr="002A6DE1">
        <w:rPr>
          <w:rFonts w:ascii="Arial" w:hAnsi="Arial" w:cs="Arial"/>
          <w:sz w:val="20"/>
          <w:szCs w:val="20"/>
        </w:rPr>
        <w:t>Algunos humanos se sienten literalmente llevados a vivir en algunos lugares, y no necesariamente viven allí todo el tiempo, sino que son colocados allí por un lapso para hacer lo que sea que vinieron a hacer; literalmente para lo que vinieron.  A veces se quedan, y arraigan la tierra, a veces se mudan y lo hacen en otro lado; son almas antiguas.  Pero estas almas antiguas todas han tenido la misma experiencia. Llegan a un lugar y, de algún modo, de alguna manera, el lugar les habla y les dice: "Aquí.  Aquí es donde debieras estar."  Y esto sucede en todo el planeta.  No necesariamente significa que debas estar con tu cultura.  La familia akáshica es mundial y sin embargo suele estar dispersa, hay muchas historias de personas en tierras distantes que ni siquiera hablan el idioma de aquí, y llegan a un lugar como este y les resuena con la verdad; se encuentran con su familia kármica y oyen algo en las células mismas de su cuerpo que les dicen: "Aquí es donde perteneces."  Y para mejorar esto, tienen una sincronicidad que literalmente les señala en una dirección, y se hace fácil estar en el lugar correcto sin complicaciones, y ellos lo saben: ¡la validación está allí! Y se descubren en el lugar perfecto para ese momento de esa época. Y encuentran la paz de estar en el lugar correcto en el momento correcto. Aquí va mi pregunta, querido ser humano lineal: ¿Cómo es que sucede eso?  ¿Es siempre la palabra de Dios que te habla en el campo y dice: "Aquí es donde perteneces"?  O es parte tal vez de un sistema más elegante establecido por el Espíritu, la Gran Fuente de la que hablamos, la que coloca los sistemas en su lugar. ¿Y qué es lo que te habló de vivir aquí?  ¿O de venir aquí, o quedarte aquí, o allá, o donde sea?  ¿No empezarías a identificar eso con Gaia?  Porque te están pidiendo que te reubiques, o tal vez en el caso de esto, que te ubiques finalmente donde perteneces.  Y proviene de la Tierra, queridos.</w:t>
      </w:r>
    </w:p>
    <w:p w:rsidR="00AE4B64" w:rsidRPr="002A6DE1" w:rsidRDefault="00AE4B64" w:rsidP="002A6DE1">
      <w:pPr>
        <w:jc w:val="both"/>
        <w:rPr>
          <w:rFonts w:ascii="Arial" w:hAnsi="Arial" w:cs="Arial"/>
          <w:sz w:val="20"/>
          <w:szCs w:val="20"/>
        </w:rPr>
      </w:pPr>
      <w:r w:rsidRPr="002A6DE1">
        <w:rPr>
          <w:rFonts w:ascii="Arial" w:hAnsi="Arial" w:cs="Arial"/>
          <w:sz w:val="20"/>
          <w:szCs w:val="20"/>
        </w:rPr>
        <w:t>Te paras en algún lugar y sientes las energías del planeta hablándote, diciendo "¡Es esto! ¡Es aquí donde perteneces ahora!"  Y comienzas a conectar los puntos y a integrar todo esto, y verás algo que te contaré ahora, algo muy esotérico de lo que ya hablamos antes.  Este planeta sabe quién eres. De verdad; también lo sabe el Espíritu.  ¿Quieres juntarlo todo en una sola cosa y decir: todo es Dios?  pues hazlo.  Pero, queridos, es más elegante que eso. Mucho más elegante. Este planeta está diseñado para que a través de la rejilla cristalina te ayude a saber, alma antigua,  dónde debieras estar.</w:t>
      </w:r>
    </w:p>
    <w:p w:rsidR="00AE4B64" w:rsidRPr="002A6DE1" w:rsidRDefault="00AE4B64" w:rsidP="002A6DE1">
      <w:pPr>
        <w:jc w:val="both"/>
        <w:rPr>
          <w:rFonts w:ascii="Arial" w:hAnsi="Arial" w:cs="Arial"/>
          <w:sz w:val="20"/>
          <w:szCs w:val="20"/>
        </w:rPr>
      </w:pPr>
      <w:r w:rsidRPr="002A6DE1">
        <w:rPr>
          <w:rFonts w:ascii="Arial" w:hAnsi="Arial" w:cs="Arial"/>
          <w:sz w:val="20"/>
          <w:szCs w:val="20"/>
        </w:rPr>
        <w:t>Hay otras ayudas de todas clases.  Algunos han hecho astro-cartografía para descubrir dónde están las líneas de energía del planeta donde te saldrán mejor aquellas cosas que mejor haces, ya sea la compasión o los negocios, o simplemente estar y arraigar.  Todo se basa en el planeta, se basa en Gaia. Y queridos, lo lleva la rejilla cristalina.</w:t>
      </w:r>
    </w:p>
    <w:p w:rsidR="00AE4B64" w:rsidRPr="002A6DE1" w:rsidRDefault="00AE4B64" w:rsidP="002A6DE1">
      <w:pPr>
        <w:jc w:val="both"/>
        <w:rPr>
          <w:rFonts w:ascii="Arial" w:hAnsi="Arial" w:cs="Arial"/>
          <w:sz w:val="20"/>
          <w:szCs w:val="20"/>
        </w:rPr>
      </w:pPr>
      <w:r w:rsidRPr="002A6DE1">
        <w:rPr>
          <w:rFonts w:ascii="Arial" w:hAnsi="Arial" w:cs="Arial"/>
          <w:sz w:val="20"/>
          <w:szCs w:val="20"/>
        </w:rPr>
        <w:t>Quiero contarles algo que ya les dije hace muchos, muchos años. Lo que les voy a contar no es algo que un humano necesite saber.  Hay detalles sobre la forma en que funcionan los sistemas multidimensionales; parte de eso es Física. ¡Hermoso!  Y algo de eso no lo es; parte es puramente esotérico. Y habla de cómo funciona la humanidad, con el ir y venir que tiene lugar, que forma este caudal, la fuente de la que vienen y vuelven, llamada la Fuente Central. Puede haber seis, siete mil millones de almas en el planeta, pero ustedes comprenderán, ¿verdad? que hay un grupo central que sigue volviendo, una y otra vez.  Pero siempre hay nuevas, de modo que hay almas antiguas y nuevas, y por eso siempre les decimos que los que llevan más tiempo aquí tienen más experiencia. Y ustedes son los que saben; sienten la sabiduría de las edades.  Muchos de ustedes hacen la cosa lineal; "Bueno, ¿y qué se supone que tengo que hacer con eso?  ¿Tengo que escribir un libro? ¿Tengo que hacer otras cosas? " Y entonces les decimos: ¿Qué tal si simplemente se supone que seas?  ¿Qué tal si tu presencia misma, de tu cuerpo vivo y tu alma, en un cierto lugar, realmente afecta el polvo de la Tierra?  Los animales saben quién eres; la atmósfera lo sabe.  Dime: cuando sales afuera y los árboles te hablan, y los devas saludan con luces, están diciéndote que estás en el lugar correcto.  Saludos.  La Tierra está viva contigo y esta es la razón.  Queríamos hablarte de esto; años atrás te lo contamos.  No es importante saberlo, pero es la cosa más esotérica que podemos darte en esta cuarta entrega.  Existe algo llamado la Cueva de la Creación; es una energía multidimensional en un lugar físico; nunca la encontrarán; jamás.  Está oculta. Incluso con los mejores instrumentos que lleguen a descubrir o desarrollar, esta cueva nunca será descubierta. Se oculta. Tiene que ser física; es cristalina, y ya se lo dijimos.</w:t>
      </w:r>
    </w:p>
    <w:p w:rsidR="00AE4B64" w:rsidRPr="002A6DE1" w:rsidRDefault="00AE4B64" w:rsidP="002A6DE1">
      <w:pPr>
        <w:jc w:val="both"/>
        <w:rPr>
          <w:rFonts w:ascii="Arial" w:hAnsi="Arial" w:cs="Arial"/>
          <w:sz w:val="20"/>
          <w:szCs w:val="20"/>
        </w:rPr>
      </w:pPr>
      <w:r w:rsidRPr="002A6DE1">
        <w:rPr>
          <w:rFonts w:ascii="Arial" w:hAnsi="Arial" w:cs="Arial"/>
          <w:sz w:val="20"/>
          <w:szCs w:val="20"/>
        </w:rPr>
        <w:t>Mucho antes de que los nodos y zonas nulas se identificaran en el planeta, hablamos de la Cueva de la Creación, y les dimos algunas metáforas. Algunas son verdaderamente metáforas, otras están combinadas con una verdad física. Les dijimos que había un cristal, uno especial, para cada hombre y mujer individual en el planeta.  Es un cristal álmico. Y luego empezamos a hacer enunciados que ningún humano puede verdaderamente entender , porque están fuera del concepto del tiempo. Aquí hay un enunciado que hicimos, y al mirar atrás, ustedes pueden discutir esto en grupos, pueden  argumentar, pero este es el enunciado:  Existe un cristal para cada alma que alguna vez llegue a estar en el planeta.  Y podrían decir: "Bueno, eso suena a predestinación. ¿Cómo puedes tener un cristal para cada alma aun cuando no han venido todavía? ¿Eso no significa que ya sabes quién vendrá?"  Y la respuesta es: Sabemos quién vendrá. No es predestinación: es planeamiento.  ¡Es un sistema hermoso!  Piensen por un momento que así es como nosotros los conocemos y ustedes son conocidos para el planeta; la esencia de sus vidas akáshicas están almacenadas en un cristal en la Cueva de la Creación.  Escuchen ahora: esto debiera tener sentido: no existe tal cosa como un alma humana. El alma es eterna y estaba aquí mucho antes que el universo. ¡No es humana!  El alma es algo mucho más grande que eso; hoy en día les pertenece a los humanos mientras haya humanos aquí.</w:t>
      </w:r>
    </w:p>
    <w:p w:rsidR="00AE4B64" w:rsidRPr="002A6DE1" w:rsidRDefault="00AE4B64" w:rsidP="002A6DE1">
      <w:pPr>
        <w:jc w:val="both"/>
        <w:rPr>
          <w:rFonts w:ascii="Arial" w:hAnsi="Arial" w:cs="Arial"/>
          <w:sz w:val="20"/>
          <w:szCs w:val="20"/>
        </w:rPr>
      </w:pPr>
      <w:r w:rsidRPr="002A6DE1">
        <w:rPr>
          <w:rFonts w:ascii="Arial" w:hAnsi="Arial" w:cs="Arial"/>
          <w:sz w:val="20"/>
          <w:szCs w:val="20"/>
        </w:rPr>
        <w:t xml:space="preserve">Cuando vienes a este planeta, el cristal recobra vida,  se impregna de tu energía; si has estado aquí antes ya hay información dentro de ese cristal: es todo lo que has sido alguna vez, cada vida que has vivido. Se impregna de ti y tú continúas tu viaje en el planeta y el cristal permanece en la Cueva de la Creación.  </w:t>
      </w:r>
    </w:p>
    <w:p w:rsidR="00AE4B64" w:rsidRPr="002A6DE1" w:rsidRDefault="00AE4B64" w:rsidP="002A6DE1">
      <w:pPr>
        <w:jc w:val="both"/>
        <w:rPr>
          <w:rFonts w:ascii="Arial" w:hAnsi="Arial" w:cs="Arial"/>
          <w:sz w:val="20"/>
          <w:szCs w:val="20"/>
        </w:rPr>
      </w:pPr>
      <w:r w:rsidRPr="002A6DE1">
        <w:rPr>
          <w:rFonts w:ascii="Arial" w:hAnsi="Arial" w:cs="Arial"/>
          <w:sz w:val="20"/>
          <w:szCs w:val="20"/>
        </w:rPr>
        <w:t>Cuando te vas, todo lo que has hecho en esa vida queda depositado en el cristal, y tú te vas. No te llevas un akash</w:t>
      </w:r>
      <w:r>
        <w:rPr>
          <w:rFonts w:ascii="Arial" w:hAnsi="Arial" w:cs="Arial"/>
          <w:sz w:val="20"/>
          <w:szCs w:val="20"/>
        </w:rPr>
        <w:t>a</w:t>
      </w:r>
      <w:r w:rsidRPr="002A6DE1">
        <w:rPr>
          <w:rFonts w:ascii="Arial" w:hAnsi="Arial" w:cs="Arial"/>
          <w:sz w:val="20"/>
          <w:szCs w:val="20"/>
        </w:rPr>
        <w:t xml:space="preserve"> humano cuando estás fuera del ámbito de este planeta. Eres parte de la Fuente Creadora, como alma, como parte de la sopa del Universo, del Todo lo que Es. Para los humanos, lo más difícil de entender es que su alma no es singular.  Les hemos explicado esto una y otra vez: eres parte de una sopa de la Creación, del Campo mismo.  Y cuando regresas al planeta vuelves a visitar el cristal, y ese cristal tiene tu nombre de luz en él, y recobra vida, y tú regresas, pero regresas con toda la información que está en ese cristal.  Él recuerda quién eres, y tú entras en tu biología y parte del akash</w:t>
      </w:r>
      <w:r>
        <w:rPr>
          <w:rFonts w:ascii="Arial" w:hAnsi="Arial" w:cs="Arial"/>
          <w:sz w:val="20"/>
          <w:szCs w:val="20"/>
        </w:rPr>
        <w:t>a</w:t>
      </w:r>
      <w:r w:rsidRPr="002A6DE1">
        <w:rPr>
          <w:rFonts w:ascii="Arial" w:hAnsi="Arial" w:cs="Arial"/>
          <w:sz w:val="20"/>
          <w:szCs w:val="20"/>
        </w:rPr>
        <w:t xml:space="preserve"> es llevado entonces a tu fisicalidad.  Hemos hablado de la pineal, hablamos de eso. Pero queridos, deben saber que el depósito original, cuando van y vienen, es cristalino.</w:t>
      </w:r>
    </w:p>
    <w:p w:rsidR="00AE4B64" w:rsidRPr="002A6DE1" w:rsidRDefault="00AE4B64" w:rsidP="002A6DE1">
      <w:pPr>
        <w:jc w:val="both"/>
        <w:rPr>
          <w:rFonts w:ascii="Arial" w:hAnsi="Arial" w:cs="Arial"/>
          <w:sz w:val="20"/>
          <w:szCs w:val="20"/>
        </w:rPr>
      </w:pPr>
      <w:r w:rsidRPr="002A6DE1">
        <w:rPr>
          <w:rFonts w:ascii="Arial" w:hAnsi="Arial" w:cs="Arial"/>
          <w:sz w:val="20"/>
          <w:szCs w:val="20"/>
        </w:rPr>
        <w:t>Por lo tanto, escuchen: conecten los puntos.  Entonces, la Tierra los conoce. Y si quieren saber cuál es el aspecto y propósito final de la rejilla cristalina del planeta, es conocerlos.  Ahora les digo: conecten los puntos; cuando son atraídos hacia un lugar, cualquier lugar del planeta, y sienten que les está hablando, es porque el planeta los conoce.  Están aliados con esta Tierra de maneras que ustedes realmente no saben, realmente no.  La Tierra sabe quiénes son, porque la rejilla cristalina está aliada con la Cueva de la Creación.  Su misma estructura celular está llena de esa información proveniente de la Cueva.</w:t>
      </w:r>
    </w:p>
    <w:p w:rsidR="00AE4B64" w:rsidRPr="002A6DE1" w:rsidRDefault="00AE4B64" w:rsidP="002A6DE1">
      <w:pPr>
        <w:jc w:val="both"/>
        <w:rPr>
          <w:rFonts w:ascii="Arial" w:hAnsi="Arial" w:cs="Arial"/>
          <w:sz w:val="20"/>
          <w:szCs w:val="20"/>
        </w:rPr>
      </w:pPr>
      <w:r w:rsidRPr="002A6DE1">
        <w:rPr>
          <w:rFonts w:ascii="Arial" w:hAnsi="Arial" w:cs="Arial"/>
          <w:sz w:val="20"/>
          <w:szCs w:val="20"/>
        </w:rPr>
        <w:t>Existen muchos cristales que todavía no tienen una personificación de un alma, porque hay muchas almas más por venir al planeta.  Y les repetimos que esta cueva especial no solo sabe quién viene y quién se va, sino que tiene los potenciales de todos ustedes.  Así de importante es este nodo. Así de importante es lo cristalino.</w:t>
      </w:r>
    </w:p>
    <w:p w:rsidR="00AE4B64" w:rsidRPr="002A6DE1" w:rsidRDefault="00AE4B64" w:rsidP="002A6DE1">
      <w:pPr>
        <w:jc w:val="both"/>
        <w:rPr>
          <w:rFonts w:ascii="Arial" w:hAnsi="Arial" w:cs="Arial"/>
          <w:sz w:val="20"/>
          <w:szCs w:val="20"/>
        </w:rPr>
      </w:pPr>
      <w:r w:rsidRPr="002A6DE1">
        <w:rPr>
          <w:rFonts w:ascii="Arial" w:hAnsi="Arial" w:cs="Arial"/>
          <w:sz w:val="20"/>
          <w:szCs w:val="20"/>
        </w:rPr>
        <w:t>Entonces, mientras ustedes observan esto, la corporización física tridimensional del cristal que crece bajo la tierra, reciben un guiño gigantesco que les dice: ahora ya entienden el panorama completo. Por qué los cristales son benévolos, por qué a ustedes les gustan tanto, por qué les hablan, por qué no les pueden quitar los ojos de encima.  Algunos de ustedes hoy están en la mina mirando, muchos de ustedes; no sólo encontraron la piedra; encontraron una energía. Y algunas de esas energías hablaron, literalmente, y dijeron: "Llévame a casa."  La razón, queridos, es que Gaia los conoce.</w:t>
      </w:r>
    </w:p>
    <w:p w:rsidR="00AE4B64" w:rsidRPr="002A6DE1" w:rsidRDefault="00AE4B64" w:rsidP="002A6DE1">
      <w:pPr>
        <w:jc w:val="both"/>
        <w:rPr>
          <w:rFonts w:ascii="Arial" w:hAnsi="Arial" w:cs="Arial"/>
          <w:sz w:val="20"/>
          <w:szCs w:val="20"/>
        </w:rPr>
      </w:pPr>
      <w:r w:rsidRPr="002A6DE1">
        <w:rPr>
          <w:rFonts w:ascii="Arial" w:hAnsi="Arial" w:cs="Arial"/>
          <w:sz w:val="20"/>
          <w:szCs w:val="20"/>
        </w:rPr>
        <w:t>Lo más esotérico que podíamos contarles, y la cosa más común que un alma antigua sentirá y sabrá; ahora conocen la mecánica de todo esto. Ahora saben el resto de la historia.</w:t>
      </w:r>
    </w:p>
    <w:p w:rsidR="00AE4B64" w:rsidRPr="002A6DE1" w:rsidRDefault="00AE4B64" w:rsidP="002A6DE1">
      <w:pPr>
        <w:jc w:val="both"/>
        <w:rPr>
          <w:rFonts w:ascii="Arial" w:hAnsi="Arial" w:cs="Arial"/>
          <w:sz w:val="20"/>
          <w:szCs w:val="20"/>
        </w:rPr>
      </w:pPr>
      <w:r w:rsidRPr="002A6DE1">
        <w:rPr>
          <w:rFonts w:ascii="Arial" w:hAnsi="Arial" w:cs="Arial"/>
          <w:sz w:val="20"/>
          <w:szCs w:val="20"/>
        </w:rPr>
        <w:t>Felicitaciones por esperar a través de esta información, de los detalles, de la energía de esto. Habrá quienes escuchen todo esto y no crean nada de ello - todavía.  Y llegará un día en que querrán escucharlo de nuevo y encontrar lo que se perdieron cuando no les importaba.</w:t>
      </w:r>
    </w:p>
    <w:p w:rsidR="00AE4B64" w:rsidRPr="002A6DE1" w:rsidRDefault="00AE4B64" w:rsidP="002A6DE1">
      <w:pPr>
        <w:jc w:val="both"/>
        <w:rPr>
          <w:rFonts w:ascii="Arial" w:hAnsi="Arial" w:cs="Arial"/>
          <w:sz w:val="20"/>
          <w:szCs w:val="20"/>
        </w:rPr>
      </w:pPr>
      <w:r w:rsidRPr="002A6DE1">
        <w:rPr>
          <w:rFonts w:ascii="Arial" w:hAnsi="Arial" w:cs="Arial"/>
          <w:sz w:val="20"/>
          <w:szCs w:val="20"/>
        </w:rPr>
        <w:t>Eso es lo que está sucediendo con la consciencia, a medida que empieza a elevarse y descubrirse a sí misma, y así es como, antes de irnos, felicitamos a los encargados de esta tierra en que estamos sentados, por estar en el lugar correcto en el momento correcto, y por escuchar a Gaia cuando les dijo: "¡Tú vas aquí!  (</w:t>
      </w:r>
      <w:r w:rsidRPr="002A6DE1">
        <w:rPr>
          <w:rFonts w:ascii="Arial" w:hAnsi="Arial" w:cs="Arial"/>
          <w:i/>
          <w:sz w:val="20"/>
          <w:szCs w:val="20"/>
        </w:rPr>
        <w:t>se ríe</w:t>
      </w:r>
      <w:r w:rsidRPr="002A6DE1">
        <w:rPr>
          <w:rFonts w:ascii="Arial" w:hAnsi="Arial" w:cs="Arial"/>
          <w:sz w:val="20"/>
          <w:szCs w:val="20"/>
        </w:rPr>
        <w:t>).</w:t>
      </w:r>
    </w:p>
    <w:p w:rsidR="00AE4B64" w:rsidRPr="00E84B5E" w:rsidRDefault="00AE4B64"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AE4B64" w:rsidRPr="005735A5" w:rsidRDefault="00AE4B64"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AE4B64" w:rsidRPr="00E84B5E" w:rsidRDefault="00AE4B64" w:rsidP="00E84B5E">
      <w:pPr>
        <w:pStyle w:val="NoSpacing"/>
        <w:rPr>
          <w:rFonts w:ascii="Arial" w:hAnsi="Arial" w:cs="Arial"/>
          <w:sz w:val="20"/>
          <w:szCs w:val="20"/>
          <w:lang w:val="es-AR"/>
        </w:rPr>
      </w:pPr>
    </w:p>
    <w:p w:rsidR="00AE4B64" w:rsidRPr="00E127B4" w:rsidRDefault="00AE4B64" w:rsidP="00ED1972">
      <w:r w:rsidRPr="00E84B5E">
        <w:rPr>
          <w:rFonts w:ascii="Arial" w:hAnsi="Arial" w:cs="Arial"/>
          <w:sz w:val="20"/>
          <w:szCs w:val="20"/>
        </w:rPr>
        <w:t>© Lee Carroll</w:t>
      </w:r>
      <w:r>
        <w:t xml:space="preserve"> </w:t>
      </w:r>
      <w:hyperlink r:id="rId7" w:history="1">
        <w:r w:rsidRPr="00C3299F">
          <w:rPr>
            <w:rStyle w:val="Hyperlink"/>
          </w:rPr>
          <w:t>http://audio.kryon.com/en/Crystal%20channelling%204.mp3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AE4B64" w:rsidRDefault="00AE4B64" w:rsidP="0027003A">
      <w:pPr>
        <w:spacing w:after="0"/>
        <w:jc w:val="both"/>
        <w:rPr>
          <w:rFonts w:ascii="Arial" w:hAnsi="Arial" w:cs="Arial"/>
          <w:sz w:val="20"/>
          <w:szCs w:val="20"/>
        </w:rPr>
      </w:pPr>
    </w:p>
    <w:p w:rsidR="00AE4B64" w:rsidRPr="00BF504F" w:rsidRDefault="00AE4B64"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AE4B64"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B64" w:rsidRDefault="00AE4B64">
      <w:r>
        <w:separator/>
      </w:r>
    </w:p>
  </w:endnote>
  <w:endnote w:type="continuationSeparator" w:id="0">
    <w:p w:rsidR="00AE4B64" w:rsidRDefault="00AE4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64" w:rsidRDefault="00AE4B64"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4B64" w:rsidRDefault="00AE4B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64" w:rsidRDefault="00AE4B64"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4B64" w:rsidRDefault="00AE4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B64" w:rsidRDefault="00AE4B64">
      <w:r>
        <w:separator/>
      </w:r>
    </w:p>
  </w:footnote>
  <w:footnote w:type="continuationSeparator" w:id="0">
    <w:p w:rsidR="00AE4B64" w:rsidRDefault="00AE4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115EB"/>
    <w:rsid w:val="00117E10"/>
    <w:rsid w:val="00126DDE"/>
    <w:rsid w:val="00137EA7"/>
    <w:rsid w:val="00143CE8"/>
    <w:rsid w:val="00197C1E"/>
    <w:rsid w:val="001A3E3E"/>
    <w:rsid w:val="001A5BEF"/>
    <w:rsid w:val="001B79FD"/>
    <w:rsid w:val="001E60BD"/>
    <w:rsid w:val="001E68C7"/>
    <w:rsid w:val="001F114E"/>
    <w:rsid w:val="001F27C1"/>
    <w:rsid w:val="0020012C"/>
    <w:rsid w:val="0021473D"/>
    <w:rsid w:val="0021652B"/>
    <w:rsid w:val="00237127"/>
    <w:rsid w:val="00244C41"/>
    <w:rsid w:val="0025238C"/>
    <w:rsid w:val="00256450"/>
    <w:rsid w:val="00266824"/>
    <w:rsid w:val="0027003A"/>
    <w:rsid w:val="0028180D"/>
    <w:rsid w:val="00293290"/>
    <w:rsid w:val="00294075"/>
    <w:rsid w:val="00294F47"/>
    <w:rsid w:val="002A6DE1"/>
    <w:rsid w:val="002A7636"/>
    <w:rsid w:val="002B358C"/>
    <w:rsid w:val="002B52CD"/>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94C3F"/>
    <w:rsid w:val="004A285F"/>
    <w:rsid w:val="004A41BB"/>
    <w:rsid w:val="004A4828"/>
    <w:rsid w:val="004B5D56"/>
    <w:rsid w:val="004C1CD3"/>
    <w:rsid w:val="004C2F7B"/>
    <w:rsid w:val="004F2343"/>
    <w:rsid w:val="005010E3"/>
    <w:rsid w:val="00501DC0"/>
    <w:rsid w:val="0050589E"/>
    <w:rsid w:val="005231AE"/>
    <w:rsid w:val="00524516"/>
    <w:rsid w:val="00541436"/>
    <w:rsid w:val="00544980"/>
    <w:rsid w:val="00563D70"/>
    <w:rsid w:val="005735A5"/>
    <w:rsid w:val="0058640F"/>
    <w:rsid w:val="005917F3"/>
    <w:rsid w:val="00593A8D"/>
    <w:rsid w:val="005A388F"/>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0708"/>
    <w:rsid w:val="00725DF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2E1"/>
    <w:rsid w:val="009F4C83"/>
    <w:rsid w:val="00A074C6"/>
    <w:rsid w:val="00A07C63"/>
    <w:rsid w:val="00A41C23"/>
    <w:rsid w:val="00A47B07"/>
    <w:rsid w:val="00A5287A"/>
    <w:rsid w:val="00A56D4F"/>
    <w:rsid w:val="00A6440D"/>
    <w:rsid w:val="00A666D7"/>
    <w:rsid w:val="00A74E9B"/>
    <w:rsid w:val="00A76DF7"/>
    <w:rsid w:val="00A81D9D"/>
    <w:rsid w:val="00A91E6E"/>
    <w:rsid w:val="00AA3836"/>
    <w:rsid w:val="00AB1F2B"/>
    <w:rsid w:val="00AB4DB3"/>
    <w:rsid w:val="00AD0A13"/>
    <w:rsid w:val="00AD367C"/>
    <w:rsid w:val="00AD63E6"/>
    <w:rsid w:val="00AD6C1A"/>
    <w:rsid w:val="00AD7826"/>
    <w:rsid w:val="00AE385A"/>
    <w:rsid w:val="00AE4B64"/>
    <w:rsid w:val="00AE63BE"/>
    <w:rsid w:val="00AF1AB9"/>
    <w:rsid w:val="00AF680A"/>
    <w:rsid w:val="00B0357A"/>
    <w:rsid w:val="00B11E26"/>
    <w:rsid w:val="00B23030"/>
    <w:rsid w:val="00B23456"/>
    <w:rsid w:val="00B41B14"/>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15084"/>
    <w:rsid w:val="00C25308"/>
    <w:rsid w:val="00C3299F"/>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366B2"/>
    <w:rsid w:val="00D45410"/>
    <w:rsid w:val="00D50EAD"/>
    <w:rsid w:val="00D669F9"/>
    <w:rsid w:val="00D7567C"/>
    <w:rsid w:val="00D875CC"/>
    <w:rsid w:val="00D8767D"/>
    <w:rsid w:val="00D96D8A"/>
    <w:rsid w:val="00D97247"/>
    <w:rsid w:val="00DB135D"/>
    <w:rsid w:val="00DB29C6"/>
    <w:rsid w:val="00DD1D75"/>
    <w:rsid w:val="00DF08E6"/>
    <w:rsid w:val="00DF4EF7"/>
    <w:rsid w:val="00DF4F01"/>
    <w:rsid w:val="00E0399E"/>
    <w:rsid w:val="00E0642D"/>
    <w:rsid w:val="00E078D6"/>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1972"/>
    <w:rsid w:val="00ED6A9D"/>
    <w:rsid w:val="00F05E7E"/>
    <w:rsid w:val="00F06D2C"/>
    <w:rsid w:val="00F171DF"/>
    <w:rsid w:val="00F22173"/>
    <w:rsid w:val="00F22E5F"/>
    <w:rsid w:val="00F23D5A"/>
    <w:rsid w:val="00F371A7"/>
    <w:rsid w:val="00F478C5"/>
    <w:rsid w:val="00F5748A"/>
    <w:rsid w:val="00F63215"/>
    <w:rsid w:val="00F6578F"/>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280794697">
      <w:marLeft w:val="0"/>
      <w:marRight w:val="0"/>
      <w:marTop w:val="0"/>
      <w:marBottom w:val="0"/>
      <w:divBdr>
        <w:top w:val="none" w:sz="0" w:space="0" w:color="auto"/>
        <w:left w:val="none" w:sz="0" w:space="0" w:color="auto"/>
        <w:bottom w:val="none" w:sz="0" w:space="0" w:color="auto"/>
        <w:right w:val="none" w:sz="0" w:space="0" w:color="auto"/>
      </w:divBdr>
    </w:div>
    <w:div w:id="1280794698">
      <w:marLeft w:val="0"/>
      <w:marRight w:val="0"/>
      <w:marTop w:val="0"/>
      <w:marBottom w:val="0"/>
      <w:divBdr>
        <w:top w:val="none" w:sz="0" w:space="0" w:color="auto"/>
        <w:left w:val="none" w:sz="0" w:space="0" w:color="auto"/>
        <w:bottom w:val="none" w:sz="0" w:space="0" w:color="auto"/>
        <w:right w:val="none" w:sz="0" w:space="0" w:color="auto"/>
      </w:divBdr>
    </w:div>
    <w:div w:id="1280794700">
      <w:marLeft w:val="0"/>
      <w:marRight w:val="0"/>
      <w:marTop w:val="0"/>
      <w:marBottom w:val="0"/>
      <w:divBdr>
        <w:top w:val="none" w:sz="0" w:space="0" w:color="auto"/>
        <w:left w:val="none" w:sz="0" w:space="0" w:color="auto"/>
        <w:bottom w:val="none" w:sz="0" w:space="0" w:color="auto"/>
        <w:right w:val="none" w:sz="0" w:space="0" w:color="auto"/>
      </w:divBdr>
      <w:divsChild>
        <w:div w:id="1280794699">
          <w:marLeft w:val="0"/>
          <w:marRight w:val="0"/>
          <w:marTop w:val="0"/>
          <w:marBottom w:val="0"/>
          <w:divBdr>
            <w:top w:val="none" w:sz="0" w:space="0" w:color="auto"/>
            <w:left w:val="none" w:sz="0" w:space="0" w:color="auto"/>
            <w:bottom w:val="none" w:sz="0" w:space="0" w:color="auto"/>
            <w:right w:val="none" w:sz="0" w:space="0" w:color="auto"/>
          </w:divBdr>
          <w:divsChild>
            <w:div w:id="1280794720">
              <w:marLeft w:val="0"/>
              <w:marRight w:val="0"/>
              <w:marTop w:val="0"/>
              <w:marBottom w:val="0"/>
              <w:divBdr>
                <w:top w:val="none" w:sz="0" w:space="0" w:color="auto"/>
                <w:left w:val="none" w:sz="0" w:space="0" w:color="auto"/>
                <w:bottom w:val="none" w:sz="0" w:space="0" w:color="auto"/>
                <w:right w:val="none" w:sz="0" w:space="0" w:color="auto"/>
              </w:divBdr>
              <w:divsChild>
                <w:div w:id="12807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4714">
      <w:marLeft w:val="0"/>
      <w:marRight w:val="0"/>
      <w:marTop w:val="0"/>
      <w:marBottom w:val="0"/>
      <w:divBdr>
        <w:top w:val="none" w:sz="0" w:space="0" w:color="auto"/>
        <w:left w:val="none" w:sz="0" w:space="0" w:color="auto"/>
        <w:bottom w:val="none" w:sz="0" w:space="0" w:color="auto"/>
        <w:right w:val="none" w:sz="0" w:space="0" w:color="auto"/>
      </w:divBdr>
      <w:divsChild>
        <w:div w:id="1280794710">
          <w:marLeft w:val="0"/>
          <w:marRight w:val="0"/>
          <w:marTop w:val="0"/>
          <w:marBottom w:val="0"/>
          <w:divBdr>
            <w:top w:val="none" w:sz="0" w:space="0" w:color="auto"/>
            <w:left w:val="none" w:sz="0" w:space="0" w:color="auto"/>
            <w:bottom w:val="none" w:sz="0" w:space="0" w:color="auto"/>
            <w:right w:val="none" w:sz="0" w:space="0" w:color="auto"/>
          </w:divBdr>
          <w:divsChild>
            <w:div w:id="1280794709">
              <w:marLeft w:val="0"/>
              <w:marRight w:val="0"/>
              <w:marTop w:val="0"/>
              <w:marBottom w:val="0"/>
              <w:divBdr>
                <w:top w:val="none" w:sz="0" w:space="0" w:color="auto"/>
                <w:left w:val="none" w:sz="0" w:space="0" w:color="auto"/>
                <w:bottom w:val="none" w:sz="0" w:space="0" w:color="auto"/>
                <w:right w:val="none" w:sz="0" w:space="0" w:color="auto"/>
              </w:divBdr>
              <w:divsChild>
                <w:div w:id="12807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4718">
      <w:marLeft w:val="0"/>
      <w:marRight w:val="0"/>
      <w:marTop w:val="0"/>
      <w:marBottom w:val="0"/>
      <w:divBdr>
        <w:top w:val="none" w:sz="0" w:space="0" w:color="auto"/>
        <w:left w:val="none" w:sz="0" w:space="0" w:color="auto"/>
        <w:bottom w:val="none" w:sz="0" w:space="0" w:color="auto"/>
        <w:right w:val="none" w:sz="0" w:space="0" w:color="auto"/>
      </w:divBdr>
      <w:divsChild>
        <w:div w:id="1280794722">
          <w:marLeft w:val="0"/>
          <w:marRight w:val="0"/>
          <w:marTop w:val="0"/>
          <w:marBottom w:val="0"/>
          <w:divBdr>
            <w:top w:val="none" w:sz="0" w:space="0" w:color="auto"/>
            <w:left w:val="none" w:sz="0" w:space="0" w:color="auto"/>
            <w:bottom w:val="none" w:sz="0" w:space="0" w:color="auto"/>
            <w:right w:val="none" w:sz="0" w:space="0" w:color="auto"/>
          </w:divBdr>
          <w:divsChild>
            <w:div w:id="1280794717">
              <w:marLeft w:val="0"/>
              <w:marRight w:val="0"/>
              <w:marTop w:val="0"/>
              <w:marBottom w:val="0"/>
              <w:divBdr>
                <w:top w:val="none" w:sz="0" w:space="0" w:color="auto"/>
                <w:left w:val="none" w:sz="0" w:space="0" w:color="auto"/>
                <w:bottom w:val="none" w:sz="0" w:space="0" w:color="auto"/>
                <w:right w:val="none" w:sz="0" w:space="0" w:color="auto"/>
              </w:divBdr>
              <w:divsChild>
                <w:div w:id="1280794702">
                  <w:marLeft w:val="0"/>
                  <w:marRight w:val="0"/>
                  <w:marTop w:val="0"/>
                  <w:marBottom w:val="0"/>
                  <w:divBdr>
                    <w:top w:val="none" w:sz="0" w:space="0" w:color="auto"/>
                    <w:left w:val="none" w:sz="0" w:space="0" w:color="auto"/>
                    <w:bottom w:val="none" w:sz="0" w:space="0" w:color="auto"/>
                    <w:right w:val="none" w:sz="0" w:space="0" w:color="auto"/>
                  </w:divBdr>
                  <w:divsChild>
                    <w:div w:id="1280794711">
                      <w:marLeft w:val="0"/>
                      <w:marRight w:val="0"/>
                      <w:marTop w:val="0"/>
                      <w:marBottom w:val="0"/>
                      <w:divBdr>
                        <w:top w:val="none" w:sz="0" w:space="0" w:color="auto"/>
                        <w:left w:val="none" w:sz="0" w:space="0" w:color="auto"/>
                        <w:bottom w:val="none" w:sz="0" w:space="0" w:color="auto"/>
                        <w:right w:val="none" w:sz="0" w:space="0" w:color="auto"/>
                      </w:divBdr>
                      <w:divsChild>
                        <w:div w:id="1280794701">
                          <w:marLeft w:val="0"/>
                          <w:marRight w:val="0"/>
                          <w:marTop w:val="0"/>
                          <w:marBottom w:val="240"/>
                          <w:divBdr>
                            <w:top w:val="none" w:sz="0" w:space="0" w:color="auto"/>
                            <w:left w:val="none" w:sz="0" w:space="0" w:color="auto"/>
                            <w:bottom w:val="none" w:sz="0" w:space="0" w:color="auto"/>
                            <w:right w:val="none" w:sz="0" w:space="0" w:color="auto"/>
                          </w:divBdr>
                        </w:div>
                        <w:div w:id="1280794703">
                          <w:marLeft w:val="0"/>
                          <w:marRight w:val="0"/>
                          <w:marTop w:val="0"/>
                          <w:marBottom w:val="240"/>
                          <w:divBdr>
                            <w:top w:val="none" w:sz="0" w:space="0" w:color="auto"/>
                            <w:left w:val="none" w:sz="0" w:space="0" w:color="auto"/>
                            <w:bottom w:val="none" w:sz="0" w:space="0" w:color="auto"/>
                            <w:right w:val="none" w:sz="0" w:space="0" w:color="auto"/>
                          </w:divBdr>
                        </w:div>
                        <w:div w:id="1280794704">
                          <w:marLeft w:val="0"/>
                          <w:marRight w:val="0"/>
                          <w:marTop w:val="0"/>
                          <w:marBottom w:val="240"/>
                          <w:divBdr>
                            <w:top w:val="none" w:sz="0" w:space="0" w:color="auto"/>
                            <w:left w:val="none" w:sz="0" w:space="0" w:color="auto"/>
                            <w:bottom w:val="none" w:sz="0" w:space="0" w:color="auto"/>
                            <w:right w:val="none" w:sz="0" w:space="0" w:color="auto"/>
                          </w:divBdr>
                        </w:div>
                        <w:div w:id="1280794705">
                          <w:marLeft w:val="0"/>
                          <w:marRight w:val="0"/>
                          <w:marTop w:val="0"/>
                          <w:marBottom w:val="240"/>
                          <w:divBdr>
                            <w:top w:val="none" w:sz="0" w:space="0" w:color="auto"/>
                            <w:left w:val="none" w:sz="0" w:space="0" w:color="auto"/>
                            <w:bottom w:val="none" w:sz="0" w:space="0" w:color="auto"/>
                            <w:right w:val="none" w:sz="0" w:space="0" w:color="auto"/>
                          </w:divBdr>
                        </w:div>
                        <w:div w:id="1280794706">
                          <w:marLeft w:val="0"/>
                          <w:marRight w:val="0"/>
                          <w:marTop w:val="0"/>
                          <w:marBottom w:val="240"/>
                          <w:divBdr>
                            <w:top w:val="none" w:sz="0" w:space="0" w:color="auto"/>
                            <w:left w:val="none" w:sz="0" w:space="0" w:color="auto"/>
                            <w:bottom w:val="none" w:sz="0" w:space="0" w:color="auto"/>
                            <w:right w:val="none" w:sz="0" w:space="0" w:color="auto"/>
                          </w:divBdr>
                        </w:div>
                        <w:div w:id="1280794708">
                          <w:marLeft w:val="0"/>
                          <w:marRight w:val="0"/>
                          <w:marTop w:val="0"/>
                          <w:marBottom w:val="240"/>
                          <w:divBdr>
                            <w:top w:val="none" w:sz="0" w:space="0" w:color="auto"/>
                            <w:left w:val="none" w:sz="0" w:space="0" w:color="auto"/>
                            <w:bottom w:val="none" w:sz="0" w:space="0" w:color="auto"/>
                            <w:right w:val="none" w:sz="0" w:space="0" w:color="auto"/>
                          </w:divBdr>
                        </w:div>
                        <w:div w:id="1280794712">
                          <w:marLeft w:val="0"/>
                          <w:marRight w:val="0"/>
                          <w:marTop w:val="0"/>
                          <w:marBottom w:val="240"/>
                          <w:divBdr>
                            <w:top w:val="none" w:sz="0" w:space="0" w:color="auto"/>
                            <w:left w:val="none" w:sz="0" w:space="0" w:color="auto"/>
                            <w:bottom w:val="none" w:sz="0" w:space="0" w:color="auto"/>
                            <w:right w:val="none" w:sz="0" w:space="0" w:color="auto"/>
                          </w:divBdr>
                        </w:div>
                        <w:div w:id="1280794713">
                          <w:marLeft w:val="0"/>
                          <w:marRight w:val="0"/>
                          <w:marTop w:val="0"/>
                          <w:marBottom w:val="240"/>
                          <w:divBdr>
                            <w:top w:val="none" w:sz="0" w:space="0" w:color="auto"/>
                            <w:left w:val="none" w:sz="0" w:space="0" w:color="auto"/>
                            <w:bottom w:val="none" w:sz="0" w:space="0" w:color="auto"/>
                            <w:right w:val="none" w:sz="0" w:space="0" w:color="auto"/>
                          </w:divBdr>
                        </w:div>
                        <w:div w:id="1280794715">
                          <w:marLeft w:val="0"/>
                          <w:marRight w:val="0"/>
                          <w:marTop w:val="0"/>
                          <w:marBottom w:val="240"/>
                          <w:divBdr>
                            <w:top w:val="none" w:sz="0" w:space="0" w:color="auto"/>
                            <w:left w:val="none" w:sz="0" w:space="0" w:color="auto"/>
                            <w:bottom w:val="none" w:sz="0" w:space="0" w:color="auto"/>
                            <w:right w:val="none" w:sz="0" w:space="0" w:color="auto"/>
                          </w:divBdr>
                        </w:div>
                        <w:div w:id="1280794716">
                          <w:marLeft w:val="0"/>
                          <w:marRight w:val="0"/>
                          <w:marTop w:val="0"/>
                          <w:marBottom w:val="240"/>
                          <w:divBdr>
                            <w:top w:val="none" w:sz="0" w:space="0" w:color="auto"/>
                            <w:left w:val="none" w:sz="0" w:space="0" w:color="auto"/>
                            <w:bottom w:val="none" w:sz="0" w:space="0" w:color="auto"/>
                            <w:right w:val="none" w:sz="0" w:space="0" w:color="auto"/>
                          </w:divBdr>
                        </w:div>
                        <w:div w:id="1280794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723">
      <w:marLeft w:val="0"/>
      <w:marRight w:val="0"/>
      <w:marTop w:val="0"/>
      <w:marBottom w:val="0"/>
      <w:divBdr>
        <w:top w:val="none" w:sz="0" w:space="0" w:color="auto"/>
        <w:left w:val="none" w:sz="0" w:space="0" w:color="auto"/>
        <w:bottom w:val="none" w:sz="0" w:space="0" w:color="auto"/>
        <w:right w:val="none" w:sz="0" w:space="0" w:color="auto"/>
      </w:divBdr>
      <w:divsChild>
        <w:div w:id="1280794726">
          <w:marLeft w:val="0"/>
          <w:marRight w:val="0"/>
          <w:marTop w:val="0"/>
          <w:marBottom w:val="0"/>
          <w:divBdr>
            <w:top w:val="none" w:sz="0" w:space="0" w:color="auto"/>
            <w:left w:val="none" w:sz="0" w:space="0" w:color="auto"/>
            <w:bottom w:val="none" w:sz="0" w:space="0" w:color="auto"/>
            <w:right w:val="none" w:sz="0" w:space="0" w:color="auto"/>
          </w:divBdr>
          <w:divsChild>
            <w:div w:id="1280794724">
              <w:marLeft w:val="0"/>
              <w:marRight w:val="0"/>
              <w:marTop w:val="0"/>
              <w:marBottom w:val="0"/>
              <w:divBdr>
                <w:top w:val="none" w:sz="0" w:space="0" w:color="auto"/>
                <w:left w:val="none" w:sz="0" w:space="0" w:color="auto"/>
                <w:bottom w:val="none" w:sz="0" w:space="0" w:color="auto"/>
                <w:right w:val="none" w:sz="0" w:space="0" w:color="auto"/>
              </w:divBdr>
              <w:divsChild>
                <w:div w:id="12807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4747">
      <w:marLeft w:val="0"/>
      <w:marRight w:val="0"/>
      <w:marTop w:val="0"/>
      <w:marBottom w:val="0"/>
      <w:divBdr>
        <w:top w:val="none" w:sz="0" w:space="0" w:color="auto"/>
        <w:left w:val="none" w:sz="0" w:space="0" w:color="auto"/>
        <w:bottom w:val="none" w:sz="0" w:space="0" w:color="auto"/>
        <w:right w:val="none" w:sz="0" w:space="0" w:color="auto"/>
      </w:divBdr>
      <w:divsChild>
        <w:div w:id="1280794768">
          <w:marLeft w:val="0"/>
          <w:marRight w:val="0"/>
          <w:marTop w:val="0"/>
          <w:marBottom w:val="0"/>
          <w:divBdr>
            <w:top w:val="none" w:sz="0" w:space="0" w:color="auto"/>
            <w:left w:val="none" w:sz="0" w:space="0" w:color="auto"/>
            <w:bottom w:val="none" w:sz="0" w:space="0" w:color="auto"/>
            <w:right w:val="none" w:sz="0" w:space="0" w:color="auto"/>
          </w:divBdr>
          <w:divsChild>
            <w:div w:id="1280794748">
              <w:marLeft w:val="0"/>
              <w:marRight w:val="0"/>
              <w:marTop w:val="0"/>
              <w:marBottom w:val="0"/>
              <w:divBdr>
                <w:top w:val="none" w:sz="0" w:space="0" w:color="auto"/>
                <w:left w:val="none" w:sz="0" w:space="0" w:color="auto"/>
                <w:bottom w:val="none" w:sz="0" w:space="0" w:color="auto"/>
                <w:right w:val="none" w:sz="0" w:space="0" w:color="auto"/>
              </w:divBdr>
              <w:divsChild>
                <w:div w:id="1280794754">
                  <w:marLeft w:val="0"/>
                  <w:marRight w:val="0"/>
                  <w:marTop w:val="0"/>
                  <w:marBottom w:val="0"/>
                  <w:divBdr>
                    <w:top w:val="none" w:sz="0" w:space="0" w:color="auto"/>
                    <w:left w:val="none" w:sz="0" w:space="0" w:color="auto"/>
                    <w:bottom w:val="none" w:sz="0" w:space="0" w:color="auto"/>
                    <w:right w:val="none" w:sz="0" w:space="0" w:color="auto"/>
                  </w:divBdr>
                  <w:divsChild>
                    <w:div w:id="1280794749">
                      <w:marLeft w:val="0"/>
                      <w:marRight w:val="0"/>
                      <w:marTop w:val="0"/>
                      <w:marBottom w:val="0"/>
                      <w:divBdr>
                        <w:top w:val="none" w:sz="0" w:space="0" w:color="auto"/>
                        <w:left w:val="none" w:sz="0" w:space="0" w:color="auto"/>
                        <w:bottom w:val="none" w:sz="0" w:space="0" w:color="auto"/>
                        <w:right w:val="none" w:sz="0" w:space="0" w:color="auto"/>
                      </w:divBdr>
                      <w:divsChild>
                        <w:div w:id="1280794727">
                          <w:marLeft w:val="0"/>
                          <w:marRight w:val="0"/>
                          <w:marTop w:val="0"/>
                          <w:marBottom w:val="240"/>
                          <w:divBdr>
                            <w:top w:val="none" w:sz="0" w:space="0" w:color="auto"/>
                            <w:left w:val="none" w:sz="0" w:space="0" w:color="auto"/>
                            <w:bottom w:val="none" w:sz="0" w:space="0" w:color="auto"/>
                            <w:right w:val="none" w:sz="0" w:space="0" w:color="auto"/>
                          </w:divBdr>
                        </w:div>
                        <w:div w:id="1280794728">
                          <w:marLeft w:val="0"/>
                          <w:marRight w:val="0"/>
                          <w:marTop w:val="0"/>
                          <w:marBottom w:val="240"/>
                          <w:divBdr>
                            <w:top w:val="none" w:sz="0" w:space="0" w:color="auto"/>
                            <w:left w:val="none" w:sz="0" w:space="0" w:color="auto"/>
                            <w:bottom w:val="none" w:sz="0" w:space="0" w:color="auto"/>
                            <w:right w:val="none" w:sz="0" w:space="0" w:color="auto"/>
                          </w:divBdr>
                        </w:div>
                        <w:div w:id="1280794730">
                          <w:marLeft w:val="0"/>
                          <w:marRight w:val="0"/>
                          <w:marTop w:val="0"/>
                          <w:marBottom w:val="240"/>
                          <w:divBdr>
                            <w:top w:val="none" w:sz="0" w:space="0" w:color="auto"/>
                            <w:left w:val="none" w:sz="0" w:space="0" w:color="auto"/>
                            <w:bottom w:val="none" w:sz="0" w:space="0" w:color="auto"/>
                            <w:right w:val="none" w:sz="0" w:space="0" w:color="auto"/>
                          </w:divBdr>
                        </w:div>
                        <w:div w:id="1280794735">
                          <w:marLeft w:val="0"/>
                          <w:marRight w:val="0"/>
                          <w:marTop w:val="0"/>
                          <w:marBottom w:val="240"/>
                          <w:divBdr>
                            <w:top w:val="none" w:sz="0" w:space="0" w:color="auto"/>
                            <w:left w:val="none" w:sz="0" w:space="0" w:color="auto"/>
                            <w:bottom w:val="none" w:sz="0" w:space="0" w:color="auto"/>
                            <w:right w:val="none" w:sz="0" w:space="0" w:color="auto"/>
                          </w:divBdr>
                        </w:div>
                        <w:div w:id="1280794737">
                          <w:marLeft w:val="0"/>
                          <w:marRight w:val="0"/>
                          <w:marTop w:val="0"/>
                          <w:marBottom w:val="240"/>
                          <w:divBdr>
                            <w:top w:val="none" w:sz="0" w:space="0" w:color="auto"/>
                            <w:left w:val="none" w:sz="0" w:space="0" w:color="auto"/>
                            <w:bottom w:val="none" w:sz="0" w:space="0" w:color="auto"/>
                            <w:right w:val="none" w:sz="0" w:space="0" w:color="auto"/>
                          </w:divBdr>
                        </w:div>
                        <w:div w:id="1280794739">
                          <w:marLeft w:val="0"/>
                          <w:marRight w:val="0"/>
                          <w:marTop w:val="0"/>
                          <w:marBottom w:val="240"/>
                          <w:divBdr>
                            <w:top w:val="none" w:sz="0" w:space="0" w:color="auto"/>
                            <w:left w:val="none" w:sz="0" w:space="0" w:color="auto"/>
                            <w:bottom w:val="none" w:sz="0" w:space="0" w:color="auto"/>
                            <w:right w:val="none" w:sz="0" w:space="0" w:color="auto"/>
                          </w:divBdr>
                        </w:div>
                        <w:div w:id="1280794740">
                          <w:marLeft w:val="0"/>
                          <w:marRight w:val="0"/>
                          <w:marTop w:val="0"/>
                          <w:marBottom w:val="240"/>
                          <w:divBdr>
                            <w:top w:val="none" w:sz="0" w:space="0" w:color="auto"/>
                            <w:left w:val="none" w:sz="0" w:space="0" w:color="auto"/>
                            <w:bottom w:val="none" w:sz="0" w:space="0" w:color="auto"/>
                            <w:right w:val="none" w:sz="0" w:space="0" w:color="auto"/>
                          </w:divBdr>
                        </w:div>
                        <w:div w:id="1280794741">
                          <w:marLeft w:val="0"/>
                          <w:marRight w:val="0"/>
                          <w:marTop w:val="0"/>
                          <w:marBottom w:val="240"/>
                          <w:divBdr>
                            <w:top w:val="none" w:sz="0" w:space="0" w:color="auto"/>
                            <w:left w:val="none" w:sz="0" w:space="0" w:color="auto"/>
                            <w:bottom w:val="none" w:sz="0" w:space="0" w:color="auto"/>
                            <w:right w:val="none" w:sz="0" w:space="0" w:color="auto"/>
                          </w:divBdr>
                        </w:div>
                        <w:div w:id="1280794744">
                          <w:marLeft w:val="0"/>
                          <w:marRight w:val="0"/>
                          <w:marTop w:val="0"/>
                          <w:marBottom w:val="240"/>
                          <w:divBdr>
                            <w:top w:val="none" w:sz="0" w:space="0" w:color="auto"/>
                            <w:left w:val="none" w:sz="0" w:space="0" w:color="auto"/>
                            <w:bottom w:val="none" w:sz="0" w:space="0" w:color="auto"/>
                            <w:right w:val="none" w:sz="0" w:space="0" w:color="auto"/>
                          </w:divBdr>
                        </w:div>
                        <w:div w:id="1280794745">
                          <w:marLeft w:val="0"/>
                          <w:marRight w:val="0"/>
                          <w:marTop w:val="0"/>
                          <w:marBottom w:val="240"/>
                          <w:divBdr>
                            <w:top w:val="none" w:sz="0" w:space="0" w:color="auto"/>
                            <w:left w:val="none" w:sz="0" w:space="0" w:color="auto"/>
                            <w:bottom w:val="none" w:sz="0" w:space="0" w:color="auto"/>
                            <w:right w:val="none" w:sz="0" w:space="0" w:color="auto"/>
                          </w:divBdr>
                        </w:div>
                        <w:div w:id="1280794753">
                          <w:marLeft w:val="0"/>
                          <w:marRight w:val="0"/>
                          <w:marTop w:val="0"/>
                          <w:marBottom w:val="240"/>
                          <w:divBdr>
                            <w:top w:val="none" w:sz="0" w:space="0" w:color="auto"/>
                            <w:left w:val="none" w:sz="0" w:space="0" w:color="auto"/>
                            <w:bottom w:val="none" w:sz="0" w:space="0" w:color="auto"/>
                            <w:right w:val="none" w:sz="0" w:space="0" w:color="auto"/>
                          </w:divBdr>
                        </w:div>
                        <w:div w:id="1280794761">
                          <w:marLeft w:val="0"/>
                          <w:marRight w:val="0"/>
                          <w:marTop w:val="0"/>
                          <w:marBottom w:val="240"/>
                          <w:divBdr>
                            <w:top w:val="none" w:sz="0" w:space="0" w:color="auto"/>
                            <w:left w:val="none" w:sz="0" w:space="0" w:color="auto"/>
                            <w:bottom w:val="none" w:sz="0" w:space="0" w:color="auto"/>
                            <w:right w:val="none" w:sz="0" w:space="0" w:color="auto"/>
                          </w:divBdr>
                        </w:div>
                        <w:div w:id="1280794762">
                          <w:marLeft w:val="0"/>
                          <w:marRight w:val="0"/>
                          <w:marTop w:val="0"/>
                          <w:marBottom w:val="240"/>
                          <w:divBdr>
                            <w:top w:val="none" w:sz="0" w:space="0" w:color="auto"/>
                            <w:left w:val="none" w:sz="0" w:space="0" w:color="auto"/>
                            <w:bottom w:val="none" w:sz="0" w:space="0" w:color="auto"/>
                            <w:right w:val="none" w:sz="0" w:space="0" w:color="auto"/>
                          </w:divBdr>
                        </w:div>
                        <w:div w:id="1280794765">
                          <w:marLeft w:val="0"/>
                          <w:marRight w:val="0"/>
                          <w:marTop w:val="0"/>
                          <w:marBottom w:val="240"/>
                          <w:divBdr>
                            <w:top w:val="none" w:sz="0" w:space="0" w:color="auto"/>
                            <w:left w:val="none" w:sz="0" w:space="0" w:color="auto"/>
                            <w:bottom w:val="none" w:sz="0" w:space="0" w:color="auto"/>
                            <w:right w:val="none" w:sz="0" w:space="0" w:color="auto"/>
                          </w:divBdr>
                        </w:div>
                        <w:div w:id="1280794769">
                          <w:marLeft w:val="0"/>
                          <w:marRight w:val="0"/>
                          <w:marTop w:val="0"/>
                          <w:marBottom w:val="240"/>
                          <w:divBdr>
                            <w:top w:val="none" w:sz="0" w:space="0" w:color="auto"/>
                            <w:left w:val="none" w:sz="0" w:space="0" w:color="auto"/>
                            <w:bottom w:val="none" w:sz="0" w:space="0" w:color="auto"/>
                            <w:right w:val="none" w:sz="0" w:space="0" w:color="auto"/>
                          </w:divBdr>
                        </w:div>
                        <w:div w:id="1280794771">
                          <w:marLeft w:val="0"/>
                          <w:marRight w:val="0"/>
                          <w:marTop w:val="0"/>
                          <w:marBottom w:val="240"/>
                          <w:divBdr>
                            <w:top w:val="none" w:sz="0" w:space="0" w:color="auto"/>
                            <w:left w:val="none" w:sz="0" w:space="0" w:color="auto"/>
                            <w:bottom w:val="none" w:sz="0" w:space="0" w:color="auto"/>
                            <w:right w:val="none" w:sz="0" w:space="0" w:color="auto"/>
                          </w:divBdr>
                        </w:div>
                        <w:div w:id="1280794772">
                          <w:marLeft w:val="0"/>
                          <w:marRight w:val="0"/>
                          <w:marTop w:val="0"/>
                          <w:marBottom w:val="240"/>
                          <w:divBdr>
                            <w:top w:val="none" w:sz="0" w:space="0" w:color="auto"/>
                            <w:left w:val="none" w:sz="0" w:space="0" w:color="auto"/>
                            <w:bottom w:val="none" w:sz="0" w:space="0" w:color="auto"/>
                            <w:right w:val="none" w:sz="0" w:space="0" w:color="auto"/>
                          </w:divBdr>
                        </w:div>
                        <w:div w:id="1280794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770">
      <w:marLeft w:val="0"/>
      <w:marRight w:val="0"/>
      <w:marTop w:val="0"/>
      <w:marBottom w:val="0"/>
      <w:divBdr>
        <w:top w:val="none" w:sz="0" w:space="0" w:color="auto"/>
        <w:left w:val="none" w:sz="0" w:space="0" w:color="auto"/>
        <w:bottom w:val="none" w:sz="0" w:space="0" w:color="auto"/>
        <w:right w:val="none" w:sz="0" w:space="0" w:color="auto"/>
      </w:divBdr>
      <w:divsChild>
        <w:div w:id="1280794751">
          <w:marLeft w:val="0"/>
          <w:marRight w:val="0"/>
          <w:marTop w:val="0"/>
          <w:marBottom w:val="0"/>
          <w:divBdr>
            <w:top w:val="none" w:sz="0" w:space="0" w:color="auto"/>
            <w:left w:val="none" w:sz="0" w:space="0" w:color="auto"/>
            <w:bottom w:val="none" w:sz="0" w:space="0" w:color="auto"/>
            <w:right w:val="none" w:sz="0" w:space="0" w:color="auto"/>
          </w:divBdr>
          <w:divsChild>
            <w:div w:id="1280794759">
              <w:marLeft w:val="0"/>
              <w:marRight w:val="0"/>
              <w:marTop w:val="0"/>
              <w:marBottom w:val="0"/>
              <w:divBdr>
                <w:top w:val="none" w:sz="0" w:space="0" w:color="auto"/>
                <w:left w:val="none" w:sz="0" w:space="0" w:color="auto"/>
                <w:bottom w:val="none" w:sz="0" w:space="0" w:color="auto"/>
                <w:right w:val="none" w:sz="0" w:space="0" w:color="auto"/>
              </w:divBdr>
              <w:divsChild>
                <w:div w:id="1280794763">
                  <w:marLeft w:val="0"/>
                  <w:marRight w:val="0"/>
                  <w:marTop w:val="0"/>
                  <w:marBottom w:val="0"/>
                  <w:divBdr>
                    <w:top w:val="none" w:sz="0" w:space="0" w:color="auto"/>
                    <w:left w:val="none" w:sz="0" w:space="0" w:color="auto"/>
                    <w:bottom w:val="none" w:sz="0" w:space="0" w:color="auto"/>
                    <w:right w:val="none" w:sz="0" w:space="0" w:color="auto"/>
                  </w:divBdr>
                  <w:divsChild>
                    <w:div w:id="1280794734">
                      <w:marLeft w:val="0"/>
                      <w:marRight w:val="0"/>
                      <w:marTop w:val="0"/>
                      <w:marBottom w:val="0"/>
                      <w:divBdr>
                        <w:top w:val="none" w:sz="0" w:space="0" w:color="auto"/>
                        <w:left w:val="none" w:sz="0" w:space="0" w:color="auto"/>
                        <w:bottom w:val="none" w:sz="0" w:space="0" w:color="auto"/>
                        <w:right w:val="none" w:sz="0" w:space="0" w:color="auto"/>
                      </w:divBdr>
                      <w:divsChild>
                        <w:div w:id="1280794729">
                          <w:marLeft w:val="0"/>
                          <w:marRight w:val="0"/>
                          <w:marTop w:val="0"/>
                          <w:marBottom w:val="240"/>
                          <w:divBdr>
                            <w:top w:val="none" w:sz="0" w:space="0" w:color="auto"/>
                            <w:left w:val="none" w:sz="0" w:space="0" w:color="auto"/>
                            <w:bottom w:val="none" w:sz="0" w:space="0" w:color="auto"/>
                            <w:right w:val="none" w:sz="0" w:space="0" w:color="auto"/>
                          </w:divBdr>
                        </w:div>
                        <w:div w:id="1280794731">
                          <w:marLeft w:val="0"/>
                          <w:marRight w:val="0"/>
                          <w:marTop w:val="0"/>
                          <w:marBottom w:val="240"/>
                          <w:divBdr>
                            <w:top w:val="none" w:sz="0" w:space="0" w:color="auto"/>
                            <w:left w:val="none" w:sz="0" w:space="0" w:color="auto"/>
                            <w:bottom w:val="none" w:sz="0" w:space="0" w:color="auto"/>
                            <w:right w:val="none" w:sz="0" w:space="0" w:color="auto"/>
                          </w:divBdr>
                        </w:div>
                        <w:div w:id="1280794732">
                          <w:marLeft w:val="0"/>
                          <w:marRight w:val="0"/>
                          <w:marTop w:val="0"/>
                          <w:marBottom w:val="240"/>
                          <w:divBdr>
                            <w:top w:val="none" w:sz="0" w:space="0" w:color="auto"/>
                            <w:left w:val="none" w:sz="0" w:space="0" w:color="auto"/>
                            <w:bottom w:val="none" w:sz="0" w:space="0" w:color="auto"/>
                            <w:right w:val="none" w:sz="0" w:space="0" w:color="auto"/>
                          </w:divBdr>
                        </w:div>
                        <w:div w:id="1280794733">
                          <w:marLeft w:val="0"/>
                          <w:marRight w:val="0"/>
                          <w:marTop w:val="0"/>
                          <w:marBottom w:val="240"/>
                          <w:divBdr>
                            <w:top w:val="none" w:sz="0" w:space="0" w:color="auto"/>
                            <w:left w:val="none" w:sz="0" w:space="0" w:color="auto"/>
                            <w:bottom w:val="none" w:sz="0" w:space="0" w:color="auto"/>
                            <w:right w:val="none" w:sz="0" w:space="0" w:color="auto"/>
                          </w:divBdr>
                        </w:div>
                        <w:div w:id="1280794736">
                          <w:marLeft w:val="0"/>
                          <w:marRight w:val="0"/>
                          <w:marTop w:val="0"/>
                          <w:marBottom w:val="240"/>
                          <w:divBdr>
                            <w:top w:val="none" w:sz="0" w:space="0" w:color="auto"/>
                            <w:left w:val="none" w:sz="0" w:space="0" w:color="auto"/>
                            <w:bottom w:val="none" w:sz="0" w:space="0" w:color="auto"/>
                            <w:right w:val="none" w:sz="0" w:space="0" w:color="auto"/>
                          </w:divBdr>
                        </w:div>
                        <w:div w:id="1280794738">
                          <w:marLeft w:val="0"/>
                          <w:marRight w:val="0"/>
                          <w:marTop w:val="0"/>
                          <w:marBottom w:val="240"/>
                          <w:divBdr>
                            <w:top w:val="none" w:sz="0" w:space="0" w:color="auto"/>
                            <w:left w:val="none" w:sz="0" w:space="0" w:color="auto"/>
                            <w:bottom w:val="none" w:sz="0" w:space="0" w:color="auto"/>
                            <w:right w:val="none" w:sz="0" w:space="0" w:color="auto"/>
                          </w:divBdr>
                        </w:div>
                        <w:div w:id="1280794742">
                          <w:marLeft w:val="0"/>
                          <w:marRight w:val="0"/>
                          <w:marTop w:val="0"/>
                          <w:marBottom w:val="240"/>
                          <w:divBdr>
                            <w:top w:val="none" w:sz="0" w:space="0" w:color="auto"/>
                            <w:left w:val="none" w:sz="0" w:space="0" w:color="auto"/>
                            <w:bottom w:val="none" w:sz="0" w:space="0" w:color="auto"/>
                            <w:right w:val="none" w:sz="0" w:space="0" w:color="auto"/>
                          </w:divBdr>
                        </w:div>
                        <w:div w:id="1280794743">
                          <w:marLeft w:val="0"/>
                          <w:marRight w:val="0"/>
                          <w:marTop w:val="0"/>
                          <w:marBottom w:val="240"/>
                          <w:divBdr>
                            <w:top w:val="none" w:sz="0" w:space="0" w:color="auto"/>
                            <w:left w:val="none" w:sz="0" w:space="0" w:color="auto"/>
                            <w:bottom w:val="none" w:sz="0" w:space="0" w:color="auto"/>
                            <w:right w:val="none" w:sz="0" w:space="0" w:color="auto"/>
                          </w:divBdr>
                        </w:div>
                        <w:div w:id="1280794746">
                          <w:marLeft w:val="0"/>
                          <w:marRight w:val="0"/>
                          <w:marTop w:val="0"/>
                          <w:marBottom w:val="240"/>
                          <w:divBdr>
                            <w:top w:val="none" w:sz="0" w:space="0" w:color="auto"/>
                            <w:left w:val="none" w:sz="0" w:space="0" w:color="auto"/>
                            <w:bottom w:val="none" w:sz="0" w:space="0" w:color="auto"/>
                            <w:right w:val="none" w:sz="0" w:space="0" w:color="auto"/>
                          </w:divBdr>
                        </w:div>
                        <w:div w:id="1280794750">
                          <w:marLeft w:val="0"/>
                          <w:marRight w:val="0"/>
                          <w:marTop w:val="0"/>
                          <w:marBottom w:val="240"/>
                          <w:divBdr>
                            <w:top w:val="none" w:sz="0" w:space="0" w:color="auto"/>
                            <w:left w:val="none" w:sz="0" w:space="0" w:color="auto"/>
                            <w:bottom w:val="none" w:sz="0" w:space="0" w:color="auto"/>
                            <w:right w:val="none" w:sz="0" w:space="0" w:color="auto"/>
                          </w:divBdr>
                        </w:div>
                        <w:div w:id="1280794752">
                          <w:marLeft w:val="0"/>
                          <w:marRight w:val="0"/>
                          <w:marTop w:val="0"/>
                          <w:marBottom w:val="240"/>
                          <w:divBdr>
                            <w:top w:val="none" w:sz="0" w:space="0" w:color="auto"/>
                            <w:left w:val="none" w:sz="0" w:space="0" w:color="auto"/>
                            <w:bottom w:val="none" w:sz="0" w:space="0" w:color="auto"/>
                            <w:right w:val="none" w:sz="0" w:space="0" w:color="auto"/>
                          </w:divBdr>
                        </w:div>
                        <w:div w:id="1280794755">
                          <w:marLeft w:val="0"/>
                          <w:marRight w:val="0"/>
                          <w:marTop w:val="0"/>
                          <w:marBottom w:val="240"/>
                          <w:divBdr>
                            <w:top w:val="none" w:sz="0" w:space="0" w:color="auto"/>
                            <w:left w:val="none" w:sz="0" w:space="0" w:color="auto"/>
                            <w:bottom w:val="none" w:sz="0" w:space="0" w:color="auto"/>
                            <w:right w:val="none" w:sz="0" w:space="0" w:color="auto"/>
                          </w:divBdr>
                        </w:div>
                        <w:div w:id="1280794756">
                          <w:marLeft w:val="0"/>
                          <w:marRight w:val="0"/>
                          <w:marTop w:val="0"/>
                          <w:marBottom w:val="240"/>
                          <w:divBdr>
                            <w:top w:val="none" w:sz="0" w:space="0" w:color="auto"/>
                            <w:left w:val="none" w:sz="0" w:space="0" w:color="auto"/>
                            <w:bottom w:val="none" w:sz="0" w:space="0" w:color="auto"/>
                            <w:right w:val="none" w:sz="0" w:space="0" w:color="auto"/>
                          </w:divBdr>
                        </w:div>
                        <w:div w:id="1280794757">
                          <w:marLeft w:val="0"/>
                          <w:marRight w:val="0"/>
                          <w:marTop w:val="0"/>
                          <w:marBottom w:val="240"/>
                          <w:divBdr>
                            <w:top w:val="none" w:sz="0" w:space="0" w:color="auto"/>
                            <w:left w:val="none" w:sz="0" w:space="0" w:color="auto"/>
                            <w:bottom w:val="none" w:sz="0" w:space="0" w:color="auto"/>
                            <w:right w:val="none" w:sz="0" w:space="0" w:color="auto"/>
                          </w:divBdr>
                        </w:div>
                        <w:div w:id="1280794758">
                          <w:marLeft w:val="0"/>
                          <w:marRight w:val="0"/>
                          <w:marTop w:val="0"/>
                          <w:marBottom w:val="240"/>
                          <w:divBdr>
                            <w:top w:val="none" w:sz="0" w:space="0" w:color="auto"/>
                            <w:left w:val="none" w:sz="0" w:space="0" w:color="auto"/>
                            <w:bottom w:val="none" w:sz="0" w:space="0" w:color="auto"/>
                            <w:right w:val="none" w:sz="0" w:space="0" w:color="auto"/>
                          </w:divBdr>
                        </w:div>
                        <w:div w:id="1280794760">
                          <w:marLeft w:val="0"/>
                          <w:marRight w:val="0"/>
                          <w:marTop w:val="0"/>
                          <w:marBottom w:val="240"/>
                          <w:divBdr>
                            <w:top w:val="none" w:sz="0" w:space="0" w:color="auto"/>
                            <w:left w:val="none" w:sz="0" w:space="0" w:color="auto"/>
                            <w:bottom w:val="none" w:sz="0" w:space="0" w:color="auto"/>
                            <w:right w:val="none" w:sz="0" w:space="0" w:color="auto"/>
                          </w:divBdr>
                        </w:div>
                        <w:div w:id="1280794764">
                          <w:marLeft w:val="0"/>
                          <w:marRight w:val="0"/>
                          <w:marTop w:val="0"/>
                          <w:marBottom w:val="240"/>
                          <w:divBdr>
                            <w:top w:val="none" w:sz="0" w:space="0" w:color="auto"/>
                            <w:left w:val="none" w:sz="0" w:space="0" w:color="auto"/>
                            <w:bottom w:val="none" w:sz="0" w:space="0" w:color="auto"/>
                            <w:right w:val="none" w:sz="0" w:space="0" w:color="auto"/>
                          </w:divBdr>
                        </w:div>
                        <w:div w:id="1280794766">
                          <w:marLeft w:val="0"/>
                          <w:marRight w:val="0"/>
                          <w:marTop w:val="0"/>
                          <w:marBottom w:val="240"/>
                          <w:divBdr>
                            <w:top w:val="none" w:sz="0" w:space="0" w:color="auto"/>
                            <w:left w:val="none" w:sz="0" w:space="0" w:color="auto"/>
                            <w:bottom w:val="none" w:sz="0" w:space="0" w:color="auto"/>
                            <w:right w:val="none" w:sz="0" w:space="0" w:color="auto"/>
                          </w:divBdr>
                        </w:div>
                        <w:div w:id="1280794767">
                          <w:marLeft w:val="0"/>
                          <w:marRight w:val="0"/>
                          <w:marTop w:val="0"/>
                          <w:marBottom w:val="240"/>
                          <w:divBdr>
                            <w:top w:val="none" w:sz="0" w:space="0" w:color="auto"/>
                            <w:left w:val="none" w:sz="0" w:space="0" w:color="auto"/>
                            <w:bottom w:val="none" w:sz="0" w:space="0" w:color="auto"/>
                            <w:right w:val="none" w:sz="0" w:space="0" w:color="auto"/>
                          </w:divBdr>
                        </w:div>
                        <w:div w:id="1280794773">
                          <w:marLeft w:val="0"/>
                          <w:marRight w:val="0"/>
                          <w:marTop w:val="0"/>
                          <w:marBottom w:val="240"/>
                          <w:divBdr>
                            <w:top w:val="none" w:sz="0" w:space="0" w:color="auto"/>
                            <w:left w:val="none" w:sz="0" w:space="0" w:color="auto"/>
                            <w:bottom w:val="none" w:sz="0" w:space="0" w:color="auto"/>
                            <w:right w:val="none" w:sz="0" w:space="0" w:color="auto"/>
                          </w:divBdr>
                        </w:div>
                        <w:div w:id="12807947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776">
      <w:marLeft w:val="0"/>
      <w:marRight w:val="0"/>
      <w:marTop w:val="0"/>
      <w:marBottom w:val="0"/>
      <w:divBdr>
        <w:top w:val="none" w:sz="0" w:space="0" w:color="auto"/>
        <w:left w:val="none" w:sz="0" w:space="0" w:color="auto"/>
        <w:bottom w:val="none" w:sz="0" w:space="0" w:color="auto"/>
        <w:right w:val="none" w:sz="0" w:space="0" w:color="auto"/>
      </w:divBdr>
      <w:divsChild>
        <w:div w:id="1280794777">
          <w:marLeft w:val="0"/>
          <w:marRight w:val="0"/>
          <w:marTop w:val="0"/>
          <w:marBottom w:val="0"/>
          <w:divBdr>
            <w:top w:val="none" w:sz="0" w:space="0" w:color="auto"/>
            <w:left w:val="none" w:sz="0" w:space="0" w:color="auto"/>
            <w:bottom w:val="none" w:sz="0" w:space="0" w:color="auto"/>
            <w:right w:val="none" w:sz="0" w:space="0" w:color="auto"/>
          </w:divBdr>
        </w:div>
      </w:divsChild>
    </w:div>
    <w:div w:id="1280794778">
      <w:marLeft w:val="0"/>
      <w:marRight w:val="0"/>
      <w:marTop w:val="0"/>
      <w:marBottom w:val="0"/>
      <w:divBdr>
        <w:top w:val="none" w:sz="0" w:space="0" w:color="auto"/>
        <w:left w:val="none" w:sz="0" w:space="0" w:color="auto"/>
        <w:bottom w:val="none" w:sz="0" w:space="0" w:color="auto"/>
        <w:right w:val="none" w:sz="0" w:space="0" w:color="auto"/>
      </w:divBdr>
    </w:div>
    <w:div w:id="1280794779">
      <w:marLeft w:val="0"/>
      <w:marRight w:val="0"/>
      <w:marTop w:val="0"/>
      <w:marBottom w:val="0"/>
      <w:divBdr>
        <w:top w:val="none" w:sz="0" w:space="0" w:color="auto"/>
        <w:left w:val="none" w:sz="0" w:space="0" w:color="auto"/>
        <w:bottom w:val="none" w:sz="0" w:space="0" w:color="auto"/>
        <w:right w:val="none" w:sz="0" w:space="0" w:color="auto"/>
      </w:divBdr>
    </w:div>
    <w:div w:id="1280794780">
      <w:marLeft w:val="0"/>
      <w:marRight w:val="0"/>
      <w:marTop w:val="0"/>
      <w:marBottom w:val="0"/>
      <w:divBdr>
        <w:top w:val="none" w:sz="0" w:space="0" w:color="auto"/>
        <w:left w:val="none" w:sz="0" w:space="0" w:color="auto"/>
        <w:bottom w:val="none" w:sz="0" w:space="0" w:color="auto"/>
        <w:right w:val="none" w:sz="0" w:space="0" w:color="auto"/>
      </w:divBdr>
    </w:div>
    <w:div w:id="1280794795">
      <w:marLeft w:val="0"/>
      <w:marRight w:val="0"/>
      <w:marTop w:val="0"/>
      <w:marBottom w:val="0"/>
      <w:divBdr>
        <w:top w:val="none" w:sz="0" w:space="0" w:color="auto"/>
        <w:left w:val="none" w:sz="0" w:space="0" w:color="auto"/>
        <w:bottom w:val="none" w:sz="0" w:space="0" w:color="auto"/>
        <w:right w:val="none" w:sz="0" w:space="0" w:color="auto"/>
      </w:divBdr>
      <w:divsChild>
        <w:div w:id="1280794790">
          <w:marLeft w:val="0"/>
          <w:marRight w:val="0"/>
          <w:marTop w:val="0"/>
          <w:marBottom w:val="0"/>
          <w:divBdr>
            <w:top w:val="none" w:sz="0" w:space="0" w:color="auto"/>
            <w:left w:val="none" w:sz="0" w:space="0" w:color="auto"/>
            <w:bottom w:val="none" w:sz="0" w:space="0" w:color="auto"/>
            <w:right w:val="none" w:sz="0" w:space="0" w:color="auto"/>
          </w:divBdr>
          <w:divsChild>
            <w:div w:id="1280794786">
              <w:marLeft w:val="0"/>
              <w:marRight w:val="0"/>
              <w:marTop w:val="0"/>
              <w:marBottom w:val="0"/>
              <w:divBdr>
                <w:top w:val="none" w:sz="0" w:space="0" w:color="auto"/>
                <w:left w:val="none" w:sz="0" w:space="0" w:color="auto"/>
                <w:bottom w:val="none" w:sz="0" w:space="0" w:color="auto"/>
                <w:right w:val="none" w:sz="0" w:space="0" w:color="auto"/>
              </w:divBdr>
              <w:divsChild>
                <w:div w:id="1280794782">
                  <w:marLeft w:val="0"/>
                  <w:marRight w:val="0"/>
                  <w:marTop w:val="0"/>
                  <w:marBottom w:val="0"/>
                  <w:divBdr>
                    <w:top w:val="none" w:sz="0" w:space="0" w:color="auto"/>
                    <w:left w:val="none" w:sz="0" w:space="0" w:color="auto"/>
                    <w:bottom w:val="none" w:sz="0" w:space="0" w:color="auto"/>
                    <w:right w:val="none" w:sz="0" w:space="0" w:color="auto"/>
                  </w:divBdr>
                  <w:divsChild>
                    <w:div w:id="1280794784">
                      <w:marLeft w:val="0"/>
                      <w:marRight w:val="0"/>
                      <w:marTop w:val="0"/>
                      <w:marBottom w:val="0"/>
                      <w:divBdr>
                        <w:top w:val="none" w:sz="0" w:space="0" w:color="auto"/>
                        <w:left w:val="none" w:sz="0" w:space="0" w:color="auto"/>
                        <w:bottom w:val="none" w:sz="0" w:space="0" w:color="auto"/>
                        <w:right w:val="none" w:sz="0" w:space="0" w:color="auto"/>
                      </w:divBdr>
                      <w:divsChild>
                        <w:div w:id="1280794781">
                          <w:marLeft w:val="0"/>
                          <w:marRight w:val="0"/>
                          <w:marTop w:val="0"/>
                          <w:marBottom w:val="240"/>
                          <w:divBdr>
                            <w:top w:val="none" w:sz="0" w:space="0" w:color="auto"/>
                            <w:left w:val="none" w:sz="0" w:space="0" w:color="auto"/>
                            <w:bottom w:val="none" w:sz="0" w:space="0" w:color="auto"/>
                            <w:right w:val="none" w:sz="0" w:space="0" w:color="auto"/>
                          </w:divBdr>
                        </w:div>
                        <w:div w:id="1280794783">
                          <w:marLeft w:val="0"/>
                          <w:marRight w:val="0"/>
                          <w:marTop w:val="0"/>
                          <w:marBottom w:val="240"/>
                          <w:divBdr>
                            <w:top w:val="none" w:sz="0" w:space="0" w:color="auto"/>
                            <w:left w:val="none" w:sz="0" w:space="0" w:color="auto"/>
                            <w:bottom w:val="none" w:sz="0" w:space="0" w:color="auto"/>
                            <w:right w:val="none" w:sz="0" w:space="0" w:color="auto"/>
                          </w:divBdr>
                        </w:div>
                        <w:div w:id="1280794785">
                          <w:marLeft w:val="0"/>
                          <w:marRight w:val="0"/>
                          <w:marTop w:val="0"/>
                          <w:marBottom w:val="240"/>
                          <w:divBdr>
                            <w:top w:val="none" w:sz="0" w:space="0" w:color="auto"/>
                            <w:left w:val="none" w:sz="0" w:space="0" w:color="auto"/>
                            <w:bottom w:val="none" w:sz="0" w:space="0" w:color="auto"/>
                            <w:right w:val="none" w:sz="0" w:space="0" w:color="auto"/>
                          </w:divBdr>
                        </w:div>
                        <w:div w:id="1280794787">
                          <w:marLeft w:val="0"/>
                          <w:marRight w:val="0"/>
                          <w:marTop w:val="0"/>
                          <w:marBottom w:val="240"/>
                          <w:divBdr>
                            <w:top w:val="none" w:sz="0" w:space="0" w:color="auto"/>
                            <w:left w:val="none" w:sz="0" w:space="0" w:color="auto"/>
                            <w:bottom w:val="none" w:sz="0" w:space="0" w:color="auto"/>
                            <w:right w:val="none" w:sz="0" w:space="0" w:color="auto"/>
                          </w:divBdr>
                        </w:div>
                        <w:div w:id="1280794788">
                          <w:marLeft w:val="0"/>
                          <w:marRight w:val="0"/>
                          <w:marTop w:val="0"/>
                          <w:marBottom w:val="240"/>
                          <w:divBdr>
                            <w:top w:val="none" w:sz="0" w:space="0" w:color="auto"/>
                            <w:left w:val="none" w:sz="0" w:space="0" w:color="auto"/>
                            <w:bottom w:val="none" w:sz="0" w:space="0" w:color="auto"/>
                            <w:right w:val="none" w:sz="0" w:space="0" w:color="auto"/>
                          </w:divBdr>
                        </w:div>
                        <w:div w:id="1280794789">
                          <w:marLeft w:val="0"/>
                          <w:marRight w:val="0"/>
                          <w:marTop w:val="0"/>
                          <w:marBottom w:val="240"/>
                          <w:divBdr>
                            <w:top w:val="none" w:sz="0" w:space="0" w:color="auto"/>
                            <w:left w:val="none" w:sz="0" w:space="0" w:color="auto"/>
                            <w:bottom w:val="none" w:sz="0" w:space="0" w:color="auto"/>
                            <w:right w:val="none" w:sz="0" w:space="0" w:color="auto"/>
                          </w:divBdr>
                        </w:div>
                        <w:div w:id="1280794791">
                          <w:marLeft w:val="0"/>
                          <w:marRight w:val="0"/>
                          <w:marTop w:val="0"/>
                          <w:marBottom w:val="240"/>
                          <w:divBdr>
                            <w:top w:val="none" w:sz="0" w:space="0" w:color="auto"/>
                            <w:left w:val="none" w:sz="0" w:space="0" w:color="auto"/>
                            <w:bottom w:val="none" w:sz="0" w:space="0" w:color="auto"/>
                            <w:right w:val="none" w:sz="0" w:space="0" w:color="auto"/>
                          </w:divBdr>
                        </w:div>
                        <w:div w:id="1280794792">
                          <w:marLeft w:val="0"/>
                          <w:marRight w:val="0"/>
                          <w:marTop w:val="0"/>
                          <w:marBottom w:val="240"/>
                          <w:divBdr>
                            <w:top w:val="none" w:sz="0" w:space="0" w:color="auto"/>
                            <w:left w:val="none" w:sz="0" w:space="0" w:color="auto"/>
                            <w:bottom w:val="none" w:sz="0" w:space="0" w:color="auto"/>
                            <w:right w:val="none" w:sz="0" w:space="0" w:color="auto"/>
                          </w:divBdr>
                        </w:div>
                        <w:div w:id="1280794793">
                          <w:marLeft w:val="0"/>
                          <w:marRight w:val="0"/>
                          <w:marTop w:val="0"/>
                          <w:marBottom w:val="240"/>
                          <w:divBdr>
                            <w:top w:val="none" w:sz="0" w:space="0" w:color="auto"/>
                            <w:left w:val="none" w:sz="0" w:space="0" w:color="auto"/>
                            <w:bottom w:val="none" w:sz="0" w:space="0" w:color="auto"/>
                            <w:right w:val="none" w:sz="0" w:space="0" w:color="auto"/>
                          </w:divBdr>
                        </w:div>
                        <w:div w:id="1280794794">
                          <w:marLeft w:val="0"/>
                          <w:marRight w:val="0"/>
                          <w:marTop w:val="0"/>
                          <w:marBottom w:val="240"/>
                          <w:divBdr>
                            <w:top w:val="none" w:sz="0" w:space="0" w:color="auto"/>
                            <w:left w:val="none" w:sz="0" w:space="0" w:color="auto"/>
                            <w:bottom w:val="none" w:sz="0" w:space="0" w:color="auto"/>
                            <w:right w:val="none" w:sz="0" w:space="0" w:color="auto"/>
                          </w:divBdr>
                        </w:div>
                        <w:div w:id="1280794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798">
      <w:marLeft w:val="0"/>
      <w:marRight w:val="0"/>
      <w:marTop w:val="0"/>
      <w:marBottom w:val="0"/>
      <w:divBdr>
        <w:top w:val="none" w:sz="0" w:space="0" w:color="auto"/>
        <w:left w:val="none" w:sz="0" w:space="0" w:color="auto"/>
        <w:bottom w:val="none" w:sz="0" w:space="0" w:color="auto"/>
        <w:right w:val="none" w:sz="0" w:space="0" w:color="auto"/>
      </w:divBdr>
      <w:divsChild>
        <w:div w:id="1280794806">
          <w:marLeft w:val="0"/>
          <w:marRight w:val="0"/>
          <w:marTop w:val="0"/>
          <w:marBottom w:val="0"/>
          <w:divBdr>
            <w:top w:val="none" w:sz="0" w:space="0" w:color="auto"/>
            <w:left w:val="none" w:sz="0" w:space="0" w:color="auto"/>
            <w:bottom w:val="none" w:sz="0" w:space="0" w:color="auto"/>
            <w:right w:val="none" w:sz="0" w:space="0" w:color="auto"/>
          </w:divBdr>
          <w:divsChild>
            <w:div w:id="1280794823">
              <w:marLeft w:val="0"/>
              <w:marRight w:val="0"/>
              <w:marTop w:val="0"/>
              <w:marBottom w:val="0"/>
              <w:divBdr>
                <w:top w:val="none" w:sz="0" w:space="0" w:color="auto"/>
                <w:left w:val="none" w:sz="0" w:space="0" w:color="auto"/>
                <w:bottom w:val="none" w:sz="0" w:space="0" w:color="auto"/>
                <w:right w:val="none" w:sz="0" w:space="0" w:color="auto"/>
              </w:divBdr>
              <w:divsChild>
                <w:div w:id="1280794824">
                  <w:marLeft w:val="0"/>
                  <w:marRight w:val="0"/>
                  <w:marTop w:val="0"/>
                  <w:marBottom w:val="0"/>
                  <w:divBdr>
                    <w:top w:val="none" w:sz="0" w:space="0" w:color="auto"/>
                    <w:left w:val="none" w:sz="0" w:space="0" w:color="auto"/>
                    <w:bottom w:val="none" w:sz="0" w:space="0" w:color="auto"/>
                    <w:right w:val="none" w:sz="0" w:space="0" w:color="auto"/>
                  </w:divBdr>
                  <w:divsChild>
                    <w:div w:id="1280794803">
                      <w:marLeft w:val="0"/>
                      <w:marRight w:val="0"/>
                      <w:marTop w:val="0"/>
                      <w:marBottom w:val="0"/>
                      <w:divBdr>
                        <w:top w:val="none" w:sz="0" w:space="0" w:color="auto"/>
                        <w:left w:val="none" w:sz="0" w:space="0" w:color="auto"/>
                        <w:bottom w:val="none" w:sz="0" w:space="0" w:color="auto"/>
                        <w:right w:val="none" w:sz="0" w:space="0" w:color="auto"/>
                      </w:divBdr>
                      <w:divsChild>
                        <w:div w:id="1280794805">
                          <w:marLeft w:val="0"/>
                          <w:marRight w:val="0"/>
                          <w:marTop w:val="0"/>
                          <w:marBottom w:val="240"/>
                          <w:divBdr>
                            <w:top w:val="none" w:sz="0" w:space="0" w:color="auto"/>
                            <w:left w:val="none" w:sz="0" w:space="0" w:color="auto"/>
                            <w:bottom w:val="none" w:sz="0" w:space="0" w:color="auto"/>
                            <w:right w:val="none" w:sz="0" w:space="0" w:color="auto"/>
                          </w:divBdr>
                        </w:div>
                        <w:div w:id="1280794810">
                          <w:marLeft w:val="0"/>
                          <w:marRight w:val="0"/>
                          <w:marTop w:val="0"/>
                          <w:marBottom w:val="240"/>
                          <w:divBdr>
                            <w:top w:val="none" w:sz="0" w:space="0" w:color="auto"/>
                            <w:left w:val="none" w:sz="0" w:space="0" w:color="auto"/>
                            <w:bottom w:val="none" w:sz="0" w:space="0" w:color="auto"/>
                            <w:right w:val="none" w:sz="0" w:space="0" w:color="auto"/>
                          </w:divBdr>
                        </w:div>
                        <w:div w:id="1280794811">
                          <w:marLeft w:val="0"/>
                          <w:marRight w:val="0"/>
                          <w:marTop w:val="0"/>
                          <w:marBottom w:val="240"/>
                          <w:divBdr>
                            <w:top w:val="none" w:sz="0" w:space="0" w:color="auto"/>
                            <w:left w:val="none" w:sz="0" w:space="0" w:color="auto"/>
                            <w:bottom w:val="none" w:sz="0" w:space="0" w:color="auto"/>
                            <w:right w:val="none" w:sz="0" w:space="0" w:color="auto"/>
                          </w:divBdr>
                        </w:div>
                        <w:div w:id="1280794812">
                          <w:marLeft w:val="0"/>
                          <w:marRight w:val="0"/>
                          <w:marTop w:val="0"/>
                          <w:marBottom w:val="240"/>
                          <w:divBdr>
                            <w:top w:val="none" w:sz="0" w:space="0" w:color="auto"/>
                            <w:left w:val="none" w:sz="0" w:space="0" w:color="auto"/>
                            <w:bottom w:val="none" w:sz="0" w:space="0" w:color="auto"/>
                            <w:right w:val="none" w:sz="0" w:space="0" w:color="auto"/>
                          </w:divBdr>
                        </w:div>
                        <w:div w:id="1280794813">
                          <w:marLeft w:val="0"/>
                          <w:marRight w:val="0"/>
                          <w:marTop w:val="0"/>
                          <w:marBottom w:val="240"/>
                          <w:divBdr>
                            <w:top w:val="none" w:sz="0" w:space="0" w:color="auto"/>
                            <w:left w:val="none" w:sz="0" w:space="0" w:color="auto"/>
                            <w:bottom w:val="none" w:sz="0" w:space="0" w:color="auto"/>
                            <w:right w:val="none" w:sz="0" w:space="0" w:color="auto"/>
                          </w:divBdr>
                        </w:div>
                        <w:div w:id="1280794815">
                          <w:marLeft w:val="0"/>
                          <w:marRight w:val="0"/>
                          <w:marTop w:val="0"/>
                          <w:marBottom w:val="240"/>
                          <w:divBdr>
                            <w:top w:val="none" w:sz="0" w:space="0" w:color="auto"/>
                            <w:left w:val="none" w:sz="0" w:space="0" w:color="auto"/>
                            <w:bottom w:val="none" w:sz="0" w:space="0" w:color="auto"/>
                            <w:right w:val="none" w:sz="0" w:space="0" w:color="auto"/>
                          </w:divBdr>
                        </w:div>
                        <w:div w:id="1280794817">
                          <w:marLeft w:val="0"/>
                          <w:marRight w:val="0"/>
                          <w:marTop w:val="0"/>
                          <w:marBottom w:val="240"/>
                          <w:divBdr>
                            <w:top w:val="none" w:sz="0" w:space="0" w:color="auto"/>
                            <w:left w:val="none" w:sz="0" w:space="0" w:color="auto"/>
                            <w:bottom w:val="none" w:sz="0" w:space="0" w:color="auto"/>
                            <w:right w:val="none" w:sz="0" w:space="0" w:color="auto"/>
                          </w:divBdr>
                        </w:div>
                        <w:div w:id="1280794818">
                          <w:marLeft w:val="0"/>
                          <w:marRight w:val="0"/>
                          <w:marTop w:val="0"/>
                          <w:marBottom w:val="240"/>
                          <w:divBdr>
                            <w:top w:val="none" w:sz="0" w:space="0" w:color="auto"/>
                            <w:left w:val="none" w:sz="0" w:space="0" w:color="auto"/>
                            <w:bottom w:val="none" w:sz="0" w:space="0" w:color="auto"/>
                            <w:right w:val="none" w:sz="0" w:space="0" w:color="auto"/>
                          </w:divBdr>
                        </w:div>
                        <w:div w:id="1280794829">
                          <w:marLeft w:val="0"/>
                          <w:marRight w:val="0"/>
                          <w:marTop w:val="0"/>
                          <w:marBottom w:val="240"/>
                          <w:divBdr>
                            <w:top w:val="none" w:sz="0" w:space="0" w:color="auto"/>
                            <w:left w:val="none" w:sz="0" w:space="0" w:color="auto"/>
                            <w:bottom w:val="none" w:sz="0" w:space="0" w:color="auto"/>
                            <w:right w:val="none" w:sz="0" w:space="0" w:color="auto"/>
                          </w:divBdr>
                        </w:div>
                        <w:div w:id="1280794831">
                          <w:marLeft w:val="0"/>
                          <w:marRight w:val="0"/>
                          <w:marTop w:val="0"/>
                          <w:marBottom w:val="240"/>
                          <w:divBdr>
                            <w:top w:val="none" w:sz="0" w:space="0" w:color="auto"/>
                            <w:left w:val="none" w:sz="0" w:space="0" w:color="auto"/>
                            <w:bottom w:val="none" w:sz="0" w:space="0" w:color="auto"/>
                            <w:right w:val="none" w:sz="0" w:space="0" w:color="auto"/>
                          </w:divBdr>
                        </w:div>
                        <w:div w:id="1280794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807">
      <w:marLeft w:val="0"/>
      <w:marRight w:val="0"/>
      <w:marTop w:val="0"/>
      <w:marBottom w:val="0"/>
      <w:divBdr>
        <w:top w:val="none" w:sz="0" w:space="0" w:color="auto"/>
        <w:left w:val="none" w:sz="0" w:space="0" w:color="auto"/>
        <w:bottom w:val="none" w:sz="0" w:space="0" w:color="auto"/>
        <w:right w:val="none" w:sz="0" w:space="0" w:color="auto"/>
      </w:divBdr>
      <w:divsChild>
        <w:div w:id="1280794801">
          <w:marLeft w:val="0"/>
          <w:marRight w:val="0"/>
          <w:marTop w:val="0"/>
          <w:marBottom w:val="0"/>
          <w:divBdr>
            <w:top w:val="none" w:sz="0" w:space="0" w:color="auto"/>
            <w:left w:val="none" w:sz="0" w:space="0" w:color="auto"/>
            <w:bottom w:val="none" w:sz="0" w:space="0" w:color="auto"/>
            <w:right w:val="none" w:sz="0" w:space="0" w:color="auto"/>
          </w:divBdr>
          <w:divsChild>
            <w:div w:id="1280794821">
              <w:marLeft w:val="0"/>
              <w:marRight w:val="0"/>
              <w:marTop w:val="0"/>
              <w:marBottom w:val="0"/>
              <w:divBdr>
                <w:top w:val="none" w:sz="0" w:space="0" w:color="auto"/>
                <w:left w:val="none" w:sz="0" w:space="0" w:color="auto"/>
                <w:bottom w:val="none" w:sz="0" w:space="0" w:color="auto"/>
                <w:right w:val="none" w:sz="0" w:space="0" w:color="auto"/>
              </w:divBdr>
              <w:divsChild>
                <w:div w:id="1280794827">
                  <w:marLeft w:val="0"/>
                  <w:marRight w:val="0"/>
                  <w:marTop w:val="0"/>
                  <w:marBottom w:val="0"/>
                  <w:divBdr>
                    <w:top w:val="none" w:sz="0" w:space="0" w:color="auto"/>
                    <w:left w:val="none" w:sz="0" w:space="0" w:color="auto"/>
                    <w:bottom w:val="none" w:sz="0" w:space="0" w:color="auto"/>
                    <w:right w:val="none" w:sz="0" w:space="0" w:color="auto"/>
                  </w:divBdr>
                  <w:divsChild>
                    <w:div w:id="1280794825">
                      <w:marLeft w:val="0"/>
                      <w:marRight w:val="0"/>
                      <w:marTop w:val="0"/>
                      <w:marBottom w:val="0"/>
                      <w:divBdr>
                        <w:top w:val="none" w:sz="0" w:space="0" w:color="auto"/>
                        <w:left w:val="none" w:sz="0" w:space="0" w:color="auto"/>
                        <w:bottom w:val="none" w:sz="0" w:space="0" w:color="auto"/>
                        <w:right w:val="none" w:sz="0" w:space="0" w:color="auto"/>
                      </w:divBdr>
                      <w:divsChild>
                        <w:div w:id="1280794797">
                          <w:marLeft w:val="0"/>
                          <w:marRight w:val="0"/>
                          <w:marTop w:val="240"/>
                          <w:marBottom w:val="0"/>
                          <w:divBdr>
                            <w:top w:val="none" w:sz="0" w:space="0" w:color="auto"/>
                            <w:left w:val="none" w:sz="0" w:space="0" w:color="auto"/>
                            <w:bottom w:val="none" w:sz="0" w:space="0" w:color="auto"/>
                            <w:right w:val="none" w:sz="0" w:space="0" w:color="auto"/>
                          </w:divBdr>
                        </w:div>
                        <w:div w:id="1280794799">
                          <w:marLeft w:val="0"/>
                          <w:marRight w:val="0"/>
                          <w:marTop w:val="240"/>
                          <w:marBottom w:val="0"/>
                          <w:divBdr>
                            <w:top w:val="none" w:sz="0" w:space="0" w:color="auto"/>
                            <w:left w:val="none" w:sz="0" w:space="0" w:color="auto"/>
                            <w:bottom w:val="none" w:sz="0" w:space="0" w:color="auto"/>
                            <w:right w:val="none" w:sz="0" w:space="0" w:color="auto"/>
                          </w:divBdr>
                        </w:div>
                        <w:div w:id="1280794800">
                          <w:marLeft w:val="0"/>
                          <w:marRight w:val="0"/>
                          <w:marTop w:val="240"/>
                          <w:marBottom w:val="0"/>
                          <w:divBdr>
                            <w:top w:val="none" w:sz="0" w:space="0" w:color="auto"/>
                            <w:left w:val="none" w:sz="0" w:space="0" w:color="auto"/>
                            <w:bottom w:val="none" w:sz="0" w:space="0" w:color="auto"/>
                            <w:right w:val="none" w:sz="0" w:space="0" w:color="auto"/>
                          </w:divBdr>
                        </w:div>
                        <w:div w:id="1280794802">
                          <w:marLeft w:val="0"/>
                          <w:marRight w:val="0"/>
                          <w:marTop w:val="240"/>
                          <w:marBottom w:val="0"/>
                          <w:divBdr>
                            <w:top w:val="none" w:sz="0" w:space="0" w:color="auto"/>
                            <w:left w:val="none" w:sz="0" w:space="0" w:color="auto"/>
                            <w:bottom w:val="none" w:sz="0" w:space="0" w:color="auto"/>
                            <w:right w:val="none" w:sz="0" w:space="0" w:color="auto"/>
                          </w:divBdr>
                        </w:div>
                        <w:div w:id="1280794804">
                          <w:marLeft w:val="0"/>
                          <w:marRight w:val="0"/>
                          <w:marTop w:val="240"/>
                          <w:marBottom w:val="0"/>
                          <w:divBdr>
                            <w:top w:val="none" w:sz="0" w:space="0" w:color="auto"/>
                            <w:left w:val="none" w:sz="0" w:space="0" w:color="auto"/>
                            <w:bottom w:val="none" w:sz="0" w:space="0" w:color="auto"/>
                            <w:right w:val="none" w:sz="0" w:space="0" w:color="auto"/>
                          </w:divBdr>
                        </w:div>
                        <w:div w:id="1280794808">
                          <w:marLeft w:val="0"/>
                          <w:marRight w:val="0"/>
                          <w:marTop w:val="240"/>
                          <w:marBottom w:val="0"/>
                          <w:divBdr>
                            <w:top w:val="none" w:sz="0" w:space="0" w:color="auto"/>
                            <w:left w:val="none" w:sz="0" w:space="0" w:color="auto"/>
                            <w:bottom w:val="none" w:sz="0" w:space="0" w:color="auto"/>
                            <w:right w:val="none" w:sz="0" w:space="0" w:color="auto"/>
                          </w:divBdr>
                        </w:div>
                        <w:div w:id="1280794809">
                          <w:marLeft w:val="0"/>
                          <w:marRight w:val="0"/>
                          <w:marTop w:val="240"/>
                          <w:marBottom w:val="0"/>
                          <w:divBdr>
                            <w:top w:val="none" w:sz="0" w:space="0" w:color="auto"/>
                            <w:left w:val="none" w:sz="0" w:space="0" w:color="auto"/>
                            <w:bottom w:val="none" w:sz="0" w:space="0" w:color="auto"/>
                            <w:right w:val="none" w:sz="0" w:space="0" w:color="auto"/>
                          </w:divBdr>
                        </w:div>
                        <w:div w:id="1280794814">
                          <w:marLeft w:val="0"/>
                          <w:marRight w:val="0"/>
                          <w:marTop w:val="240"/>
                          <w:marBottom w:val="0"/>
                          <w:divBdr>
                            <w:top w:val="none" w:sz="0" w:space="0" w:color="auto"/>
                            <w:left w:val="none" w:sz="0" w:space="0" w:color="auto"/>
                            <w:bottom w:val="none" w:sz="0" w:space="0" w:color="auto"/>
                            <w:right w:val="none" w:sz="0" w:space="0" w:color="auto"/>
                          </w:divBdr>
                        </w:div>
                        <w:div w:id="1280794816">
                          <w:marLeft w:val="0"/>
                          <w:marRight w:val="0"/>
                          <w:marTop w:val="240"/>
                          <w:marBottom w:val="0"/>
                          <w:divBdr>
                            <w:top w:val="none" w:sz="0" w:space="0" w:color="auto"/>
                            <w:left w:val="none" w:sz="0" w:space="0" w:color="auto"/>
                            <w:bottom w:val="none" w:sz="0" w:space="0" w:color="auto"/>
                            <w:right w:val="none" w:sz="0" w:space="0" w:color="auto"/>
                          </w:divBdr>
                        </w:div>
                        <w:div w:id="1280794819">
                          <w:marLeft w:val="0"/>
                          <w:marRight w:val="0"/>
                          <w:marTop w:val="240"/>
                          <w:marBottom w:val="0"/>
                          <w:divBdr>
                            <w:top w:val="none" w:sz="0" w:space="0" w:color="auto"/>
                            <w:left w:val="none" w:sz="0" w:space="0" w:color="auto"/>
                            <w:bottom w:val="none" w:sz="0" w:space="0" w:color="auto"/>
                            <w:right w:val="none" w:sz="0" w:space="0" w:color="auto"/>
                          </w:divBdr>
                        </w:div>
                        <w:div w:id="1280794820">
                          <w:marLeft w:val="0"/>
                          <w:marRight w:val="0"/>
                          <w:marTop w:val="240"/>
                          <w:marBottom w:val="0"/>
                          <w:divBdr>
                            <w:top w:val="none" w:sz="0" w:space="0" w:color="auto"/>
                            <w:left w:val="none" w:sz="0" w:space="0" w:color="auto"/>
                            <w:bottom w:val="none" w:sz="0" w:space="0" w:color="auto"/>
                            <w:right w:val="none" w:sz="0" w:space="0" w:color="auto"/>
                          </w:divBdr>
                        </w:div>
                        <w:div w:id="1280794822">
                          <w:marLeft w:val="0"/>
                          <w:marRight w:val="0"/>
                          <w:marTop w:val="240"/>
                          <w:marBottom w:val="0"/>
                          <w:divBdr>
                            <w:top w:val="none" w:sz="0" w:space="0" w:color="auto"/>
                            <w:left w:val="none" w:sz="0" w:space="0" w:color="auto"/>
                            <w:bottom w:val="none" w:sz="0" w:space="0" w:color="auto"/>
                            <w:right w:val="none" w:sz="0" w:space="0" w:color="auto"/>
                          </w:divBdr>
                        </w:div>
                        <w:div w:id="1280794826">
                          <w:marLeft w:val="0"/>
                          <w:marRight w:val="0"/>
                          <w:marTop w:val="240"/>
                          <w:marBottom w:val="0"/>
                          <w:divBdr>
                            <w:top w:val="none" w:sz="0" w:space="0" w:color="auto"/>
                            <w:left w:val="none" w:sz="0" w:space="0" w:color="auto"/>
                            <w:bottom w:val="none" w:sz="0" w:space="0" w:color="auto"/>
                            <w:right w:val="none" w:sz="0" w:space="0" w:color="auto"/>
                          </w:divBdr>
                        </w:div>
                        <w:div w:id="1280794828">
                          <w:marLeft w:val="0"/>
                          <w:marRight w:val="0"/>
                          <w:marTop w:val="240"/>
                          <w:marBottom w:val="0"/>
                          <w:divBdr>
                            <w:top w:val="none" w:sz="0" w:space="0" w:color="auto"/>
                            <w:left w:val="none" w:sz="0" w:space="0" w:color="auto"/>
                            <w:bottom w:val="none" w:sz="0" w:space="0" w:color="auto"/>
                            <w:right w:val="none" w:sz="0" w:space="0" w:color="auto"/>
                          </w:divBdr>
                        </w:div>
                        <w:div w:id="1280794830">
                          <w:marLeft w:val="0"/>
                          <w:marRight w:val="0"/>
                          <w:marTop w:val="240"/>
                          <w:marBottom w:val="0"/>
                          <w:divBdr>
                            <w:top w:val="none" w:sz="0" w:space="0" w:color="auto"/>
                            <w:left w:val="none" w:sz="0" w:space="0" w:color="auto"/>
                            <w:bottom w:val="none" w:sz="0" w:space="0" w:color="auto"/>
                            <w:right w:val="none" w:sz="0" w:space="0" w:color="auto"/>
                          </w:divBdr>
                        </w:div>
                        <w:div w:id="12807948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4836">
      <w:marLeft w:val="0"/>
      <w:marRight w:val="0"/>
      <w:marTop w:val="0"/>
      <w:marBottom w:val="0"/>
      <w:divBdr>
        <w:top w:val="none" w:sz="0" w:space="0" w:color="auto"/>
        <w:left w:val="none" w:sz="0" w:space="0" w:color="auto"/>
        <w:bottom w:val="none" w:sz="0" w:space="0" w:color="auto"/>
        <w:right w:val="none" w:sz="0" w:space="0" w:color="auto"/>
      </w:divBdr>
      <w:divsChild>
        <w:div w:id="1280794835">
          <w:marLeft w:val="0"/>
          <w:marRight w:val="0"/>
          <w:marTop w:val="0"/>
          <w:marBottom w:val="0"/>
          <w:divBdr>
            <w:top w:val="none" w:sz="0" w:space="0" w:color="auto"/>
            <w:left w:val="none" w:sz="0" w:space="0" w:color="auto"/>
            <w:bottom w:val="none" w:sz="0" w:space="0" w:color="auto"/>
            <w:right w:val="none" w:sz="0" w:space="0" w:color="auto"/>
          </w:divBdr>
          <w:divsChild>
            <w:div w:id="1280794888">
              <w:marLeft w:val="0"/>
              <w:marRight w:val="0"/>
              <w:marTop w:val="0"/>
              <w:marBottom w:val="0"/>
              <w:divBdr>
                <w:top w:val="none" w:sz="0" w:space="0" w:color="auto"/>
                <w:left w:val="none" w:sz="0" w:space="0" w:color="auto"/>
                <w:bottom w:val="none" w:sz="0" w:space="0" w:color="auto"/>
                <w:right w:val="none" w:sz="0" w:space="0" w:color="auto"/>
              </w:divBdr>
              <w:divsChild>
                <w:div w:id="1280794862">
                  <w:marLeft w:val="0"/>
                  <w:marRight w:val="0"/>
                  <w:marTop w:val="0"/>
                  <w:marBottom w:val="0"/>
                  <w:divBdr>
                    <w:top w:val="none" w:sz="0" w:space="0" w:color="auto"/>
                    <w:left w:val="none" w:sz="0" w:space="0" w:color="auto"/>
                    <w:bottom w:val="none" w:sz="0" w:space="0" w:color="auto"/>
                    <w:right w:val="none" w:sz="0" w:space="0" w:color="auto"/>
                  </w:divBdr>
                  <w:divsChild>
                    <w:div w:id="1280794880">
                      <w:marLeft w:val="0"/>
                      <w:marRight w:val="0"/>
                      <w:marTop w:val="0"/>
                      <w:marBottom w:val="0"/>
                      <w:divBdr>
                        <w:top w:val="none" w:sz="0" w:space="0" w:color="auto"/>
                        <w:left w:val="none" w:sz="0" w:space="0" w:color="auto"/>
                        <w:bottom w:val="none" w:sz="0" w:space="0" w:color="auto"/>
                        <w:right w:val="none" w:sz="0" w:space="0" w:color="auto"/>
                      </w:divBdr>
                      <w:divsChild>
                        <w:div w:id="1280794837">
                          <w:marLeft w:val="0"/>
                          <w:marRight w:val="0"/>
                          <w:marTop w:val="0"/>
                          <w:marBottom w:val="240"/>
                          <w:divBdr>
                            <w:top w:val="none" w:sz="0" w:space="0" w:color="auto"/>
                            <w:left w:val="none" w:sz="0" w:space="0" w:color="auto"/>
                            <w:bottom w:val="none" w:sz="0" w:space="0" w:color="auto"/>
                            <w:right w:val="none" w:sz="0" w:space="0" w:color="auto"/>
                          </w:divBdr>
                        </w:div>
                        <w:div w:id="1280794838">
                          <w:marLeft w:val="0"/>
                          <w:marRight w:val="0"/>
                          <w:marTop w:val="0"/>
                          <w:marBottom w:val="240"/>
                          <w:divBdr>
                            <w:top w:val="none" w:sz="0" w:space="0" w:color="auto"/>
                            <w:left w:val="none" w:sz="0" w:space="0" w:color="auto"/>
                            <w:bottom w:val="none" w:sz="0" w:space="0" w:color="auto"/>
                            <w:right w:val="none" w:sz="0" w:space="0" w:color="auto"/>
                          </w:divBdr>
                        </w:div>
                        <w:div w:id="1280794843">
                          <w:marLeft w:val="0"/>
                          <w:marRight w:val="0"/>
                          <w:marTop w:val="0"/>
                          <w:marBottom w:val="240"/>
                          <w:divBdr>
                            <w:top w:val="none" w:sz="0" w:space="0" w:color="auto"/>
                            <w:left w:val="none" w:sz="0" w:space="0" w:color="auto"/>
                            <w:bottom w:val="none" w:sz="0" w:space="0" w:color="auto"/>
                            <w:right w:val="none" w:sz="0" w:space="0" w:color="auto"/>
                          </w:divBdr>
                        </w:div>
                        <w:div w:id="1280794850">
                          <w:marLeft w:val="0"/>
                          <w:marRight w:val="0"/>
                          <w:marTop w:val="0"/>
                          <w:marBottom w:val="240"/>
                          <w:divBdr>
                            <w:top w:val="none" w:sz="0" w:space="0" w:color="auto"/>
                            <w:left w:val="none" w:sz="0" w:space="0" w:color="auto"/>
                            <w:bottom w:val="none" w:sz="0" w:space="0" w:color="auto"/>
                            <w:right w:val="none" w:sz="0" w:space="0" w:color="auto"/>
                          </w:divBdr>
                        </w:div>
                        <w:div w:id="1280794852">
                          <w:marLeft w:val="0"/>
                          <w:marRight w:val="0"/>
                          <w:marTop w:val="0"/>
                          <w:marBottom w:val="240"/>
                          <w:divBdr>
                            <w:top w:val="none" w:sz="0" w:space="0" w:color="auto"/>
                            <w:left w:val="none" w:sz="0" w:space="0" w:color="auto"/>
                            <w:bottom w:val="none" w:sz="0" w:space="0" w:color="auto"/>
                            <w:right w:val="none" w:sz="0" w:space="0" w:color="auto"/>
                          </w:divBdr>
                        </w:div>
                        <w:div w:id="1280794854">
                          <w:marLeft w:val="0"/>
                          <w:marRight w:val="0"/>
                          <w:marTop w:val="0"/>
                          <w:marBottom w:val="240"/>
                          <w:divBdr>
                            <w:top w:val="none" w:sz="0" w:space="0" w:color="auto"/>
                            <w:left w:val="none" w:sz="0" w:space="0" w:color="auto"/>
                            <w:bottom w:val="none" w:sz="0" w:space="0" w:color="auto"/>
                            <w:right w:val="none" w:sz="0" w:space="0" w:color="auto"/>
                          </w:divBdr>
                        </w:div>
                        <w:div w:id="1280794859">
                          <w:marLeft w:val="0"/>
                          <w:marRight w:val="0"/>
                          <w:marTop w:val="0"/>
                          <w:marBottom w:val="240"/>
                          <w:divBdr>
                            <w:top w:val="none" w:sz="0" w:space="0" w:color="auto"/>
                            <w:left w:val="none" w:sz="0" w:space="0" w:color="auto"/>
                            <w:bottom w:val="none" w:sz="0" w:space="0" w:color="auto"/>
                            <w:right w:val="none" w:sz="0" w:space="0" w:color="auto"/>
                          </w:divBdr>
                        </w:div>
                        <w:div w:id="1280794863">
                          <w:marLeft w:val="0"/>
                          <w:marRight w:val="0"/>
                          <w:marTop w:val="0"/>
                          <w:marBottom w:val="240"/>
                          <w:divBdr>
                            <w:top w:val="none" w:sz="0" w:space="0" w:color="auto"/>
                            <w:left w:val="none" w:sz="0" w:space="0" w:color="auto"/>
                            <w:bottom w:val="none" w:sz="0" w:space="0" w:color="auto"/>
                            <w:right w:val="none" w:sz="0" w:space="0" w:color="auto"/>
                          </w:divBdr>
                        </w:div>
                        <w:div w:id="1280794869">
                          <w:marLeft w:val="0"/>
                          <w:marRight w:val="0"/>
                          <w:marTop w:val="0"/>
                          <w:marBottom w:val="240"/>
                          <w:divBdr>
                            <w:top w:val="none" w:sz="0" w:space="0" w:color="auto"/>
                            <w:left w:val="none" w:sz="0" w:space="0" w:color="auto"/>
                            <w:bottom w:val="none" w:sz="0" w:space="0" w:color="auto"/>
                            <w:right w:val="none" w:sz="0" w:space="0" w:color="auto"/>
                          </w:divBdr>
                        </w:div>
                        <w:div w:id="1280794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865">
      <w:marLeft w:val="0"/>
      <w:marRight w:val="0"/>
      <w:marTop w:val="0"/>
      <w:marBottom w:val="0"/>
      <w:divBdr>
        <w:top w:val="none" w:sz="0" w:space="0" w:color="auto"/>
        <w:left w:val="none" w:sz="0" w:space="0" w:color="auto"/>
        <w:bottom w:val="none" w:sz="0" w:space="0" w:color="auto"/>
        <w:right w:val="none" w:sz="0" w:space="0" w:color="auto"/>
      </w:divBdr>
      <w:divsChild>
        <w:div w:id="1280794887">
          <w:marLeft w:val="0"/>
          <w:marRight w:val="0"/>
          <w:marTop w:val="0"/>
          <w:marBottom w:val="0"/>
          <w:divBdr>
            <w:top w:val="none" w:sz="0" w:space="0" w:color="auto"/>
            <w:left w:val="none" w:sz="0" w:space="0" w:color="auto"/>
            <w:bottom w:val="none" w:sz="0" w:space="0" w:color="auto"/>
            <w:right w:val="none" w:sz="0" w:space="0" w:color="auto"/>
          </w:divBdr>
          <w:divsChild>
            <w:div w:id="1280794847">
              <w:marLeft w:val="0"/>
              <w:marRight w:val="0"/>
              <w:marTop w:val="0"/>
              <w:marBottom w:val="0"/>
              <w:divBdr>
                <w:top w:val="none" w:sz="0" w:space="0" w:color="auto"/>
                <w:left w:val="none" w:sz="0" w:space="0" w:color="auto"/>
                <w:bottom w:val="none" w:sz="0" w:space="0" w:color="auto"/>
                <w:right w:val="none" w:sz="0" w:space="0" w:color="auto"/>
              </w:divBdr>
              <w:divsChild>
                <w:div w:id="1280794848">
                  <w:marLeft w:val="0"/>
                  <w:marRight w:val="0"/>
                  <w:marTop w:val="0"/>
                  <w:marBottom w:val="0"/>
                  <w:divBdr>
                    <w:top w:val="none" w:sz="0" w:space="0" w:color="auto"/>
                    <w:left w:val="none" w:sz="0" w:space="0" w:color="auto"/>
                    <w:bottom w:val="none" w:sz="0" w:space="0" w:color="auto"/>
                    <w:right w:val="none" w:sz="0" w:space="0" w:color="auto"/>
                  </w:divBdr>
                  <w:divsChild>
                    <w:div w:id="12807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877">
      <w:marLeft w:val="0"/>
      <w:marRight w:val="0"/>
      <w:marTop w:val="0"/>
      <w:marBottom w:val="0"/>
      <w:divBdr>
        <w:top w:val="none" w:sz="0" w:space="0" w:color="auto"/>
        <w:left w:val="none" w:sz="0" w:space="0" w:color="auto"/>
        <w:bottom w:val="none" w:sz="0" w:space="0" w:color="auto"/>
        <w:right w:val="none" w:sz="0" w:space="0" w:color="auto"/>
      </w:divBdr>
      <w:divsChild>
        <w:div w:id="1280794883">
          <w:marLeft w:val="0"/>
          <w:marRight w:val="0"/>
          <w:marTop w:val="0"/>
          <w:marBottom w:val="0"/>
          <w:divBdr>
            <w:top w:val="none" w:sz="0" w:space="0" w:color="auto"/>
            <w:left w:val="none" w:sz="0" w:space="0" w:color="auto"/>
            <w:bottom w:val="none" w:sz="0" w:space="0" w:color="auto"/>
            <w:right w:val="none" w:sz="0" w:space="0" w:color="auto"/>
          </w:divBdr>
          <w:divsChild>
            <w:div w:id="1280794886">
              <w:marLeft w:val="0"/>
              <w:marRight w:val="0"/>
              <w:marTop w:val="0"/>
              <w:marBottom w:val="0"/>
              <w:divBdr>
                <w:top w:val="none" w:sz="0" w:space="0" w:color="auto"/>
                <w:left w:val="none" w:sz="0" w:space="0" w:color="auto"/>
                <w:bottom w:val="none" w:sz="0" w:space="0" w:color="auto"/>
                <w:right w:val="none" w:sz="0" w:space="0" w:color="auto"/>
              </w:divBdr>
              <w:divsChild>
                <w:div w:id="1280794871">
                  <w:marLeft w:val="0"/>
                  <w:marRight w:val="0"/>
                  <w:marTop w:val="0"/>
                  <w:marBottom w:val="0"/>
                  <w:divBdr>
                    <w:top w:val="none" w:sz="0" w:space="0" w:color="auto"/>
                    <w:left w:val="none" w:sz="0" w:space="0" w:color="auto"/>
                    <w:bottom w:val="none" w:sz="0" w:space="0" w:color="auto"/>
                    <w:right w:val="none" w:sz="0" w:space="0" w:color="auto"/>
                  </w:divBdr>
                  <w:divsChild>
                    <w:div w:id="1280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885">
      <w:marLeft w:val="0"/>
      <w:marRight w:val="0"/>
      <w:marTop w:val="0"/>
      <w:marBottom w:val="0"/>
      <w:divBdr>
        <w:top w:val="none" w:sz="0" w:space="0" w:color="auto"/>
        <w:left w:val="none" w:sz="0" w:space="0" w:color="auto"/>
        <w:bottom w:val="none" w:sz="0" w:space="0" w:color="auto"/>
        <w:right w:val="none" w:sz="0" w:space="0" w:color="auto"/>
      </w:divBdr>
      <w:divsChild>
        <w:div w:id="1280794873">
          <w:marLeft w:val="0"/>
          <w:marRight w:val="0"/>
          <w:marTop w:val="0"/>
          <w:marBottom w:val="0"/>
          <w:divBdr>
            <w:top w:val="none" w:sz="0" w:space="0" w:color="auto"/>
            <w:left w:val="none" w:sz="0" w:space="0" w:color="auto"/>
            <w:bottom w:val="none" w:sz="0" w:space="0" w:color="auto"/>
            <w:right w:val="none" w:sz="0" w:space="0" w:color="auto"/>
          </w:divBdr>
          <w:divsChild>
            <w:div w:id="1280794874">
              <w:marLeft w:val="0"/>
              <w:marRight w:val="0"/>
              <w:marTop w:val="0"/>
              <w:marBottom w:val="0"/>
              <w:divBdr>
                <w:top w:val="none" w:sz="0" w:space="0" w:color="auto"/>
                <w:left w:val="none" w:sz="0" w:space="0" w:color="auto"/>
                <w:bottom w:val="none" w:sz="0" w:space="0" w:color="auto"/>
                <w:right w:val="none" w:sz="0" w:space="0" w:color="auto"/>
              </w:divBdr>
              <w:divsChild>
                <w:div w:id="1280794857">
                  <w:marLeft w:val="0"/>
                  <w:marRight w:val="0"/>
                  <w:marTop w:val="0"/>
                  <w:marBottom w:val="0"/>
                  <w:divBdr>
                    <w:top w:val="none" w:sz="0" w:space="0" w:color="auto"/>
                    <w:left w:val="none" w:sz="0" w:space="0" w:color="auto"/>
                    <w:bottom w:val="none" w:sz="0" w:space="0" w:color="auto"/>
                    <w:right w:val="none" w:sz="0" w:space="0" w:color="auto"/>
                  </w:divBdr>
                  <w:divsChild>
                    <w:div w:id="1280794878">
                      <w:marLeft w:val="0"/>
                      <w:marRight w:val="0"/>
                      <w:marTop w:val="0"/>
                      <w:marBottom w:val="0"/>
                      <w:divBdr>
                        <w:top w:val="none" w:sz="0" w:space="0" w:color="auto"/>
                        <w:left w:val="none" w:sz="0" w:space="0" w:color="auto"/>
                        <w:bottom w:val="none" w:sz="0" w:space="0" w:color="auto"/>
                        <w:right w:val="none" w:sz="0" w:space="0" w:color="auto"/>
                      </w:divBdr>
                      <w:divsChild>
                        <w:div w:id="1280794834">
                          <w:marLeft w:val="0"/>
                          <w:marRight w:val="0"/>
                          <w:marTop w:val="0"/>
                          <w:marBottom w:val="240"/>
                          <w:divBdr>
                            <w:top w:val="none" w:sz="0" w:space="0" w:color="auto"/>
                            <w:left w:val="none" w:sz="0" w:space="0" w:color="auto"/>
                            <w:bottom w:val="none" w:sz="0" w:space="0" w:color="auto"/>
                            <w:right w:val="none" w:sz="0" w:space="0" w:color="auto"/>
                          </w:divBdr>
                        </w:div>
                        <w:div w:id="1280794839">
                          <w:marLeft w:val="0"/>
                          <w:marRight w:val="0"/>
                          <w:marTop w:val="0"/>
                          <w:marBottom w:val="240"/>
                          <w:divBdr>
                            <w:top w:val="none" w:sz="0" w:space="0" w:color="auto"/>
                            <w:left w:val="none" w:sz="0" w:space="0" w:color="auto"/>
                            <w:bottom w:val="none" w:sz="0" w:space="0" w:color="auto"/>
                            <w:right w:val="none" w:sz="0" w:space="0" w:color="auto"/>
                          </w:divBdr>
                        </w:div>
                        <w:div w:id="1280794841">
                          <w:marLeft w:val="0"/>
                          <w:marRight w:val="0"/>
                          <w:marTop w:val="0"/>
                          <w:marBottom w:val="240"/>
                          <w:divBdr>
                            <w:top w:val="none" w:sz="0" w:space="0" w:color="auto"/>
                            <w:left w:val="none" w:sz="0" w:space="0" w:color="auto"/>
                            <w:bottom w:val="none" w:sz="0" w:space="0" w:color="auto"/>
                            <w:right w:val="none" w:sz="0" w:space="0" w:color="auto"/>
                          </w:divBdr>
                        </w:div>
                        <w:div w:id="1280794842">
                          <w:marLeft w:val="0"/>
                          <w:marRight w:val="0"/>
                          <w:marTop w:val="0"/>
                          <w:marBottom w:val="240"/>
                          <w:divBdr>
                            <w:top w:val="none" w:sz="0" w:space="0" w:color="auto"/>
                            <w:left w:val="none" w:sz="0" w:space="0" w:color="auto"/>
                            <w:bottom w:val="none" w:sz="0" w:space="0" w:color="auto"/>
                            <w:right w:val="none" w:sz="0" w:space="0" w:color="auto"/>
                          </w:divBdr>
                        </w:div>
                        <w:div w:id="1280794844">
                          <w:marLeft w:val="0"/>
                          <w:marRight w:val="0"/>
                          <w:marTop w:val="0"/>
                          <w:marBottom w:val="240"/>
                          <w:divBdr>
                            <w:top w:val="none" w:sz="0" w:space="0" w:color="auto"/>
                            <w:left w:val="none" w:sz="0" w:space="0" w:color="auto"/>
                            <w:bottom w:val="none" w:sz="0" w:space="0" w:color="auto"/>
                            <w:right w:val="none" w:sz="0" w:space="0" w:color="auto"/>
                          </w:divBdr>
                        </w:div>
                        <w:div w:id="1280794846">
                          <w:marLeft w:val="0"/>
                          <w:marRight w:val="0"/>
                          <w:marTop w:val="0"/>
                          <w:marBottom w:val="240"/>
                          <w:divBdr>
                            <w:top w:val="none" w:sz="0" w:space="0" w:color="auto"/>
                            <w:left w:val="none" w:sz="0" w:space="0" w:color="auto"/>
                            <w:bottom w:val="none" w:sz="0" w:space="0" w:color="auto"/>
                            <w:right w:val="none" w:sz="0" w:space="0" w:color="auto"/>
                          </w:divBdr>
                        </w:div>
                        <w:div w:id="1280794849">
                          <w:marLeft w:val="0"/>
                          <w:marRight w:val="0"/>
                          <w:marTop w:val="0"/>
                          <w:marBottom w:val="240"/>
                          <w:divBdr>
                            <w:top w:val="none" w:sz="0" w:space="0" w:color="auto"/>
                            <w:left w:val="none" w:sz="0" w:space="0" w:color="auto"/>
                            <w:bottom w:val="none" w:sz="0" w:space="0" w:color="auto"/>
                            <w:right w:val="none" w:sz="0" w:space="0" w:color="auto"/>
                          </w:divBdr>
                        </w:div>
                        <w:div w:id="1280794851">
                          <w:marLeft w:val="0"/>
                          <w:marRight w:val="0"/>
                          <w:marTop w:val="0"/>
                          <w:marBottom w:val="240"/>
                          <w:divBdr>
                            <w:top w:val="none" w:sz="0" w:space="0" w:color="auto"/>
                            <w:left w:val="none" w:sz="0" w:space="0" w:color="auto"/>
                            <w:bottom w:val="none" w:sz="0" w:space="0" w:color="auto"/>
                            <w:right w:val="none" w:sz="0" w:space="0" w:color="auto"/>
                          </w:divBdr>
                        </w:div>
                        <w:div w:id="1280794853">
                          <w:marLeft w:val="0"/>
                          <w:marRight w:val="0"/>
                          <w:marTop w:val="0"/>
                          <w:marBottom w:val="240"/>
                          <w:divBdr>
                            <w:top w:val="none" w:sz="0" w:space="0" w:color="auto"/>
                            <w:left w:val="none" w:sz="0" w:space="0" w:color="auto"/>
                            <w:bottom w:val="none" w:sz="0" w:space="0" w:color="auto"/>
                            <w:right w:val="none" w:sz="0" w:space="0" w:color="auto"/>
                          </w:divBdr>
                        </w:div>
                        <w:div w:id="1280794855">
                          <w:marLeft w:val="0"/>
                          <w:marRight w:val="0"/>
                          <w:marTop w:val="0"/>
                          <w:marBottom w:val="240"/>
                          <w:divBdr>
                            <w:top w:val="none" w:sz="0" w:space="0" w:color="auto"/>
                            <w:left w:val="none" w:sz="0" w:space="0" w:color="auto"/>
                            <w:bottom w:val="none" w:sz="0" w:space="0" w:color="auto"/>
                            <w:right w:val="none" w:sz="0" w:space="0" w:color="auto"/>
                          </w:divBdr>
                        </w:div>
                        <w:div w:id="1280794856">
                          <w:marLeft w:val="0"/>
                          <w:marRight w:val="0"/>
                          <w:marTop w:val="0"/>
                          <w:marBottom w:val="240"/>
                          <w:divBdr>
                            <w:top w:val="none" w:sz="0" w:space="0" w:color="auto"/>
                            <w:left w:val="none" w:sz="0" w:space="0" w:color="auto"/>
                            <w:bottom w:val="none" w:sz="0" w:space="0" w:color="auto"/>
                            <w:right w:val="none" w:sz="0" w:space="0" w:color="auto"/>
                          </w:divBdr>
                        </w:div>
                        <w:div w:id="1280794858">
                          <w:marLeft w:val="0"/>
                          <w:marRight w:val="0"/>
                          <w:marTop w:val="0"/>
                          <w:marBottom w:val="240"/>
                          <w:divBdr>
                            <w:top w:val="none" w:sz="0" w:space="0" w:color="auto"/>
                            <w:left w:val="none" w:sz="0" w:space="0" w:color="auto"/>
                            <w:bottom w:val="none" w:sz="0" w:space="0" w:color="auto"/>
                            <w:right w:val="none" w:sz="0" w:space="0" w:color="auto"/>
                          </w:divBdr>
                        </w:div>
                        <w:div w:id="1280794860">
                          <w:marLeft w:val="0"/>
                          <w:marRight w:val="0"/>
                          <w:marTop w:val="0"/>
                          <w:marBottom w:val="240"/>
                          <w:divBdr>
                            <w:top w:val="none" w:sz="0" w:space="0" w:color="auto"/>
                            <w:left w:val="none" w:sz="0" w:space="0" w:color="auto"/>
                            <w:bottom w:val="none" w:sz="0" w:space="0" w:color="auto"/>
                            <w:right w:val="none" w:sz="0" w:space="0" w:color="auto"/>
                          </w:divBdr>
                        </w:div>
                        <w:div w:id="1280794861">
                          <w:marLeft w:val="0"/>
                          <w:marRight w:val="0"/>
                          <w:marTop w:val="0"/>
                          <w:marBottom w:val="240"/>
                          <w:divBdr>
                            <w:top w:val="none" w:sz="0" w:space="0" w:color="auto"/>
                            <w:left w:val="none" w:sz="0" w:space="0" w:color="auto"/>
                            <w:bottom w:val="none" w:sz="0" w:space="0" w:color="auto"/>
                            <w:right w:val="none" w:sz="0" w:space="0" w:color="auto"/>
                          </w:divBdr>
                        </w:div>
                        <w:div w:id="1280794864">
                          <w:marLeft w:val="0"/>
                          <w:marRight w:val="0"/>
                          <w:marTop w:val="0"/>
                          <w:marBottom w:val="240"/>
                          <w:divBdr>
                            <w:top w:val="none" w:sz="0" w:space="0" w:color="auto"/>
                            <w:left w:val="none" w:sz="0" w:space="0" w:color="auto"/>
                            <w:bottom w:val="none" w:sz="0" w:space="0" w:color="auto"/>
                            <w:right w:val="none" w:sz="0" w:space="0" w:color="auto"/>
                          </w:divBdr>
                        </w:div>
                        <w:div w:id="1280794866">
                          <w:marLeft w:val="0"/>
                          <w:marRight w:val="0"/>
                          <w:marTop w:val="0"/>
                          <w:marBottom w:val="240"/>
                          <w:divBdr>
                            <w:top w:val="none" w:sz="0" w:space="0" w:color="auto"/>
                            <w:left w:val="none" w:sz="0" w:space="0" w:color="auto"/>
                            <w:bottom w:val="none" w:sz="0" w:space="0" w:color="auto"/>
                            <w:right w:val="none" w:sz="0" w:space="0" w:color="auto"/>
                          </w:divBdr>
                        </w:div>
                        <w:div w:id="1280794867">
                          <w:marLeft w:val="0"/>
                          <w:marRight w:val="0"/>
                          <w:marTop w:val="0"/>
                          <w:marBottom w:val="240"/>
                          <w:divBdr>
                            <w:top w:val="none" w:sz="0" w:space="0" w:color="auto"/>
                            <w:left w:val="none" w:sz="0" w:space="0" w:color="auto"/>
                            <w:bottom w:val="none" w:sz="0" w:space="0" w:color="auto"/>
                            <w:right w:val="none" w:sz="0" w:space="0" w:color="auto"/>
                          </w:divBdr>
                        </w:div>
                        <w:div w:id="1280794868">
                          <w:marLeft w:val="0"/>
                          <w:marRight w:val="0"/>
                          <w:marTop w:val="0"/>
                          <w:marBottom w:val="240"/>
                          <w:divBdr>
                            <w:top w:val="none" w:sz="0" w:space="0" w:color="auto"/>
                            <w:left w:val="none" w:sz="0" w:space="0" w:color="auto"/>
                            <w:bottom w:val="none" w:sz="0" w:space="0" w:color="auto"/>
                            <w:right w:val="none" w:sz="0" w:space="0" w:color="auto"/>
                          </w:divBdr>
                        </w:div>
                        <w:div w:id="1280794870">
                          <w:marLeft w:val="0"/>
                          <w:marRight w:val="0"/>
                          <w:marTop w:val="0"/>
                          <w:marBottom w:val="240"/>
                          <w:divBdr>
                            <w:top w:val="none" w:sz="0" w:space="0" w:color="auto"/>
                            <w:left w:val="none" w:sz="0" w:space="0" w:color="auto"/>
                            <w:bottom w:val="none" w:sz="0" w:space="0" w:color="auto"/>
                            <w:right w:val="none" w:sz="0" w:space="0" w:color="auto"/>
                          </w:divBdr>
                        </w:div>
                        <w:div w:id="1280794872">
                          <w:marLeft w:val="0"/>
                          <w:marRight w:val="0"/>
                          <w:marTop w:val="0"/>
                          <w:marBottom w:val="240"/>
                          <w:divBdr>
                            <w:top w:val="none" w:sz="0" w:space="0" w:color="auto"/>
                            <w:left w:val="none" w:sz="0" w:space="0" w:color="auto"/>
                            <w:bottom w:val="none" w:sz="0" w:space="0" w:color="auto"/>
                            <w:right w:val="none" w:sz="0" w:space="0" w:color="auto"/>
                          </w:divBdr>
                        </w:div>
                        <w:div w:id="1280794875">
                          <w:marLeft w:val="0"/>
                          <w:marRight w:val="0"/>
                          <w:marTop w:val="0"/>
                          <w:marBottom w:val="240"/>
                          <w:divBdr>
                            <w:top w:val="none" w:sz="0" w:space="0" w:color="auto"/>
                            <w:left w:val="none" w:sz="0" w:space="0" w:color="auto"/>
                            <w:bottom w:val="none" w:sz="0" w:space="0" w:color="auto"/>
                            <w:right w:val="none" w:sz="0" w:space="0" w:color="auto"/>
                          </w:divBdr>
                        </w:div>
                        <w:div w:id="1280794879">
                          <w:marLeft w:val="0"/>
                          <w:marRight w:val="0"/>
                          <w:marTop w:val="0"/>
                          <w:marBottom w:val="240"/>
                          <w:divBdr>
                            <w:top w:val="none" w:sz="0" w:space="0" w:color="auto"/>
                            <w:left w:val="none" w:sz="0" w:space="0" w:color="auto"/>
                            <w:bottom w:val="none" w:sz="0" w:space="0" w:color="auto"/>
                            <w:right w:val="none" w:sz="0" w:space="0" w:color="auto"/>
                          </w:divBdr>
                        </w:div>
                        <w:div w:id="1280794881">
                          <w:marLeft w:val="0"/>
                          <w:marRight w:val="0"/>
                          <w:marTop w:val="0"/>
                          <w:marBottom w:val="240"/>
                          <w:divBdr>
                            <w:top w:val="none" w:sz="0" w:space="0" w:color="auto"/>
                            <w:left w:val="none" w:sz="0" w:space="0" w:color="auto"/>
                            <w:bottom w:val="none" w:sz="0" w:space="0" w:color="auto"/>
                            <w:right w:val="none" w:sz="0" w:space="0" w:color="auto"/>
                          </w:divBdr>
                        </w:div>
                        <w:div w:id="1280794882">
                          <w:marLeft w:val="0"/>
                          <w:marRight w:val="0"/>
                          <w:marTop w:val="0"/>
                          <w:marBottom w:val="240"/>
                          <w:divBdr>
                            <w:top w:val="none" w:sz="0" w:space="0" w:color="auto"/>
                            <w:left w:val="none" w:sz="0" w:space="0" w:color="auto"/>
                            <w:bottom w:val="none" w:sz="0" w:space="0" w:color="auto"/>
                            <w:right w:val="none" w:sz="0" w:space="0" w:color="auto"/>
                          </w:divBdr>
                        </w:div>
                        <w:div w:id="1280794884">
                          <w:marLeft w:val="0"/>
                          <w:marRight w:val="0"/>
                          <w:marTop w:val="0"/>
                          <w:marBottom w:val="240"/>
                          <w:divBdr>
                            <w:top w:val="none" w:sz="0" w:space="0" w:color="auto"/>
                            <w:left w:val="none" w:sz="0" w:space="0" w:color="auto"/>
                            <w:bottom w:val="none" w:sz="0" w:space="0" w:color="auto"/>
                            <w:right w:val="none" w:sz="0" w:space="0" w:color="auto"/>
                          </w:divBdr>
                        </w:div>
                        <w:div w:id="1280794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794891">
      <w:marLeft w:val="0"/>
      <w:marRight w:val="0"/>
      <w:marTop w:val="0"/>
      <w:marBottom w:val="0"/>
      <w:divBdr>
        <w:top w:val="none" w:sz="0" w:space="0" w:color="auto"/>
        <w:left w:val="none" w:sz="0" w:space="0" w:color="auto"/>
        <w:bottom w:val="none" w:sz="0" w:space="0" w:color="auto"/>
        <w:right w:val="none" w:sz="0" w:space="0" w:color="auto"/>
      </w:divBdr>
      <w:divsChild>
        <w:div w:id="128079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rystal%20channelling%204.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2088</Words>
  <Characters>11485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2016-07-04T17:37:00Z</dcterms:created>
  <dcterms:modified xsi:type="dcterms:W3CDTF">2016-07-04T17:41:00Z</dcterms:modified>
</cp:coreProperties>
</file>