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C49" w:rsidRPr="009962D9" w:rsidRDefault="00364C49" w:rsidP="0045366D">
      <w:pPr>
        <w:spacing w:after="0"/>
        <w:jc w:val="center"/>
        <w:rPr>
          <w:sz w:val="36"/>
          <w:szCs w:val="36"/>
        </w:rPr>
      </w:pPr>
      <w:r>
        <w:rPr>
          <w:rFonts w:ascii="Trebuchet MS" w:hAnsi="Trebuchet MS"/>
          <w:b/>
          <w:bCs/>
          <w:smallCaps/>
          <w:shadow/>
          <w:color w:val="000000"/>
          <w:sz w:val="36"/>
          <w:szCs w:val="36"/>
          <w:lang w:val="es-ES" w:eastAsia="es-ES"/>
        </w:rPr>
        <w:t xml:space="preserve">Mini </w:t>
      </w:r>
      <w:r w:rsidRPr="009962D9">
        <w:rPr>
          <w:rFonts w:ascii="Trebuchet MS" w:hAnsi="Trebuchet MS"/>
          <w:b/>
          <w:bCs/>
          <w:smallCaps/>
          <w:shadow/>
          <w:color w:val="000000"/>
          <w:sz w:val="36"/>
          <w:szCs w:val="36"/>
          <w:lang w:val="es-ES" w:eastAsia="es-ES"/>
        </w:rPr>
        <w:t xml:space="preserve">Canalización de Kryon por Lee Carroll </w:t>
      </w:r>
    </w:p>
    <w:p w:rsidR="00364C49" w:rsidRDefault="00364C49" w:rsidP="002938A6">
      <w:pPr>
        <w:spacing w:after="0"/>
        <w:jc w:val="center"/>
      </w:pPr>
      <w:r>
        <w:t>en Atenas , Grecia, Septiembre 18, 2016</w:t>
      </w:r>
    </w:p>
    <w:p w:rsidR="00364C49" w:rsidRPr="008F2D72" w:rsidRDefault="00364C49" w:rsidP="00FD6ED1">
      <w:pPr>
        <w:spacing w:after="0"/>
        <w:jc w:val="center"/>
      </w:pPr>
      <w:hyperlink r:id="rId6" w:history="1">
        <w:r w:rsidRPr="00306B43">
          <w:rPr>
            <w:rStyle w:val="Hyperlink"/>
            <w:rFonts w:ascii="Arial" w:hAnsi="Arial" w:cs="Arial"/>
            <w:kern w:val="36"/>
            <w:sz w:val="20"/>
            <w:szCs w:val="20"/>
            <w:lang w:val="es-ES"/>
          </w:rPr>
          <w:t>www.kryon.com</w:t>
        </w:r>
      </w:hyperlink>
      <w:r>
        <w:rPr>
          <w:rFonts w:ascii="Arial" w:hAnsi="Arial" w:cs="Arial"/>
          <w:kern w:val="36"/>
          <w:sz w:val="20"/>
          <w:szCs w:val="20"/>
          <w:lang w:val="es-ES"/>
        </w:rPr>
        <w:t xml:space="preserve"> </w:t>
      </w:r>
    </w:p>
    <w:p w:rsidR="00364C49" w:rsidRDefault="00364C49" w:rsidP="00E84B5E">
      <w:pPr>
        <w:pStyle w:val="NoSpacing"/>
        <w:rPr>
          <w:rFonts w:ascii="Arial" w:hAnsi="Arial" w:cs="Arial"/>
          <w:sz w:val="20"/>
          <w:szCs w:val="20"/>
          <w:lang w:val="es-ES"/>
        </w:rPr>
      </w:pPr>
    </w:p>
    <w:p w:rsidR="00364C49" w:rsidRPr="009B17E9" w:rsidRDefault="00364C49" w:rsidP="009B17E9">
      <w:pPr>
        <w:pStyle w:val="NoSpacing"/>
        <w:jc w:val="both"/>
        <w:rPr>
          <w:rFonts w:ascii="Arial" w:hAnsi="Arial" w:cs="Arial"/>
          <w:sz w:val="20"/>
          <w:szCs w:val="20"/>
          <w:lang w:val="es-ES"/>
        </w:rPr>
      </w:pPr>
    </w:p>
    <w:p w:rsidR="00364C49" w:rsidRPr="00762325" w:rsidRDefault="00364C49" w:rsidP="00CE7E64">
      <w:pPr>
        <w:spacing w:after="240"/>
        <w:rPr>
          <w:rFonts w:ascii="Arial" w:hAnsi="Arial" w:cs="Arial"/>
          <w:sz w:val="20"/>
          <w:szCs w:val="20"/>
          <w:lang w:val="en-US"/>
        </w:rPr>
      </w:pPr>
      <w:r>
        <w:rPr>
          <w:rFonts w:ascii="Arial" w:hAnsi="Arial" w:cs="Arial"/>
          <w:sz w:val="20"/>
          <w:szCs w:val="20"/>
          <w:lang w:val="en-US"/>
        </w:rPr>
        <w:br/>
      </w:r>
      <w:r w:rsidRPr="00762325">
        <w:rPr>
          <w:rFonts w:ascii="Arial" w:hAnsi="Arial" w:cs="Arial"/>
          <w:sz w:val="20"/>
          <w:szCs w:val="20"/>
          <w:lang w:val="en-US"/>
        </w:rPr>
        <w:t>Saludos, queridos, Yo Soy Kryon del Servicio Magnético.</w:t>
      </w:r>
    </w:p>
    <w:p w:rsidR="00364C49" w:rsidRPr="00757CAE" w:rsidRDefault="00364C49" w:rsidP="00757CAE">
      <w:pPr>
        <w:shd w:val="clear" w:color="auto" w:fill="FFFFFF"/>
        <w:spacing w:line="240" w:lineRule="auto"/>
        <w:jc w:val="both"/>
        <w:rPr>
          <w:rFonts w:ascii="Arial" w:hAnsi="Arial" w:cs="Arial"/>
          <w:color w:val="000000"/>
          <w:sz w:val="20"/>
          <w:szCs w:val="20"/>
          <w:lang w:val="es-ES" w:eastAsia="es-ES"/>
        </w:rPr>
      </w:pPr>
      <w:r w:rsidRPr="00757CAE">
        <w:rPr>
          <w:rFonts w:ascii="Arial" w:hAnsi="Arial" w:cs="Arial"/>
          <w:color w:val="000000"/>
          <w:sz w:val="20"/>
          <w:szCs w:val="20"/>
          <w:lang w:val="es-ES" w:eastAsia="es-ES"/>
        </w:rPr>
        <w:t>Mi socio ha pasado un tiempo contándole sobre los sucesos. Les contó sobre el cambio que está teniendo lugar. Hay mucho más, tanto más. Parte de ello es difícil de probar, pero la prueba de lo que les digo llegará.</w:t>
      </w:r>
    </w:p>
    <w:p w:rsidR="00364C49" w:rsidRPr="00757CAE" w:rsidRDefault="00364C49" w:rsidP="00757CAE">
      <w:pPr>
        <w:shd w:val="clear" w:color="auto" w:fill="FFFFFF"/>
        <w:spacing w:line="240" w:lineRule="auto"/>
        <w:jc w:val="both"/>
        <w:rPr>
          <w:rFonts w:ascii="Arial" w:hAnsi="Arial" w:cs="Arial"/>
          <w:color w:val="000000"/>
          <w:sz w:val="20"/>
          <w:szCs w:val="20"/>
          <w:lang w:val="es-ES" w:eastAsia="es-ES"/>
        </w:rPr>
      </w:pPr>
      <w:r w:rsidRPr="00757CAE">
        <w:rPr>
          <w:rFonts w:ascii="Arial" w:hAnsi="Arial" w:cs="Arial"/>
          <w:color w:val="000000"/>
          <w:sz w:val="20"/>
          <w:szCs w:val="20"/>
          <w:lang w:val="es-ES" w:eastAsia="es-ES"/>
        </w:rPr>
        <w:t>No fue hace mucho que mi socio estuvo en Turquía y le contó a la audiencia allí sobre la historia desconocida. Incluso en esta región, hay historia que ustedes aún no han descubierto. Ustedes tienen idea de cuánto tiempo han existido, qué edad tiene la civilización. Si retroceden 10.000 o 13.000 años, cada vez hay menos y menos evidencias de cosas humanas. La Tierra tiene una tendencia a revolver todas las cosas, a cubrirlas, a veces se disuelven. Es muy difícil encontrar la historia anterior a la historia, y sin embargo se está destapando en todo el planeta; específicamente civilizaciones en esta región, como la suya, profundamente bajo tierra, se descubren pirámides que se cubrieron miles de años atrás. Y en esas pirámides hay lenguajes que no se conocen, y artefactos demasiado antiguos para estar en su historia. Extrañamente, incluso esos artefactos tienen símbolos que hoy son comunes para ustedes. Incluso algunas cosas comunes que hoy tienen, estaban en ese entonces. Verán: en esta historia hay más que lo que les contaron.</w:t>
      </w:r>
    </w:p>
    <w:p w:rsidR="00364C49" w:rsidRPr="00757CAE" w:rsidRDefault="00364C49" w:rsidP="00757CAE">
      <w:pPr>
        <w:shd w:val="clear" w:color="auto" w:fill="FFFFFF"/>
        <w:spacing w:line="240" w:lineRule="auto"/>
        <w:jc w:val="both"/>
        <w:rPr>
          <w:rFonts w:ascii="Arial" w:hAnsi="Arial" w:cs="Arial"/>
          <w:color w:val="000000"/>
          <w:sz w:val="20"/>
          <w:szCs w:val="20"/>
          <w:lang w:val="es-ES" w:eastAsia="es-ES"/>
        </w:rPr>
      </w:pPr>
      <w:r w:rsidRPr="00757CAE">
        <w:rPr>
          <w:rFonts w:ascii="Arial" w:hAnsi="Arial" w:cs="Arial"/>
          <w:color w:val="000000"/>
          <w:sz w:val="20"/>
          <w:szCs w:val="20"/>
          <w:lang w:val="es-ES" w:eastAsia="es-ES"/>
        </w:rPr>
        <w:t>Queridos, ustedes son una civilización entre muchas del planeta; solamente son la última. Los humanos han estado aquí por 50.000 años, con el aspecto de ustedes y actuando como ustedes. La civilización humana se ha autodestruido al menos cuatro veces; esta es la quinta. ¿Como los hace sentir eso?</w:t>
      </w:r>
    </w:p>
    <w:p w:rsidR="00364C49" w:rsidRPr="00757CAE" w:rsidRDefault="00364C49" w:rsidP="00757CAE">
      <w:pPr>
        <w:shd w:val="clear" w:color="auto" w:fill="FFFFFF"/>
        <w:spacing w:line="240" w:lineRule="auto"/>
        <w:jc w:val="both"/>
        <w:rPr>
          <w:rFonts w:ascii="Arial" w:hAnsi="Arial" w:cs="Arial"/>
          <w:color w:val="000000"/>
          <w:sz w:val="20"/>
          <w:szCs w:val="20"/>
          <w:lang w:val="es-ES" w:eastAsia="es-ES"/>
        </w:rPr>
      </w:pPr>
      <w:r w:rsidRPr="00757CAE">
        <w:rPr>
          <w:rFonts w:ascii="Arial" w:hAnsi="Arial" w:cs="Arial"/>
          <w:color w:val="000000"/>
          <w:sz w:val="20"/>
          <w:szCs w:val="20"/>
          <w:lang w:val="es-ES" w:eastAsia="es-ES"/>
        </w:rPr>
        <w:t>En cada ocasión la civilización tuvo una posibilidad de continuar, de pasar su propio marcador; uno de esos marcadores fue justo como el de ustedes, 26.00 años atrás. Pero ustedes sí lo lograron. Mi socio no les contó: él también fue conducido a Israel, y nos sentamos en el lugar de Armagedón. Con ese nombre: el valle del Armagedón, donde llevamos a cabo una celebración y se dio una canalización. Ustedes lo lograron; superaron todas estas cosas, y ahora, como dice mi socio, se siente el cambio. Es más grande que lo que piensan; las más afectadas son las almas antiguas, y entre las almas antiguas las que primero lo sienten son las involucradas fuertemente en el trabajo esotérico.</w:t>
      </w:r>
    </w:p>
    <w:p w:rsidR="00364C49" w:rsidRPr="00757CAE" w:rsidRDefault="00364C49" w:rsidP="00757CAE">
      <w:pPr>
        <w:shd w:val="clear" w:color="auto" w:fill="FFFFFF"/>
        <w:spacing w:line="240" w:lineRule="auto"/>
        <w:jc w:val="both"/>
        <w:rPr>
          <w:rFonts w:ascii="Arial" w:hAnsi="Arial" w:cs="Arial"/>
          <w:color w:val="000000"/>
          <w:sz w:val="20"/>
          <w:szCs w:val="20"/>
          <w:lang w:val="es-ES" w:eastAsia="es-ES"/>
        </w:rPr>
      </w:pPr>
      <w:r w:rsidRPr="00757CAE">
        <w:rPr>
          <w:rFonts w:ascii="Arial" w:hAnsi="Arial" w:cs="Arial"/>
          <w:color w:val="000000"/>
          <w:sz w:val="20"/>
          <w:szCs w:val="20"/>
          <w:lang w:val="es-ES" w:eastAsia="es-ES"/>
        </w:rPr>
        <w:t>Ahora bien; ya hemos dicho esto antes pero no en su idioma. Hay algo diferente al oírlo aquí, traducido al griego, distinto de leerlo traducido a partir de otro idioma anterior.</w:t>
      </w:r>
    </w:p>
    <w:p w:rsidR="00364C49" w:rsidRPr="00757CAE" w:rsidRDefault="00364C49" w:rsidP="00757CAE">
      <w:pPr>
        <w:shd w:val="clear" w:color="auto" w:fill="FFFFFF"/>
        <w:spacing w:line="240" w:lineRule="auto"/>
        <w:jc w:val="both"/>
        <w:rPr>
          <w:rFonts w:ascii="Arial" w:hAnsi="Arial" w:cs="Arial"/>
          <w:color w:val="000000"/>
          <w:sz w:val="20"/>
          <w:szCs w:val="20"/>
          <w:lang w:val="es-ES" w:eastAsia="es-ES"/>
        </w:rPr>
      </w:pPr>
      <w:r w:rsidRPr="00757CAE">
        <w:rPr>
          <w:rFonts w:ascii="Arial" w:hAnsi="Arial" w:cs="Arial"/>
          <w:color w:val="000000"/>
          <w:sz w:val="20"/>
          <w:szCs w:val="20"/>
          <w:lang w:val="es-ES" w:eastAsia="es-ES"/>
        </w:rPr>
        <w:t>Quiero hablarle a los sanadores, a los lectores, a cualquiera que esté literalmente trabajando con estas cosas que requieren energía que se ve como más allá de la Física. Y hay muchos aquí, muchos. Yo sé quiénes son, sé algunas cosas que empezarán a tener sentido para ustedes. Quiero que separen todo lo que les voy a decir de la civilización en que viven; estamos hablando de esoterismo, de algo que les está sucediendo en todo el planeta a los sanadores y lectores. No tiene nada que ver con su economía; tiene que ver con el cambio. Hablo a quienes saben que sus vidas pasadas fueron chamánicas. Algunos de ustedes se están sintiendo muy incómodos, porque algunas de las energías con las que contaron durante toda su vida no están aquí. El ser humano es muy lineal, el cerebro está diseñado así. Y si no están recibiendo las clases de energía que acostumbraban, en lugar de buscar una nueva, llegan a decisiones de las que hemos hablado; se dicen a sí mismos: "Se terminó; lo estoy perdiendo. Tal vez hice algo malo ante Dios."</w:t>
      </w:r>
    </w:p>
    <w:p w:rsidR="00364C49" w:rsidRPr="00757CAE" w:rsidRDefault="00364C49" w:rsidP="00757CAE">
      <w:pPr>
        <w:shd w:val="clear" w:color="auto" w:fill="FFFFFF"/>
        <w:spacing w:line="240" w:lineRule="auto"/>
        <w:jc w:val="both"/>
        <w:rPr>
          <w:rFonts w:ascii="Arial" w:hAnsi="Arial" w:cs="Arial"/>
          <w:color w:val="000000"/>
          <w:sz w:val="20"/>
          <w:szCs w:val="20"/>
          <w:lang w:val="es-ES" w:eastAsia="es-ES"/>
        </w:rPr>
      </w:pPr>
      <w:r w:rsidRPr="00757CAE">
        <w:rPr>
          <w:rFonts w:ascii="Arial" w:hAnsi="Arial" w:cs="Arial"/>
          <w:color w:val="000000"/>
          <w:sz w:val="20"/>
          <w:szCs w:val="20"/>
          <w:lang w:val="es-ES" w:eastAsia="es-ES"/>
        </w:rPr>
        <w:t>Quiero decirles algo a todos ustedes: Están aquí para encontrar una nueva frecuencia; hay una frecuencia multidimensional de vibración más alta para este planeta. La han habilitado los cambios en la rejilla magnética y las nuevas regiones del espacio en las que está entrando su sistema solar.</w:t>
      </w:r>
    </w:p>
    <w:p w:rsidR="00364C49" w:rsidRPr="00757CAE" w:rsidRDefault="00364C49" w:rsidP="00757CAE">
      <w:pPr>
        <w:shd w:val="clear" w:color="auto" w:fill="FFFFFF"/>
        <w:spacing w:line="240" w:lineRule="auto"/>
        <w:jc w:val="both"/>
        <w:rPr>
          <w:rFonts w:ascii="Arial" w:hAnsi="Arial" w:cs="Arial"/>
          <w:color w:val="000000"/>
          <w:sz w:val="20"/>
          <w:szCs w:val="20"/>
          <w:lang w:val="es-ES" w:eastAsia="es-ES"/>
        </w:rPr>
      </w:pPr>
      <w:r w:rsidRPr="00757CAE">
        <w:rPr>
          <w:rFonts w:ascii="Arial" w:hAnsi="Arial" w:cs="Arial"/>
          <w:color w:val="000000"/>
          <w:sz w:val="20"/>
          <w:szCs w:val="20"/>
          <w:lang w:val="es-ES" w:eastAsia="es-ES"/>
        </w:rPr>
        <w:t>Escuchen; quiero que contesten a esta pregunta:¿no tiene sentido que si la humanidad se está moviendo hacia una consciencia más elevada, aquellos que siempre mostraron el camino hacia un pensamiento más elevado y una vibración más alta tendrían que cambiar? ¡Son ustedes los que deben ir a una vibración más alta primero! Son los que marchan primeros, preparan el escenario para los demás, ellos vendrán a ustedes y les preguntarán qué pasa. ¡No se les ocurra ni por un minuto que lo han perdido! ¡No es así! Sencillamente se ha movido la frecuencia. Quiero que la busquen; no es tan difícil. ¿Cómo la encontraron originalmente? Ahora algunos van a decir "Simplemente ocurrió". Bueno, si se libran del miedo, ¡va a ocurrir otra vez! Pero en tanto estén preocupados por si han hecho algo mal, o piensen que se terminó, ustedes preparan para sí mismos un escenario en el que no encontrarán la nueva frecuencia.</w:t>
      </w:r>
    </w:p>
    <w:p w:rsidR="00364C49" w:rsidRPr="00757CAE" w:rsidRDefault="00364C49" w:rsidP="00757CAE">
      <w:pPr>
        <w:shd w:val="clear" w:color="auto" w:fill="FFFFFF"/>
        <w:spacing w:line="240" w:lineRule="auto"/>
        <w:jc w:val="both"/>
        <w:rPr>
          <w:rFonts w:ascii="Arial" w:hAnsi="Arial" w:cs="Arial"/>
          <w:color w:val="000000"/>
          <w:sz w:val="20"/>
          <w:szCs w:val="20"/>
          <w:lang w:val="es-ES" w:eastAsia="es-ES"/>
        </w:rPr>
      </w:pPr>
      <w:r w:rsidRPr="00757CAE">
        <w:rPr>
          <w:rFonts w:ascii="Arial" w:hAnsi="Arial" w:cs="Arial"/>
          <w:color w:val="000000"/>
          <w:sz w:val="20"/>
          <w:szCs w:val="20"/>
          <w:lang w:val="es-ES" w:eastAsia="es-ES"/>
        </w:rPr>
        <w:t>Paren por un rato; recalíbrense. ¡Celebren; tengan alegría en su vida! ¡Relájense! Y pidan que les llegue la nueva frecuencia. Escuchen: ahora mismo hay algunos que vinieron aquí, que los trajeron aquí, están perturbados por las nuevas energías que están sintiendo. No saben qué hacer. ¡Los necesitamos! Esta región los necesita, nosotros los necesitamos, el esoterismo los necesita. Deben continuar sanando y leyendo y cualquiera haya sido su capacidad, ¡pueden duplicarla! Porque esta es una energía que ahora colabora con ustedes. Hablaré de eso esta noche. Quiero hablar del viento de cambio. Quiero hablar hoy de esta energía tan distinta de lo que ha sido siempre para el trabajador de luz. El alma antigua la sentirá primero.</w:t>
      </w:r>
    </w:p>
    <w:p w:rsidR="00364C49" w:rsidRPr="00757CAE" w:rsidRDefault="00364C49" w:rsidP="00757CAE">
      <w:pPr>
        <w:shd w:val="clear" w:color="auto" w:fill="FFFFFF"/>
        <w:spacing w:line="240" w:lineRule="auto"/>
        <w:jc w:val="both"/>
        <w:rPr>
          <w:rFonts w:ascii="Arial" w:hAnsi="Arial" w:cs="Arial"/>
          <w:color w:val="000000"/>
          <w:sz w:val="20"/>
          <w:szCs w:val="20"/>
          <w:lang w:val="es-ES" w:eastAsia="es-ES"/>
        </w:rPr>
      </w:pPr>
      <w:r w:rsidRPr="00757CAE">
        <w:rPr>
          <w:rFonts w:ascii="Arial" w:hAnsi="Arial" w:cs="Arial"/>
          <w:color w:val="000000"/>
          <w:sz w:val="20"/>
          <w:szCs w:val="20"/>
          <w:lang w:val="es-ES" w:eastAsia="es-ES"/>
        </w:rPr>
        <w:t>¿Y qué harán en adelante? Les acabo de decir. ¿Pueden relajarse frente el miedo? Déjenme darles otra información. Aquí hay algunos, ahora mismo, que están muy entusiasmados con el esoterismo , con las capacidades e intuiciones que tienen, y en la vieja energía antes de 2012 probaron algunas cosas. Ustedes saben cuáles. Y no funcionó. Los humanos están propensos a no probar la misma cosa dos veces si la primera vez no funcionó. Ahora les estoy diciendo que prueben otra vez. Alguien aquí presente sabe exactamente de qué hablo; has estado esperando oír esto. No funcionó porque era demasiado pronto. Tuviste buena intuición, pero no acertaste en el momento. Lo probaste de todos modos. Ahora es el momento.</w:t>
      </w:r>
    </w:p>
    <w:p w:rsidR="00364C49" w:rsidRPr="00757CAE" w:rsidRDefault="00364C49" w:rsidP="00757CAE">
      <w:pPr>
        <w:shd w:val="clear" w:color="auto" w:fill="FFFFFF"/>
        <w:spacing w:line="240" w:lineRule="auto"/>
        <w:jc w:val="both"/>
        <w:rPr>
          <w:rFonts w:ascii="Arial" w:hAnsi="Arial" w:cs="Arial"/>
          <w:color w:val="000000"/>
          <w:sz w:val="20"/>
          <w:szCs w:val="20"/>
          <w:lang w:val="es-ES" w:eastAsia="es-ES"/>
        </w:rPr>
      </w:pPr>
      <w:r w:rsidRPr="00757CAE">
        <w:rPr>
          <w:rFonts w:ascii="Arial" w:hAnsi="Arial" w:cs="Arial"/>
          <w:color w:val="000000"/>
          <w:sz w:val="20"/>
          <w:szCs w:val="20"/>
          <w:lang w:val="es-ES" w:eastAsia="es-ES"/>
        </w:rPr>
        <w:t>La nueva energía se está posicionando. Las cosas crecerán de forma distinta si plantan semillas de lo que es intuitivo. Casi como el granjero que tiene un nuevo suelo y lo energiza con cosas hermosas, las cosas que ustedes planten van a crecer hoy - no crecieron en la vieja energía.</w:t>
      </w:r>
    </w:p>
    <w:p w:rsidR="00364C49" w:rsidRPr="00757CAE" w:rsidRDefault="00364C49" w:rsidP="00757CAE">
      <w:pPr>
        <w:shd w:val="clear" w:color="auto" w:fill="FFFFFF"/>
        <w:spacing w:line="240" w:lineRule="auto"/>
        <w:jc w:val="both"/>
        <w:rPr>
          <w:rFonts w:ascii="Arial" w:hAnsi="Arial" w:cs="Arial"/>
          <w:color w:val="000000"/>
          <w:sz w:val="20"/>
          <w:szCs w:val="20"/>
          <w:lang w:val="es-ES" w:eastAsia="es-ES"/>
        </w:rPr>
      </w:pPr>
      <w:r w:rsidRPr="00757CAE">
        <w:rPr>
          <w:rFonts w:ascii="Arial" w:hAnsi="Arial" w:cs="Arial"/>
          <w:color w:val="000000"/>
          <w:sz w:val="20"/>
          <w:szCs w:val="20"/>
          <w:lang w:val="es-ES" w:eastAsia="es-ES"/>
        </w:rPr>
        <w:t>Entonces, para aquellos de ustedes que saben de qué hablo: es hora de probar otra vez; no se den por vencidos. Es muy humano; si cambia, se dan por vencidos. Empiecen a pensar fuera de esa caja que les han dado como humanos, y vean que el plan de Dios es más grande; lo que ustedes hayan diseñado, ¡déjenlo salir!</w:t>
      </w:r>
    </w:p>
    <w:p w:rsidR="00364C49" w:rsidRPr="00757CAE" w:rsidRDefault="00364C49" w:rsidP="00757CAE">
      <w:pPr>
        <w:shd w:val="clear" w:color="auto" w:fill="FFFFFF"/>
        <w:spacing w:line="240" w:lineRule="auto"/>
        <w:jc w:val="both"/>
        <w:rPr>
          <w:rFonts w:ascii="Arial" w:hAnsi="Arial" w:cs="Arial"/>
          <w:color w:val="000000"/>
          <w:sz w:val="20"/>
          <w:szCs w:val="20"/>
          <w:lang w:val="es-ES" w:eastAsia="es-ES"/>
        </w:rPr>
      </w:pPr>
      <w:r w:rsidRPr="00757CAE">
        <w:rPr>
          <w:rFonts w:ascii="Arial" w:hAnsi="Arial" w:cs="Arial"/>
          <w:color w:val="000000"/>
          <w:sz w:val="20"/>
          <w:szCs w:val="20"/>
          <w:lang w:val="es-ES" w:eastAsia="es-ES"/>
        </w:rPr>
        <w:t>No podría ser más claro en esto.</w:t>
      </w:r>
    </w:p>
    <w:p w:rsidR="00364C49" w:rsidRPr="00757CAE" w:rsidRDefault="00364C49" w:rsidP="00757CAE">
      <w:pPr>
        <w:shd w:val="clear" w:color="auto" w:fill="FFFFFF"/>
        <w:spacing w:line="240" w:lineRule="auto"/>
        <w:jc w:val="both"/>
        <w:rPr>
          <w:rFonts w:ascii="Arial" w:hAnsi="Arial" w:cs="Arial"/>
          <w:color w:val="000000"/>
          <w:sz w:val="20"/>
          <w:szCs w:val="20"/>
          <w:lang w:val="es-ES" w:eastAsia="es-ES"/>
        </w:rPr>
      </w:pPr>
      <w:r w:rsidRPr="00757CAE">
        <w:rPr>
          <w:rFonts w:ascii="Arial" w:hAnsi="Arial" w:cs="Arial"/>
          <w:color w:val="000000"/>
          <w:sz w:val="20"/>
          <w:szCs w:val="20"/>
          <w:lang w:val="es-ES" w:eastAsia="es-ES"/>
        </w:rPr>
        <w:t>Está soplando un viento de transformación. Hay un renacimiento de cambio. Y los primeros en sentirlo son los trabajadores. Resistan; no fracasaron; nada está mal. El color está llegando.</w:t>
      </w:r>
    </w:p>
    <w:p w:rsidR="00364C49" w:rsidRPr="00E84B5E" w:rsidRDefault="00364C49" w:rsidP="005735A5">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364C49" w:rsidRPr="005735A5" w:rsidRDefault="00364C49" w:rsidP="001E68C7">
      <w:pPr>
        <w:spacing w:after="240"/>
        <w:rPr>
          <w:rFonts w:ascii="Brush Script MT" w:hAnsi="Brush Script MT"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Kryon</w:t>
      </w:r>
    </w:p>
    <w:p w:rsidR="00364C49" w:rsidRPr="00E84B5E" w:rsidRDefault="00364C49" w:rsidP="00E84B5E">
      <w:pPr>
        <w:pStyle w:val="NoSpacing"/>
        <w:rPr>
          <w:rFonts w:ascii="Arial" w:hAnsi="Arial" w:cs="Arial"/>
          <w:sz w:val="20"/>
          <w:szCs w:val="20"/>
          <w:lang w:val="es-AR"/>
        </w:rPr>
      </w:pPr>
    </w:p>
    <w:p w:rsidR="00364C49" w:rsidRDefault="00364C49" w:rsidP="00ED689D">
      <w:pPr>
        <w:spacing w:after="0"/>
      </w:pPr>
      <w:r w:rsidRPr="00E84B5E">
        <w:rPr>
          <w:rFonts w:ascii="Arial" w:hAnsi="Arial" w:cs="Arial"/>
          <w:sz w:val="20"/>
          <w:szCs w:val="20"/>
        </w:rPr>
        <w:t>© Lee Carroll</w:t>
      </w:r>
      <w:r>
        <w:t xml:space="preserve"> </w:t>
      </w:r>
      <w:hyperlink r:id="rId7" w:history="1">
        <w:r w:rsidRPr="00221817">
          <w:rPr>
            <w:rStyle w:val="Hyperlink"/>
          </w:rPr>
          <w:t>http://audio.kryon.com/en/Athens-Sun-mini-16.mp3</w:t>
        </w:r>
      </w:hyperlink>
    </w:p>
    <w:p w:rsidR="00364C49" w:rsidRPr="00E127B4" w:rsidRDefault="00364C49" w:rsidP="007E0C47">
      <w:r>
        <w:t xml:space="preserve">Desgrabación y </w:t>
      </w:r>
      <w:r w:rsidRPr="00E84B5E">
        <w:rPr>
          <w:rFonts w:ascii="Arial" w:hAnsi="Arial" w:cs="Arial"/>
          <w:sz w:val="20"/>
          <w:szCs w:val="20"/>
        </w:rPr>
        <w:t>Traducción: María Cristina Cáffaro</w:t>
      </w:r>
      <w:r>
        <w:rPr>
          <w:rFonts w:ascii="Arial" w:hAnsi="Arial" w:cs="Arial"/>
          <w:sz w:val="20"/>
          <w:szCs w:val="20"/>
        </w:rPr>
        <w:br/>
      </w:r>
      <w:hyperlink r:id="rId8" w:history="1">
        <w:r w:rsidRPr="00F56D21">
          <w:rPr>
            <w:rFonts w:ascii="Arial" w:hAnsi="Arial" w:cs="Arial"/>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sidRPr="00F56D21">
          <w:rPr>
            <w:rFonts w:ascii="Arial" w:hAnsi="Arial" w:cs="Arial"/>
            <w:sz w:val="20"/>
            <w:szCs w:val="20"/>
          </w:rPr>
          <w:t>www.manantialcaduceo.com.ar/libros.htm</w:t>
        </w:r>
      </w:hyperlink>
    </w:p>
    <w:p w:rsidR="00364C49" w:rsidRDefault="00364C49" w:rsidP="00F56D21">
      <w:pPr>
        <w:spacing w:after="0"/>
        <w:jc w:val="both"/>
        <w:rPr>
          <w:rFonts w:ascii="Arial" w:hAnsi="Arial" w:cs="Arial"/>
          <w:sz w:val="20"/>
          <w:szCs w:val="20"/>
        </w:rPr>
      </w:pPr>
    </w:p>
    <w:p w:rsidR="00364C49" w:rsidRPr="00BF504F" w:rsidRDefault="00364C49" w:rsidP="00F56D21">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sidRPr="00F56D21">
          <w:rPr>
            <w:rFonts w:ascii="Arial" w:hAnsi="Arial" w:cs="Arial"/>
            <w:i/>
            <w:iCs/>
            <w:sz w:val="20"/>
            <w:szCs w:val="20"/>
          </w:rPr>
          <w:t>http://www.manantialcaduceo.com.ar/libros.htm</w:t>
        </w:r>
      </w:hyperlink>
    </w:p>
    <w:p w:rsidR="00364C49" w:rsidRDefault="00364C49" w:rsidP="00F56D21">
      <w:pPr>
        <w:spacing w:after="0"/>
      </w:pPr>
    </w:p>
    <w:p w:rsidR="00364C49" w:rsidRPr="00BF504F" w:rsidRDefault="00364C49" w:rsidP="00F56D21">
      <w:pPr>
        <w:spacing w:after="0"/>
      </w:pPr>
      <w:r w:rsidRPr="00BF504F">
        <w:t xml:space="preserve"> </w:t>
      </w:r>
    </w:p>
    <w:p w:rsidR="00364C49" w:rsidRPr="00BF504F" w:rsidRDefault="00364C49" w:rsidP="00F56D21">
      <w:pPr>
        <w:spacing w:after="0"/>
      </w:pPr>
    </w:p>
    <w:p w:rsidR="00364C49" w:rsidRPr="005B0CCD" w:rsidRDefault="00364C49">
      <w:pPr>
        <w:rPr>
          <w:rFonts w:ascii="Trebuchet MS" w:hAnsi="Trebuchet MS"/>
          <w:b/>
          <w:bCs/>
          <w:smallCaps/>
          <w:shadow/>
          <w:color w:val="000000"/>
          <w:sz w:val="36"/>
          <w:szCs w:val="36"/>
          <w:lang w:val="es-ES" w:eastAsia="es-ES"/>
        </w:rPr>
      </w:pPr>
    </w:p>
    <w:sectPr w:rsidR="00364C49" w:rsidRPr="005B0CCD"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C49" w:rsidRDefault="00364C49">
      <w:r>
        <w:separator/>
      </w:r>
    </w:p>
  </w:endnote>
  <w:endnote w:type="continuationSeparator" w:id="0">
    <w:p w:rsidR="00364C49" w:rsidRDefault="00364C4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C49" w:rsidRDefault="00364C49"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64C49" w:rsidRDefault="00364C4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C49" w:rsidRDefault="00364C49"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64C49" w:rsidRDefault="00364C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C49" w:rsidRDefault="00364C49">
      <w:r>
        <w:separator/>
      </w:r>
    </w:p>
  </w:footnote>
  <w:footnote w:type="continuationSeparator" w:id="0">
    <w:p w:rsidR="00364C49" w:rsidRDefault="00364C4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465"/>
    <w:rsid w:val="00003628"/>
    <w:rsid w:val="0000620E"/>
    <w:rsid w:val="0001684B"/>
    <w:rsid w:val="0002238C"/>
    <w:rsid w:val="0002770B"/>
    <w:rsid w:val="00034E2E"/>
    <w:rsid w:val="0003701F"/>
    <w:rsid w:val="00043C0E"/>
    <w:rsid w:val="00065ACA"/>
    <w:rsid w:val="000661CB"/>
    <w:rsid w:val="00075CD8"/>
    <w:rsid w:val="00076013"/>
    <w:rsid w:val="000812BF"/>
    <w:rsid w:val="00093924"/>
    <w:rsid w:val="000A1B17"/>
    <w:rsid w:val="000A38E2"/>
    <w:rsid w:val="000A49C4"/>
    <w:rsid w:val="000C1DB3"/>
    <w:rsid w:val="000F1C8F"/>
    <w:rsid w:val="001001EB"/>
    <w:rsid w:val="00102D3F"/>
    <w:rsid w:val="00105D54"/>
    <w:rsid w:val="001060DD"/>
    <w:rsid w:val="001069D6"/>
    <w:rsid w:val="001115EB"/>
    <w:rsid w:val="00117E10"/>
    <w:rsid w:val="001250C0"/>
    <w:rsid w:val="0013363D"/>
    <w:rsid w:val="00137EA7"/>
    <w:rsid w:val="00143CE8"/>
    <w:rsid w:val="00155146"/>
    <w:rsid w:val="00162BF7"/>
    <w:rsid w:val="001771BB"/>
    <w:rsid w:val="00180FB2"/>
    <w:rsid w:val="0018505B"/>
    <w:rsid w:val="00197C1E"/>
    <w:rsid w:val="001A5BEF"/>
    <w:rsid w:val="001B79FD"/>
    <w:rsid w:val="001E60BD"/>
    <w:rsid w:val="001E68C7"/>
    <w:rsid w:val="001F114E"/>
    <w:rsid w:val="001F27C1"/>
    <w:rsid w:val="0020012C"/>
    <w:rsid w:val="00201703"/>
    <w:rsid w:val="0021473D"/>
    <w:rsid w:val="0021652B"/>
    <w:rsid w:val="00221817"/>
    <w:rsid w:val="00230732"/>
    <w:rsid w:val="002341E5"/>
    <w:rsid w:val="00237127"/>
    <w:rsid w:val="00244C41"/>
    <w:rsid w:val="0025238C"/>
    <w:rsid w:val="00256450"/>
    <w:rsid w:val="00266824"/>
    <w:rsid w:val="0027003A"/>
    <w:rsid w:val="00271766"/>
    <w:rsid w:val="0027418C"/>
    <w:rsid w:val="0028180D"/>
    <w:rsid w:val="00293290"/>
    <w:rsid w:val="002938A6"/>
    <w:rsid w:val="00294075"/>
    <w:rsid w:val="00294F47"/>
    <w:rsid w:val="002A7636"/>
    <w:rsid w:val="002B358C"/>
    <w:rsid w:val="002B52CD"/>
    <w:rsid w:val="002C31A3"/>
    <w:rsid w:val="002C35B8"/>
    <w:rsid w:val="002C5391"/>
    <w:rsid w:val="002D2596"/>
    <w:rsid w:val="002F7E4C"/>
    <w:rsid w:val="00304D9C"/>
    <w:rsid w:val="00306B43"/>
    <w:rsid w:val="0031542D"/>
    <w:rsid w:val="00331348"/>
    <w:rsid w:val="00334956"/>
    <w:rsid w:val="00337263"/>
    <w:rsid w:val="003406FF"/>
    <w:rsid w:val="0034131E"/>
    <w:rsid w:val="00341E69"/>
    <w:rsid w:val="003420C0"/>
    <w:rsid w:val="0035269D"/>
    <w:rsid w:val="00364C49"/>
    <w:rsid w:val="00366EB6"/>
    <w:rsid w:val="00374316"/>
    <w:rsid w:val="003819C9"/>
    <w:rsid w:val="003825DA"/>
    <w:rsid w:val="00392519"/>
    <w:rsid w:val="003A307D"/>
    <w:rsid w:val="003A336F"/>
    <w:rsid w:val="003A35B1"/>
    <w:rsid w:val="003A7A7E"/>
    <w:rsid w:val="003B0DAD"/>
    <w:rsid w:val="003B1093"/>
    <w:rsid w:val="003B4E30"/>
    <w:rsid w:val="003C701D"/>
    <w:rsid w:val="003D3012"/>
    <w:rsid w:val="003D43B9"/>
    <w:rsid w:val="003D4467"/>
    <w:rsid w:val="003D6F24"/>
    <w:rsid w:val="003D74CE"/>
    <w:rsid w:val="003F0BE5"/>
    <w:rsid w:val="003F33E2"/>
    <w:rsid w:val="003F4A5A"/>
    <w:rsid w:val="003F4DD6"/>
    <w:rsid w:val="003F4F11"/>
    <w:rsid w:val="00404B4A"/>
    <w:rsid w:val="00410872"/>
    <w:rsid w:val="00412D37"/>
    <w:rsid w:val="00413B76"/>
    <w:rsid w:val="00416E05"/>
    <w:rsid w:val="004239E3"/>
    <w:rsid w:val="00432E9C"/>
    <w:rsid w:val="004331FA"/>
    <w:rsid w:val="004344CA"/>
    <w:rsid w:val="00435559"/>
    <w:rsid w:val="00440878"/>
    <w:rsid w:val="0044126D"/>
    <w:rsid w:val="0044785B"/>
    <w:rsid w:val="0045366D"/>
    <w:rsid w:val="00460C48"/>
    <w:rsid w:val="0047092A"/>
    <w:rsid w:val="00476ABE"/>
    <w:rsid w:val="00476EC9"/>
    <w:rsid w:val="00494C3F"/>
    <w:rsid w:val="004A285F"/>
    <w:rsid w:val="004A41BB"/>
    <w:rsid w:val="004A4828"/>
    <w:rsid w:val="004A58BF"/>
    <w:rsid w:val="004B35AE"/>
    <w:rsid w:val="004B5D56"/>
    <w:rsid w:val="004C1CD3"/>
    <w:rsid w:val="004C2F7B"/>
    <w:rsid w:val="004C423B"/>
    <w:rsid w:val="004F2343"/>
    <w:rsid w:val="005010E3"/>
    <w:rsid w:val="00501DC0"/>
    <w:rsid w:val="0050589E"/>
    <w:rsid w:val="005072FB"/>
    <w:rsid w:val="005231AE"/>
    <w:rsid w:val="00524516"/>
    <w:rsid w:val="00541436"/>
    <w:rsid w:val="00545C70"/>
    <w:rsid w:val="0057103E"/>
    <w:rsid w:val="005735A5"/>
    <w:rsid w:val="0058640F"/>
    <w:rsid w:val="005917F3"/>
    <w:rsid w:val="00593A8D"/>
    <w:rsid w:val="005B0CCD"/>
    <w:rsid w:val="005B1B92"/>
    <w:rsid w:val="005B6A12"/>
    <w:rsid w:val="005C147D"/>
    <w:rsid w:val="005C1807"/>
    <w:rsid w:val="005C7859"/>
    <w:rsid w:val="005D1A0D"/>
    <w:rsid w:val="005F4F01"/>
    <w:rsid w:val="0060372C"/>
    <w:rsid w:val="00610DBF"/>
    <w:rsid w:val="0061524A"/>
    <w:rsid w:val="0062160F"/>
    <w:rsid w:val="0062569E"/>
    <w:rsid w:val="006313FA"/>
    <w:rsid w:val="0063313D"/>
    <w:rsid w:val="00644CAB"/>
    <w:rsid w:val="006452A1"/>
    <w:rsid w:val="00653A68"/>
    <w:rsid w:val="0066320D"/>
    <w:rsid w:val="00666342"/>
    <w:rsid w:val="00666AFD"/>
    <w:rsid w:val="00670176"/>
    <w:rsid w:val="00673009"/>
    <w:rsid w:val="0067511F"/>
    <w:rsid w:val="006821BC"/>
    <w:rsid w:val="00685876"/>
    <w:rsid w:val="00690E9C"/>
    <w:rsid w:val="0069316B"/>
    <w:rsid w:val="00693D08"/>
    <w:rsid w:val="006A48D8"/>
    <w:rsid w:val="006D1D51"/>
    <w:rsid w:val="006D7055"/>
    <w:rsid w:val="006E0BE2"/>
    <w:rsid w:val="006F4076"/>
    <w:rsid w:val="00710855"/>
    <w:rsid w:val="00725D9E"/>
    <w:rsid w:val="0072642A"/>
    <w:rsid w:val="00727915"/>
    <w:rsid w:val="0073009F"/>
    <w:rsid w:val="007316A7"/>
    <w:rsid w:val="00737C1C"/>
    <w:rsid w:val="0074790E"/>
    <w:rsid w:val="00750611"/>
    <w:rsid w:val="007534DF"/>
    <w:rsid w:val="00757CAE"/>
    <w:rsid w:val="00760568"/>
    <w:rsid w:val="00762325"/>
    <w:rsid w:val="00767CB5"/>
    <w:rsid w:val="00791B78"/>
    <w:rsid w:val="007950D1"/>
    <w:rsid w:val="007A163A"/>
    <w:rsid w:val="007A6043"/>
    <w:rsid w:val="007A7B13"/>
    <w:rsid w:val="007B2E4C"/>
    <w:rsid w:val="007E0C47"/>
    <w:rsid w:val="007E2028"/>
    <w:rsid w:val="007E2E31"/>
    <w:rsid w:val="00801F11"/>
    <w:rsid w:val="00804CED"/>
    <w:rsid w:val="00813010"/>
    <w:rsid w:val="00820BC4"/>
    <w:rsid w:val="008240AD"/>
    <w:rsid w:val="00825644"/>
    <w:rsid w:val="00834F8A"/>
    <w:rsid w:val="00835875"/>
    <w:rsid w:val="008454FB"/>
    <w:rsid w:val="00846F8D"/>
    <w:rsid w:val="00852852"/>
    <w:rsid w:val="008547AC"/>
    <w:rsid w:val="00865C1C"/>
    <w:rsid w:val="00866B96"/>
    <w:rsid w:val="008712AE"/>
    <w:rsid w:val="00871FFF"/>
    <w:rsid w:val="0087632A"/>
    <w:rsid w:val="00877C81"/>
    <w:rsid w:val="00891AED"/>
    <w:rsid w:val="008A16A6"/>
    <w:rsid w:val="008B5C7D"/>
    <w:rsid w:val="008B70FA"/>
    <w:rsid w:val="008C506A"/>
    <w:rsid w:val="008D58AE"/>
    <w:rsid w:val="008F2D72"/>
    <w:rsid w:val="008F6526"/>
    <w:rsid w:val="009136AD"/>
    <w:rsid w:val="00914EE6"/>
    <w:rsid w:val="00915218"/>
    <w:rsid w:val="00915EF1"/>
    <w:rsid w:val="00921357"/>
    <w:rsid w:val="0093531D"/>
    <w:rsid w:val="0095277B"/>
    <w:rsid w:val="00960A95"/>
    <w:rsid w:val="00966408"/>
    <w:rsid w:val="00966DF2"/>
    <w:rsid w:val="0097319F"/>
    <w:rsid w:val="00974532"/>
    <w:rsid w:val="00981152"/>
    <w:rsid w:val="00982DDC"/>
    <w:rsid w:val="00994CB6"/>
    <w:rsid w:val="00995B35"/>
    <w:rsid w:val="009962D9"/>
    <w:rsid w:val="009A3C43"/>
    <w:rsid w:val="009A4AD9"/>
    <w:rsid w:val="009B17E9"/>
    <w:rsid w:val="009C0624"/>
    <w:rsid w:val="009C1EEB"/>
    <w:rsid w:val="009C4412"/>
    <w:rsid w:val="009C4C53"/>
    <w:rsid w:val="009D0CBF"/>
    <w:rsid w:val="009D18AE"/>
    <w:rsid w:val="009D6058"/>
    <w:rsid w:val="009E6CF2"/>
    <w:rsid w:val="009E7ACE"/>
    <w:rsid w:val="009E7B6F"/>
    <w:rsid w:val="009F1D80"/>
    <w:rsid w:val="009F30CE"/>
    <w:rsid w:val="009F42E1"/>
    <w:rsid w:val="009F4C83"/>
    <w:rsid w:val="00A074C6"/>
    <w:rsid w:val="00A07C63"/>
    <w:rsid w:val="00A22DFF"/>
    <w:rsid w:val="00A407A9"/>
    <w:rsid w:val="00A41C23"/>
    <w:rsid w:val="00A47B07"/>
    <w:rsid w:val="00A5287A"/>
    <w:rsid w:val="00A56D4F"/>
    <w:rsid w:val="00A6440D"/>
    <w:rsid w:val="00A6477C"/>
    <w:rsid w:val="00A666D7"/>
    <w:rsid w:val="00A66D83"/>
    <w:rsid w:val="00A74E9B"/>
    <w:rsid w:val="00A763E3"/>
    <w:rsid w:val="00A76DF7"/>
    <w:rsid w:val="00A807E8"/>
    <w:rsid w:val="00A81D9D"/>
    <w:rsid w:val="00A91E6E"/>
    <w:rsid w:val="00AA3836"/>
    <w:rsid w:val="00AB1F2B"/>
    <w:rsid w:val="00AB2094"/>
    <w:rsid w:val="00AB4DB3"/>
    <w:rsid w:val="00AC3E11"/>
    <w:rsid w:val="00AD0A13"/>
    <w:rsid w:val="00AD367C"/>
    <w:rsid w:val="00AD63E6"/>
    <w:rsid w:val="00AD6C1A"/>
    <w:rsid w:val="00AD7826"/>
    <w:rsid w:val="00AE385A"/>
    <w:rsid w:val="00AE63BE"/>
    <w:rsid w:val="00AF1AB9"/>
    <w:rsid w:val="00AF680A"/>
    <w:rsid w:val="00B0357A"/>
    <w:rsid w:val="00B101A0"/>
    <w:rsid w:val="00B11BBF"/>
    <w:rsid w:val="00B11E26"/>
    <w:rsid w:val="00B23030"/>
    <w:rsid w:val="00B23456"/>
    <w:rsid w:val="00B26F10"/>
    <w:rsid w:val="00B5150D"/>
    <w:rsid w:val="00B6518A"/>
    <w:rsid w:val="00B757C2"/>
    <w:rsid w:val="00B7796B"/>
    <w:rsid w:val="00B77977"/>
    <w:rsid w:val="00B841FF"/>
    <w:rsid w:val="00B845AB"/>
    <w:rsid w:val="00B84D8A"/>
    <w:rsid w:val="00B867CD"/>
    <w:rsid w:val="00B959B7"/>
    <w:rsid w:val="00BA4272"/>
    <w:rsid w:val="00BA5A0D"/>
    <w:rsid w:val="00BB1189"/>
    <w:rsid w:val="00BB6567"/>
    <w:rsid w:val="00BC06F5"/>
    <w:rsid w:val="00BC2674"/>
    <w:rsid w:val="00BC5549"/>
    <w:rsid w:val="00BC5C8B"/>
    <w:rsid w:val="00BD710E"/>
    <w:rsid w:val="00BD7554"/>
    <w:rsid w:val="00BE1FE7"/>
    <w:rsid w:val="00BE4700"/>
    <w:rsid w:val="00BF065D"/>
    <w:rsid w:val="00BF1453"/>
    <w:rsid w:val="00BF30B7"/>
    <w:rsid w:val="00BF504F"/>
    <w:rsid w:val="00BF65FB"/>
    <w:rsid w:val="00BF778F"/>
    <w:rsid w:val="00C034E8"/>
    <w:rsid w:val="00C05D82"/>
    <w:rsid w:val="00C15084"/>
    <w:rsid w:val="00C25308"/>
    <w:rsid w:val="00C277F2"/>
    <w:rsid w:val="00C4431D"/>
    <w:rsid w:val="00C54654"/>
    <w:rsid w:val="00C5680A"/>
    <w:rsid w:val="00C66B1C"/>
    <w:rsid w:val="00C762EB"/>
    <w:rsid w:val="00C80603"/>
    <w:rsid w:val="00CB1034"/>
    <w:rsid w:val="00CC48B1"/>
    <w:rsid w:val="00CD2393"/>
    <w:rsid w:val="00CD3A5A"/>
    <w:rsid w:val="00CD4DD1"/>
    <w:rsid w:val="00CE7C26"/>
    <w:rsid w:val="00CE7E64"/>
    <w:rsid w:val="00CF5ABB"/>
    <w:rsid w:val="00D0228F"/>
    <w:rsid w:val="00D21E7B"/>
    <w:rsid w:val="00D35F67"/>
    <w:rsid w:val="00D45410"/>
    <w:rsid w:val="00D4615C"/>
    <w:rsid w:val="00D50EAD"/>
    <w:rsid w:val="00D669F9"/>
    <w:rsid w:val="00D7567C"/>
    <w:rsid w:val="00D875CC"/>
    <w:rsid w:val="00D8767D"/>
    <w:rsid w:val="00D87DA0"/>
    <w:rsid w:val="00D96D8A"/>
    <w:rsid w:val="00DB135D"/>
    <w:rsid w:val="00DB211E"/>
    <w:rsid w:val="00DB547C"/>
    <w:rsid w:val="00DD1D75"/>
    <w:rsid w:val="00DF08E6"/>
    <w:rsid w:val="00DF4EF7"/>
    <w:rsid w:val="00DF4F01"/>
    <w:rsid w:val="00E0399E"/>
    <w:rsid w:val="00E0642D"/>
    <w:rsid w:val="00E078D6"/>
    <w:rsid w:val="00E127B4"/>
    <w:rsid w:val="00E162AC"/>
    <w:rsid w:val="00E22E5B"/>
    <w:rsid w:val="00E2351C"/>
    <w:rsid w:val="00E3017C"/>
    <w:rsid w:val="00E3774F"/>
    <w:rsid w:val="00E37AC4"/>
    <w:rsid w:val="00E43D3D"/>
    <w:rsid w:val="00E5039C"/>
    <w:rsid w:val="00E51D7F"/>
    <w:rsid w:val="00E5277E"/>
    <w:rsid w:val="00E80C34"/>
    <w:rsid w:val="00E821AC"/>
    <w:rsid w:val="00E82627"/>
    <w:rsid w:val="00E83096"/>
    <w:rsid w:val="00E8442B"/>
    <w:rsid w:val="00E84B5E"/>
    <w:rsid w:val="00E9209E"/>
    <w:rsid w:val="00EA3780"/>
    <w:rsid w:val="00EA609A"/>
    <w:rsid w:val="00EB0B2D"/>
    <w:rsid w:val="00EB2E67"/>
    <w:rsid w:val="00EB3214"/>
    <w:rsid w:val="00EC1579"/>
    <w:rsid w:val="00ED11FD"/>
    <w:rsid w:val="00ED22DA"/>
    <w:rsid w:val="00ED689D"/>
    <w:rsid w:val="00ED6A9D"/>
    <w:rsid w:val="00ED78C3"/>
    <w:rsid w:val="00EE118C"/>
    <w:rsid w:val="00EE79D5"/>
    <w:rsid w:val="00EF283F"/>
    <w:rsid w:val="00F000A7"/>
    <w:rsid w:val="00F05E7E"/>
    <w:rsid w:val="00F06D2C"/>
    <w:rsid w:val="00F171DF"/>
    <w:rsid w:val="00F22173"/>
    <w:rsid w:val="00F22E5F"/>
    <w:rsid w:val="00F23D5A"/>
    <w:rsid w:val="00F248D0"/>
    <w:rsid w:val="00F329BF"/>
    <w:rsid w:val="00F371A7"/>
    <w:rsid w:val="00F478C5"/>
    <w:rsid w:val="00F56D21"/>
    <w:rsid w:val="00F5748A"/>
    <w:rsid w:val="00F57F3A"/>
    <w:rsid w:val="00F63215"/>
    <w:rsid w:val="00F6578F"/>
    <w:rsid w:val="00F6692D"/>
    <w:rsid w:val="00F6798B"/>
    <w:rsid w:val="00F7604E"/>
    <w:rsid w:val="00F86C3F"/>
    <w:rsid w:val="00FA0538"/>
    <w:rsid w:val="00FA3021"/>
    <w:rsid w:val="00FA6855"/>
    <w:rsid w:val="00FB209A"/>
    <w:rsid w:val="00FB7A17"/>
    <w:rsid w:val="00FC37B4"/>
    <w:rsid w:val="00FD1E43"/>
    <w:rsid w:val="00FD56FA"/>
    <w:rsid w:val="00FD6E9E"/>
    <w:rsid w:val="00FD6ED1"/>
    <w:rsid w:val="00FE39BC"/>
    <w:rsid w:val="00FE404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710295230">
      <w:marLeft w:val="0"/>
      <w:marRight w:val="0"/>
      <w:marTop w:val="0"/>
      <w:marBottom w:val="0"/>
      <w:divBdr>
        <w:top w:val="none" w:sz="0" w:space="0" w:color="auto"/>
        <w:left w:val="none" w:sz="0" w:space="0" w:color="auto"/>
        <w:bottom w:val="none" w:sz="0" w:space="0" w:color="auto"/>
        <w:right w:val="none" w:sz="0" w:space="0" w:color="auto"/>
      </w:divBdr>
    </w:div>
    <w:div w:id="1710295231">
      <w:marLeft w:val="0"/>
      <w:marRight w:val="0"/>
      <w:marTop w:val="0"/>
      <w:marBottom w:val="0"/>
      <w:divBdr>
        <w:top w:val="none" w:sz="0" w:space="0" w:color="auto"/>
        <w:left w:val="none" w:sz="0" w:space="0" w:color="auto"/>
        <w:bottom w:val="none" w:sz="0" w:space="0" w:color="auto"/>
        <w:right w:val="none" w:sz="0" w:space="0" w:color="auto"/>
      </w:divBdr>
    </w:div>
    <w:div w:id="1710295233">
      <w:marLeft w:val="0"/>
      <w:marRight w:val="0"/>
      <w:marTop w:val="0"/>
      <w:marBottom w:val="0"/>
      <w:divBdr>
        <w:top w:val="none" w:sz="0" w:space="0" w:color="auto"/>
        <w:left w:val="none" w:sz="0" w:space="0" w:color="auto"/>
        <w:bottom w:val="none" w:sz="0" w:space="0" w:color="auto"/>
        <w:right w:val="none" w:sz="0" w:space="0" w:color="auto"/>
      </w:divBdr>
      <w:divsChild>
        <w:div w:id="1710295232">
          <w:marLeft w:val="0"/>
          <w:marRight w:val="0"/>
          <w:marTop w:val="0"/>
          <w:marBottom w:val="0"/>
          <w:divBdr>
            <w:top w:val="none" w:sz="0" w:space="0" w:color="auto"/>
            <w:left w:val="none" w:sz="0" w:space="0" w:color="auto"/>
            <w:bottom w:val="none" w:sz="0" w:space="0" w:color="auto"/>
            <w:right w:val="none" w:sz="0" w:space="0" w:color="auto"/>
          </w:divBdr>
          <w:divsChild>
            <w:div w:id="1710295253">
              <w:marLeft w:val="0"/>
              <w:marRight w:val="0"/>
              <w:marTop w:val="0"/>
              <w:marBottom w:val="0"/>
              <w:divBdr>
                <w:top w:val="none" w:sz="0" w:space="0" w:color="auto"/>
                <w:left w:val="none" w:sz="0" w:space="0" w:color="auto"/>
                <w:bottom w:val="none" w:sz="0" w:space="0" w:color="auto"/>
                <w:right w:val="none" w:sz="0" w:space="0" w:color="auto"/>
              </w:divBdr>
              <w:divsChild>
                <w:div w:id="171029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295247">
      <w:marLeft w:val="0"/>
      <w:marRight w:val="0"/>
      <w:marTop w:val="0"/>
      <w:marBottom w:val="0"/>
      <w:divBdr>
        <w:top w:val="none" w:sz="0" w:space="0" w:color="auto"/>
        <w:left w:val="none" w:sz="0" w:space="0" w:color="auto"/>
        <w:bottom w:val="none" w:sz="0" w:space="0" w:color="auto"/>
        <w:right w:val="none" w:sz="0" w:space="0" w:color="auto"/>
      </w:divBdr>
      <w:divsChild>
        <w:div w:id="1710295243">
          <w:marLeft w:val="0"/>
          <w:marRight w:val="0"/>
          <w:marTop w:val="0"/>
          <w:marBottom w:val="0"/>
          <w:divBdr>
            <w:top w:val="none" w:sz="0" w:space="0" w:color="auto"/>
            <w:left w:val="none" w:sz="0" w:space="0" w:color="auto"/>
            <w:bottom w:val="none" w:sz="0" w:space="0" w:color="auto"/>
            <w:right w:val="none" w:sz="0" w:space="0" w:color="auto"/>
          </w:divBdr>
          <w:divsChild>
            <w:div w:id="1710295242">
              <w:marLeft w:val="0"/>
              <w:marRight w:val="0"/>
              <w:marTop w:val="0"/>
              <w:marBottom w:val="0"/>
              <w:divBdr>
                <w:top w:val="none" w:sz="0" w:space="0" w:color="auto"/>
                <w:left w:val="none" w:sz="0" w:space="0" w:color="auto"/>
                <w:bottom w:val="none" w:sz="0" w:space="0" w:color="auto"/>
                <w:right w:val="none" w:sz="0" w:space="0" w:color="auto"/>
              </w:divBdr>
              <w:divsChild>
                <w:div w:id="171029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295251">
      <w:marLeft w:val="0"/>
      <w:marRight w:val="0"/>
      <w:marTop w:val="0"/>
      <w:marBottom w:val="0"/>
      <w:divBdr>
        <w:top w:val="none" w:sz="0" w:space="0" w:color="auto"/>
        <w:left w:val="none" w:sz="0" w:space="0" w:color="auto"/>
        <w:bottom w:val="none" w:sz="0" w:space="0" w:color="auto"/>
        <w:right w:val="none" w:sz="0" w:space="0" w:color="auto"/>
      </w:divBdr>
      <w:divsChild>
        <w:div w:id="1710295255">
          <w:marLeft w:val="0"/>
          <w:marRight w:val="0"/>
          <w:marTop w:val="0"/>
          <w:marBottom w:val="0"/>
          <w:divBdr>
            <w:top w:val="none" w:sz="0" w:space="0" w:color="auto"/>
            <w:left w:val="none" w:sz="0" w:space="0" w:color="auto"/>
            <w:bottom w:val="none" w:sz="0" w:space="0" w:color="auto"/>
            <w:right w:val="none" w:sz="0" w:space="0" w:color="auto"/>
          </w:divBdr>
          <w:divsChild>
            <w:div w:id="1710295250">
              <w:marLeft w:val="0"/>
              <w:marRight w:val="0"/>
              <w:marTop w:val="0"/>
              <w:marBottom w:val="0"/>
              <w:divBdr>
                <w:top w:val="none" w:sz="0" w:space="0" w:color="auto"/>
                <w:left w:val="none" w:sz="0" w:space="0" w:color="auto"/>
                <w:bottom w:val="none" w:sz="0" w:space="0" w:color="auto"/>
                <w:right w:val="none" w:sz="0" w:space="0" w:color="auto"/>
              </w:divBdr>
              <w:divsChild>
                <w:div w:id="1710295235">
                  <w:marLeft w:val="0"/>
                  <w:marRight w:val="0"/>
                  <w:marTop w:val="0"/>
                  <w:marBottom w:val="0"/>
                  <w:divBdr>
                    <w:top w:val="none" w:sz="0" w:space="0" w:color="auto"/>
                    <w:left w:val="none" w:sz="0" w:space="0" w:color="auto"/>
                    <w:bottom w:val="none" w:sz="0" w:space="0" w:color="auto"/>
                    <w:right w:val="none" w:sz="0" w:space="0" w:color="auto"/>
                  </w:divBdr>
                  <w:divsChild>
                    <w:div w:id="1710295244">
                      <w:marLeft w:val="0"/>
                      <w:marRight w:val="0"/>
                      <w:marTop w:val="0"/>
                      <w:marBottom w:val="0"/>
                      <w:divBdr>
                        <w:top w:val="none" w:sz="0" w:space="0" w:color="auto"/>
                        <w:left w:val="none" w:sz="0" w:space="0" w:color="auto"/>
                        <w:bottom w:val="none" w:sz="0" w:space="0" w:color="auto"/>
                        <w:right w:val="none" w:sz="0" w:space="0" w:color="auto"/>
                      </w:divBdr>
                      <w:divsChild>
                        <w:div w:id="1710295234">
                          <w:marLeft w:val="0"/>
                          <w:marRight w:val="0"/>
                          <w:marTop w:val="0"/>
                          <w:marBottom w:val="240"/>
                          <w:divBdr>
                            <w:top w:val="none" w:sz="0" w:space="0" w:color="auto"/>
                            <w:left w:val="none" w:sz="0" w:space="0" w:color="auto"/>
                            <w:bottom w:val="none" w:sz="0" w:space="0" w:color="auto"/>
                            <w:right w:val="none" w:sz="0" w:space="0" w:color="auto"/>
                          </w:divBdr>
                        </w:div>
                        <w:div w:id="1710295236">
                          <w:marLeft w:val="0"/>
                          <w:marRight w:val="0"/>
                          <w:marTop w:val="0"/>
                          <w:marBottom w:val="240"/>
                          <w:divBdr>
                            <w:top w:val="none" w:sz="0" w:space="0" w:color="auto"/>
                            <w:left w:val="none" w:sz="0" w:space="0" w:color="auto"/>
                            <w:bottom w:val="none" w:sz="0" w:space="0" w:color="auto"/>
                            <w:right w:val="none" w:sz="0" w:space="0" w:color="auto"/>
                          </w:divBdr>
                        </w:div>
                        <w:div w:id="1710295237">
                          <w:marLeft w:val="0"/>
                          <w:marRight w:val="0"/>
                          <w:marTop w:val="0"/>
                          <w:marBottom w:val="240"/>
                          <w:divBdr>
                            <w:top w:val="none" w:sz="0" w:space="0" w:color="auto"/>
                            <w:left w:val="none" w:sz="0" w:space="0" w:color="auto"/>
                            <w:bottom w:val="none" w:sz="0" w:space="0" w:color="auto"/>
                            <w:right w:val="none" w:sz="0" w:space="0" w:color="auto"/>
                          </w:divBdr>
                        </w:div>
                        <w:div w:id="1710295238">
                          <w:marLeft w:val="0"/>
                          <w:marRight w:val="0"/>
                          <w:marTop w:val="0"/>
                          <w:marBottom w:val="240"/>
                          <w:divBdr>
                            <w:top w:val="none" w:sz="0" w:space="0" w:color="auto"/>
                            <w:left w:val="none" w:sz="0" w:space="0" w:color="auto"/>
                            <w:bottom w:val="none" w:sz="0" w:space="0" w:color="auto"/>
                            <w:right w:val="none" w:sz="0" w:space="0" w:color="auto"/>
                          </w:divBdr>
                        </w:div>
                        <w:div w:id="1710295239">
                          <w:marLeft w:val="0"/>
                          <w:marRight w:val="0"/>
                          <w:marTop w:val="0"/>
                          <w:marBottom w:val="240"/>
                          <w:divBdr>
                            <w:top w:val="none" w:sz="0" w:space="0" w:color="auto"/>
                            <w:left w:val="none" w:sz="0" w:space="0" w:color="auto"/>
                            <w:bottom w:val="none" w:sz="0" w:space="0" w:color="auto"/>
                            <w:right w:val="none" w:sz="0" w:space="0" w:color="auto"/>
                          </w:divBdr>
                        </w:div>
                        <w:div w:id="1710295241">
                          <w:marLeft w:val="0"/>
                          <w:marRight w:val="0"/>
                          <w:marTop w:val="0"/>
                          <w:marBottom w:val="240"/>
                          <w:divBdr>
                            <w:top w:val="none" w:sz="0" w:space="0" w:color="auto"/>
                            <w:left w:val="none" w:sz="0" w:space="0" w:color="auto"/>
                            <w:bottom w:val="none" w:sz="0" w:space="0" w:color="auto"/>
                            <w:right w:val="none" w:sz="0" w:space="0" w:color="auto"/>
                          </w:divBdr>
                        </w:div>
                        <w:div w:id="1710295245">
                          <w:marLeft w:val="0"/>
                          <w:marRight w:val="0"/>
                          <w:marTop w:val="0"/>
                          <w:marBottom w:val="240"/>
                          <w:divBdr>
                            <w:top w:val="none" w:sz="0" w:space="0" w:color="auto"/>
                            <w:left w:val="none" w:sz="0" w:space="0" w:color="auto"/>
                            <w:bottom w:val="none" w:sz="0" w:space="0" w:color="auto"/>
                            <w:right w:val="none" w:sz="0" w:space="0" w:color="auto"/>
                          </w:divBdr>
                        </w:div>
                        <w:div w:id="1710295246">
                          <w:marLeft w:val="0"/>
                          <w:marRight w:val="0"/>
                          <w:marTop w:val="0"/>
                          <w:marBottom w:val="240"/>
                          <w:divBdr>
                            <w:top w:val="none" w:sz="0" w:space="0" w:color="auto"/>
                            <w:left w:val="none" w:sz="0" w:space="0" w:color="auto"/>
                            <w:bottom w:val="none" w:sz="0" w:space="0" w:color="auto"/>
                            <w:right w:val="none" w:sz="0" w:space="0" w:color="auto"/>
                          </w:divBdr>
                        </w:div>
                        <w:div w:id="1710295248">
                          <w:marLeft w:val="0"/>
                          <w:marRight w:val="0"/>
                          <w:marTop w:val="0"/>
                          <w:marBottom w:val="240"/>
                          <w:divBdr>
                            <w:top w:val="none" w:sz="0" w:space="0" w:color="auto"/>
                            <w:left w:val="none" w:sz="0" w:space="0" w:color="auto"/>
                            <w:bottom w:val="none" w:sz="0" w:space="0" w:color="auto"/>
                            <w:right w:val="none" w:sz="0" w:space="0" w:color="auto"/>
                          </w:divBdr>
                        </w:div>
                        <w:div w:id="1710295249">
                          <w:marLeft w:val="0"/>
                          <w:marRight w:val="0"/>
                          <w:marTop w:val="0"/>
                          <w:marBottom w:val="240"/>
                          <w:divBdr>
                            <w:top w:val="none" w:sz="0" w:space="0" w:color="auto"/>
                            <w:left w:val="none" w:sz="0" w:space="0" w:color="auto"/>
                            <w:bottom w:val="none" w:sz="0" w:space="0" w:color="auto"/>
                            <w:right w:val="none" w:sz="0" w:space="0" w:color="auto"/>
                          </w:divBdr>
                        </w:div>
                        <w:div w:id="171029525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10295256">
      <w:marLeft w:val="0"/>
      <w:marRight w:val="0"/>
      <w:marTop w:val="0"/>
      <w:marBottom w:val="0"/>
      <w:divBdr>
        <w:top w:val="none" w:sz="0" w:space="0" w:color="auto"/>
        <w:left w:val="none" w:sz="0" w:space="0" w:color="auto"/>
        <w:bottom w:val="none" w:sz="0" w:space="0" w:color="auto"/>
        <w:right w:val="none" w:sz="0" w:space="0" w:color="auto"/>
      </w:divBdr>
      <w:divsChild>
        <w:div w:id="1710295259">
          <w:marLeft w:val="0"/>
          <w:marRight w:val="0"/>
          <w:marTop w:val="0"/>
          <w:marBottom w:val="0"/>
          <w:divBdr>
            <w:top w:val="none" w:sz="0" w:space="0" w:color="auto"/>
            <w:left w:val="none" w:sz="0" w:space="0" w:color="auto"/>
            <w:bottom w:val="none" w:sz="0" w:space="0" w:color="auto"/>
            <w:right w:val="none" w:sz="0" w:space="0" w:color="auto"/>
          </w:divBdr>
          <w:divsChild>
            <w:div w:id="1710295257">
              <w:marLeft w:val="0"/>
              <w:marRight w:val="0"/>
              <w:marTop w:val="0"/>
              <w:marBottom w:val="0"/>
              <w:divBdr>
                <w:top w:val="none" w:sz="0" w:space="0" w:color="auto"/>
                <w:left w:val="none" w:sz="0" w:space="0" w:color="auto"/>
                <w:bottom w:val="none" w:sz="0" w:space="0" w:color="auto"/>
                <w:right w:val="none" w:sz="0" w:space="0" w:color="auto"/>
              </w:divBdr>
              <w:divsChild>
                <w:div w:id="171029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295280">
      <w:marLeft w:val="0"/>
      <w:marRight w:val="0"/>
      <w:marTop w:val="0"/>
      <w:marBottom w:val="0"/>
      <w:divBdr>
        <w:top w:val="none" w:sz="0" w:space="0" w:color="auto"/>
        <w:left w:val="none" w:sz="0" w:space="0" w:color="auto"/>
        <w:bottom w:val="none" w:sz="0" w:space="0" w:color="auto"/>
        <w:right w:val="none" w:sz="0" w:space="0" w:color="auto"/>
      </w:divBdr>
      <w:divsChild>
        <w:div w:id="1710295301">
          <w:marLeft w:val="0"/>
          <w:marRight w:val="0"/>
          <w:marTop w:val="0"/>
          <w:marBottom w:val="0"/>
          <w:divBdr>
            <w:top w:val="none" w:sz="0" w:space="0" w:color="auto"/>
            <w:left w:val="none" w:sz="0" w:space="0" w:color="auto"/>
            <w:bottom w:val="none" w:sz="0" w:space="0" w:color="auto"/>
            <w:right w:val="none" w:sz="0" w:space="0" w:color="auto"/>
          </w:divBdr>
          <w:divsChild>
            <w:div w:id="1710295281">
              <w:marLeft w:val="0"/>
              <w:marRight w:val="0"/>
              <w:marTop w:val="0"/>
              <w:marBottom w:val="0"/>
              <w:divBdr>
                <w:top w:val="none" w:sz="0" w:space="0" w:color="auto"/>
                <w:left w:val="none" w:sz="0" w:space="0" w:color="auto"/>
                <w:bottom w:val="none" w:sz="0" w:space="0" w:color="auto"/>
                <w:right w:val="none" w:sz="0" w:space="0" w:color="auto"/>
              </w:divBdr>
              <w:divsChild>
                <w:div w:id="1710295287">
                  <w:marLeft w:val="0"/>
                  <w:marRight w:val="0"/>
                  <w:marTop w:val="0"/>
                  <w:marBottom w:val="0"/>
                  <w:divBdr>
                    <w:top w:val="none" w:sz="0" w:space="0" w:color="auto"/>
                    <w:left w:val="none" w:sz="0" w:space="0" w:color="auto"/>
                    <w:bottom w:val="none" w:sz="0" w:space="0" w:color="auto"/>
                    <w:right w:val="none" w:sz="0" w:space="0" w:color="auto"/>
                  </w:divBdr>
                  <w:divsChild>
                    <w:div w:id="1710295282">
                      <w:marLeft w:val="0"/>
                      <w:marRight w:val="0"/>
                      <w:marTop w:val="0"/>
                      <w:marBottom w:val="0"/>
                      <w:divBdr>
                        <w:top w:val="none" w:sz="0" w:space="0" w:color="auto"/>
                        <w:left w:val="none" w:sz="0" w:space="0" w:color="auto"/>
                        <w:bottom w:val="none" w:sz="0" w:space="0" w:color="auto"/>
                        <w:right w:val="none" w:sz="0" w:space="0" w:color="auto"/>
                      </w:divBdr>
                      <w:divsChild>
                        <w:div w:id="1710295260">
                          <w:marLeft w:val="0"/>
                          <w:marRight w:val="0"/>
                          <w:marTop w:val="0"/>
                          <w:marBottom w:val="240"/>
                          <w:divBdr>
                            <w:top w:val="none" w:sz="0" w:space="0" w:color="auto"/>
                            <w:left w:val="none" w:sz="0" w:space="0" w:color="auto"/>
                            <w:bottom w:val="none" w:sz="0" w:space="0" w:color="auto"/>
                            <w:right w:val="none" w:sz="0" w:space="0" w:color="auto"/>
                          </w:divBdr>
                        </w:div>
                        <w:div w:id="1710295261">
                          <w:marLeft w:val="0"/>
                          <w:marRight w:val="0"/>
                          <w:marTop w:val="0"/>
                          <w:marBottom w:val="240"/>
                          <w:divBdr>
                            <w:top w:val="none" w:sz="0" w:space="0" w:color="auto"/>
                            <w:left w:val="none" w:sz="0" w:space="0" w:color="auto"/>
                            <w:bottom w:val="none" w:sz="0" w:space="0" w:color="auto"/>
                            <w:right w:val="none" w:sz="0" w:space="0" w:color="auto"/>
                          </w:divBdr>
                        </w:div>
                        <w:div w:id="1710295263">
                          <w:marLeft w:val="0"/>
                          <w:marRight w:val="0"/>
                          <w:marTop w:val="0"/>
                          <w:marBottom w:val="240"/>
                          <w:divBdr>
                            <w:top w:val="none" w:sz="0" w:space="0" w:color="auto"/>
                            <w:left w:val="none" w:sz="0" w:space="0" w:color="auto"/>
                            <w:bottom w:val="none" w:sz="0" w:space="0" w:color="auto"/>
                            <w:right w:val="none" w:sz="0" w:space="0" w:color="auto"/>
                          </w:divBdr>
                        </w:div>
                        <w:div w:id="1710295268">
                          <w:marLeft w:val="0"/>
                          <w:marRight w:val="0"/>
                          <w:marTop w:val="0"/>
                          <w:marBottom w:val="240"/>
                          <w:divBdr>
                            <w:top w:val="none" w:sz="0" w:space="0" w:color="auto"/>
                            <w:left w:val="none" w:sz="0" w:space="0" w:color="auto"/>
                            <w:bottom w:val="none" w:sz="0" w:space="0" w:color="auto"/>
                            <w:right w:val="none" w:sz="0" w:space="0" w:color="auto"/>
                          </w:divBdr>
                        </w:div>
                        <w:div w:id="1710295270">
                          <w:marLeft w:val="0"/>
                          <w:marRight w:val="0"/>
                          <w:marTop w:val="0"/>
                          <w:marBottom w:val="240"/>
                          <w:divBdr>
                            <w:top w:val="none" w:sz="0" w:space="0" w:color="auto"/>
                            <w:left w:val="none" w:sz="0" w:space="0" w:color="auto"/>
                            <w:bottom w:val="none" w:sz="0" w:space="0" w:color="auto"/>
                            <w:right w:val="none" w:sz="0" w:space="0" w:color="auto"/>
                          </w:divBdr>
                        </w:div>
                        <w:div w:id="1710295272">
                          <w:marLeft w:val="0"/>
                          <w:marRight w:val="0"/>
                          <w:marTop w:val="0"/>
                          <w:marBottom w:val="240"/>
                          <w:divBdr>
                            <w:top w:val="none" w:sz="0" w:space="0" w:color="auto"/>
                            <w:left w:val="none" w:sz="0" w:space="0" w:color="auto"/>
                            <w:bottom w:val="none" w:sz="0" w:space="0" w:color="auto"/>
                            <w:right w:val="none" w:sz="0" w:space="0" w:color="auto"/>
                          </w:divBdr>
                        </w:div>
                        <w:div w:id="1710295273">
                          <w:marLeft w:val="0"/>
                          <w:marRight w:val="0"/>
                          <w:marTop w:val="0"/>
                          <w:marBottom w:val="240"/>
                          <w:divBdr>
                            <w:top w:val="none" w:sz="0" w:space="0" w:color="auto"/>
                            <w:left w:val="none" w:sz="0" w:space="0" w:color="auto"/>
                            <w:bottom w:val="none" w:sz="0" w:space="0" w:color="auto"/>
                            <w:right w:val="none" w:sz="0" w:space="0" w:color="auto"/>
                          </w:divBdr>
                        </w:div>
                        <w:div w:id="1710295274">
                          <w:marLeft w:val="0"/>
                          <w:marRight w:val="0"/>
                          <w:marTop w:val="0"/>
                          <w:marBottom w:val="240"/>
                          <w:divBdr>
                            <w:top w:val="none" w:sz="0" w:space="0" w:color="auto"/>
                            <w:left w:val="none" w:sz="0" w:space="0" w:color="auto"/>
                            <w:bottom w:val="none" w:sz="0" w:space="0" w:color="auto"/>
                            <w:right w:val="none" w:sz="0" w:space="0" w:color="auto"/>
                          </w:divBdr>
                        </w:div>
                        <w:div w:id="1710295277">
                          <w:marLeft w:val="0"/>
                          <w:marRight w:val="0"/>
                          <w:marTop w:val="0"/>
                          <w:marBottom w:val="240"/>
                          <w:divBdr>
                            <w:top w:val="none" w:sz="0" w:space="0" w:color="auto"/>
                            <w:left w:val="none" w:sz="0" w:space="0" w:color="auto"/>
                            <w:bottom w:val="none" w:sz="0" w:space="0" w:color="auto"/>
                            <w:right w:val="none" w:sz="0" w:space="0" w:color="auto"/>
                          </w:divBdr>
                        </w:div>
                        <w:div w:id="1710295278">
                          <w:marLeft w:val="0"/>
                          <w:marRight w:val="0"/>
                          <w:marTop w:val="0"/>
                          <w:marBottom w:val="240"/>
                          <w:divBdr>
                            <w:top w:val="none" w:sz="0" w:space="0" w:color="auto"/>
                            <w:left w:val="none" w:sz="0" w:space="0" w:color="auto"/>
                            <w:bottom w:val="none" w:sz="0" w:space="0" w:color="auto"/>
                            <w:right w:val="none" w:sz="0" w:space="0" w:color="auto"/>
                          </w:divBdr>
                        </w:div>
                        <w:div w:id="1710295286">
                          <w:marLeft w:val="0"/>
                          <w:marRight w:val="0"/>
                          <w:marTop w:val="0"/>
                          <w:marBottom w:val="240"/>
                          <w:divBdr>
                            <w:top w:val="none" w:sz="0" w:space="0" w:color="auto"/>
                            <w:left w:val="none" w:sz="0" w:space="0" w:color="auto"/>
                            <w:bottom w:val="none" w:sz="0" w:space="0" w:color="auto"/>
                            <w:right w:val="none" w:sz="0" w:space="0" w:color="auto"/>
                          </w:divBdr>
                        </w:div>
                        <w:div w:id="1710295294">
                          <w:marLeft w:val="0"/>
                          <w:marRight w:val="0"/>
                          <w:marTop w:val="0"/>
                          <w:marBottom w:val="240"/>
                          <w:divBdr>
                            <w:top w:val="none" w:sz="0" w:space="0" w:color="auto"/>
                            <w:left w:val="none" w:sz="0" w:space="0" w:color="auto"/>
                            <w:bottom w:val="none" w:sz="0" w:space="0" w:color="auto"/>
                            <w:right w:val="none" w:sz="0" w:space="0" w:color="auto"/>
                          </w:divBdr>
                        </w:div>
                        <w:div w:id="1710295295">
                          <w:marLeft w:val="0"/>
                          <w:marRight w:val="0"/>
                          <w:marTop w:val="0"/>
                          <w:marBottom w:val="240"/>
                          <w:divBdr>
                            <w:top w:val="none" w:sz="0" w:space="0" w:color="auto"/>
                            <w:left w:val="none" w:sz="0" w:space="0" w:color="auto"/>
                            <w:bottom w:val="none" w:sz="0" w:space="0" w:color="auto"/>
                            <w:right w:val="none" w:sz="0" w:space="0" w:color="auto"/>
                          </w:divBdr>
                        </w:div>
                        <w:div w:id="1710295298">
                          <w:marLeft w:val="0"/>
                          <w:marRight w:val="0"/>
                          <w:marTop w:val="0"/>
                          <w:marBottom w:val="240"/>
                          <w:divBdr>
                            <w:top w:val="none" w:sz="0" w:space="0" w:color="auto"/>
                            <w:left w:val="none" w:sz="0" w:space="0" w:color="auto"/>
                            <w:bottom w:val="none" w:sz="0" w:space="0" w:color="auto"/>
                            <w:right w:val="none" w:sz="0" w:space="0" w:color="auto"/>
                          </w:divBdr>
                        </w:div>
                        <w:div w:id="1710295302">
                          <w:marLeft w:val="0"/>
                          <w:marRight w:val="0"/>
                          <w:marTop w:val="0"/>
                          <w:marBottom w:val="240"/>
                          <w:divBdr>
                            <w:top w:val="none" w:sz="0" w:space="0" w:color="auto"/>
                            <w:left w:val="none" w:sz="0" w:space="0" w:color="auto"/>
                            <w:bottom w:val="none" w:sz="0" w:space="0" w:color="auto"/>
                            <w:right w:val="none" w:sz="0" w:space="0" w:color="auto"/>
                          </w:divBdr>
                        </w:div>
                        <w:div w:id="1710295304">
                          <w:marLeft w:val="0"/>
                          <w:marRight w:val="0"/>
                          <w:marTop w:val="0"/>
                          <w:marBottom w:val="240"/>
                          <w:divBdr>
                            <w:top w:val="none" w:sz="0" w:space="0" w:color="auto"/>
                            <w:left w:val="none" w:sz="0" w:space="0" w:color="auto"/>
                            <w:bottom w:val="none" w:sz="0" w:space="0" w:color="auto"/>
                            <w:right w:val="none" w:sz="0" w:space="0" w:color="auto"/>
                          </w:divBdr>
                        </w:div>
                        <w:div w:id="1710295305">
                          <w:marLeft w:val="0"/>
                          <w:marRight w:val="0"/>
                          <w:marTop w:val="0"/>
                          <w:marBottom w:val="240"/>
                          <w:divBdr>
                            <w:top w:val="none" w:sz="0" w:space="0" w:color="auto"/>
                            <w:left w:val="none" w:sz="0" w:space="0" w:color="auto"/>
                            <w:bottom w:val="none" w:sz="0" w:space="0" w:color="auto"/>
                            <w:right w:val="none" w:sz="0" w:space="0" w:color="auto"/>
                          </w:divBdr>
                        </w:div>
                        <w:div w:id="171029530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10295303">
      <w:marLeft w:val="0"/>
      <w:marRight w:val="0"/>
      <w:marTop w:val="0"/>
      <w:marBottom w:val="0"/>
      <w:divBdr>
        <w:top w:val="none" w:sz="0" w:space="0" w:color="auto"/>
        <w:left w:val="none" w:sz="0" w:space="0" w:color="auto"/>
        <w:bottom w:val="none" w:sz="0" w:space="0" w:color="auto"/>
        <w:right w:val="none" w:sz="0" w:space="0" w:color="auto"/>
      </w:divBdr>
      <w:divsChild>
        <w:div w:id="1710295284">
          <w:marLeft w:val="0"/>
          <w:marRight w:val="0"/>
          <w:marTop w:val="0"/>
          <w:marBottom w:val="0"/>
          <w:divBdr>
            <w:top w:val="none" w:sz="0" w:space="0" w:color="auto"/>
            <w:left w:val="none" w:sz="0" w:space="0" w:color="auto"/>
            <w:bottom w:val="none" w:sz="0" w:space="0" w:color="auto"/>
            <w:right w:val="none" w:sz="0" w:space="0" w:color="auto"/>
          </w:divBdr>
          <w:divsChild>
            <w:div w:id="1710295292">
              <w:marLeft w:val="0"/>
              <w:marRight w:val="0"/>
              <w:marTop w:val="0"/>
              <w:marBottom w:val="0"/>
              <w:divBdr>
                <w:top w:val="none" w:sz="0" w:space="0" w:color="auto"/>
                <w:left w:val="none" w:sz="0" w:space="0" w:color="auto"/>
                <w:bottom w:val="none" w:sz="0" w:space="0" w:color="auto"/>
                <w:right w:val="none" w:sz="0" w:space="0" w:color="auto"/>
              </w:divBdr>
              <w:divsChild>
                <w:div w:id="1710295296">
                  <w:marLeft w:val="0"/>
                  <w:marRight w:val="0"/>
                  <w:marTop w:val="0"/>
                  <w:marBottom w:val="0"/>
                  <w:divBdr>
                    <w:top w:val="none" w:sz="0" w:space="0" w:color="auto"/>
                    <w:left w:val="none" w:sz="0" w:space="0" w:color="auto"/>
                    <w:bottom w:val="none" w:sz="0" w:space="0" w:color="auto"/>
                    <w:right w:val="none" w:sz="0" w:space="0" w:color="auto"/>
                  </w:divBdr>
                  <w:divsChild>
                    <w:div w:id="1710295267">
                      <w:marLeft w:val="0"/>
                      <w:marRight w:val="0"/>
                      <w:marTop w:val="0"/>
                      <w:marBottom w:val="0"/>
                      <w:divBdr>
                        <w:top w:val="none" w:sz="0" w:space="0" w:color="auto"/>
                        <w:left w:val="none" w:sz="0" w:space="0" w:color="auto"/>
                        <w:bottom w:val="none" w:sz="0" w:space="0" w:color="auto"/>
                        <w:right w:val="none" w:sz="0" w:space="0" w:color="auto"/>
                      </w:divBdr>
                      <w:divsChild>
                        <w:div w:id="1710295262">
                          <w:marLeft w:val="0"/>
                          <w:marRight w:val="0"/>
                          <w:marTop w:val="0"/>
                          <w:marBottom w:val="240"/>
                          <w:divBdr>
                            <w:top w:val="none" w:sz="0" w:space="0" w:color="auto"/>
                            <w:left w:val="none" w:sz="0" w:space="0" w:color="auto"/>
                            <w:bottom w:val="none" w:sz="0" w:space="0" w:color="auto"/>
                            <w:right w:val="none" w:sz="0" w:space="0" w:color="auto"/>
                          </w:divBdr>
                        </w:div>
                        <w:div w:id="1710295264">
                          <w:marLeft w:val="0"/>
                          <w:marRight w:val="0"/>
                          <w:marTop w:val="0"/>
                          <w:marBottom w:val="240"/>
                          <w:divBdr>
                            <w:top w:val="none" w:sz="0" w:space="0" w:color="auto"/>
                            <w:left w:val="none" w:sz="0" w:space="0" w:color="auto"/>
                            <w:bottom w:val="none" w:sz="0" w:space="0" w:color="auto"/>
                            <w:right w:val="none" w:sz="0" w:space="0" w:color="auto"/>
                          </w:divBdr>
                        </w:div>
                        <w:div w:id="1710295265">
                          <w:marLeft w:val="0"/>
                          <w:marRight w:val="0"/>
                          <w:marTop w:val="0"/>
                          <w:marBottom w:val="240"/>
                          <w:divBdr>
                            <w:top w:val="none" w:sz="0" w:space="0" w:color="auto"/>
                            <w:left w:val="none" w:sz="0" w:space="0" w:color="auto"/>
                            <w:bottom w:val="none" w:sz="0" w:space="0" w:color="auto"/>
                            <w:right w:val="none" w:sz="0" w:space="0" w:color="auto"/>
                          </w:divBdr>
                        </w:div>
                        <w:div w:id="1710295266">
                          <w:marLeft w:val="0"/>
                          <w:marRight w:val="0"/>
                          <w:marTop w:val="0"/>
                          <w:marBottom w:val="240"/>
                          <w:divBdr>
                            <w:top w:val="none" w:sz="0" w:space="0" w:color="auto"/>
                            <w:left w:val="none" w:sz="0" w:space="0" w:color="auto"/>
                            <w:bottom w:val="none" w:sz="0" w:space="0" w:color="auto"/>
                            <w:right w:val="none" w:sz="0" w:space="0" w:color="auto"/>
                          </w:divBdr>
                        </w:div>
                        <w:div w:id="1710295269">
                          <w:marLeft w:val="0"/>
                          <w:marRight w:val="0"/>
                          <w:marTop w:val="0"/>
                          <w:marBottom w:val="240"/>
                          <w:divBdr>
                            <w:top w:val="none" w:sz="0" w:space="0" w:color="auto"/>
                            <w:left w:val="none" w:sz="0" w:space="0" w:color="auto"/>
                            <w:bottom w:val="none" w:sz="0" w:space="0" w:color="auto"/>
                            <w:right w:val="none" w:sz="0" w:space="0" w:color="auto"/>
                          </w:divBdr>
                        </w:div>
                        <w:div w:id="1710295271">
                          <w:marLeft w:val="0"/>
                          <w:marRight w:val="0"/>
                          <w:marTop w:val="0"/>
                          <w:marBottom w:val="240"/>
                          <w:divBdr>
                            <w:top w:val="none" w:sz="0" w:space="0" w:color="auto"/>
                            <w:left w:val="none" w:sz="0" w:space="0" w:color="auto"/>
                            <w:bottom w:val="none" w:sz="0" w:space="0" w:color="auto"/>
                            <w:right w:val="none" w:sz="0" w:space="0" w:color="auto"/>
                          </w:divBdr>
                        </w:div>
                        <w:div w:id="1710295275">
                          <w:marLeft w:val="0"/>
                          <w:marRight w:val="0"/>
                          <w:marTop w:val="0"/>
                          <w:marBottom w:val="240"/>
                          <w:divBdr>
                            <w:top w:val="none" w:sz="0" w:space="0" w:color="auto"/>
                            <w:left w:val="none" w:sz="0" w:space="0" w:color="auto"/>
                            <w:bottom w:val="none" w:sz="0" w:space="0" w:color="auto"/>
                            <w:right w:val="none" w:sz="0" w:space="0" w:color="auto"/>
                          </w:divBdr>
                        </w:div>
                        <w:div w:id="1710295276">
                          <w:marLeft w:val="0"/>
                          <w:marRight w:val="0"/>
                          <w:marTop w:val="0"/>
                          <w:marBottom w:val="240"/>
                          <w:divBdr>
                            <w:top w:val="none" w:sz="0" w:space="0" w:color="auto"/>
                            <w:left w:val="none" w:sz="0" w:space="0" w:color="auto"/>
                            <w:bottom w:val="none" w:sz="0" w:space="0" w:color="auto"/>
                            <w:right w:val="none" w:sz="0" w:space="0" w:color="auto"/>
                          </w:divBdr>
                        </w:div>
                        <w:div w:id="1710295279">
                          <w:marLeft w:val="0"/>
                          <w:marRight w:val="0"/>
                          <w:marTop w:val="0"/>
                          <w:marBottom w:val="240"/>
                          <w:divBdr>
                            <w:top w:val="none" w:sz="0" w:space="0" w:color="auto"/>
                            <w:left w:val="none" w:sz="0" w:space="0" w:color="auto"/>
                            <w:bottom w:val="none" w:sz="0" w:space="0" w:color="auto"/>
                            <w:right w:val="none" w:sz="0" w:space="0" w:color="auto"/>
                          </w:divBdr>
                        </w:div>
                        <w:div w:id="1710295283">
                          <w:marLeft w:val="0"/>
                          <w:marRight w:val="0"/>
                          <w:marTop w:val="0"/>
                          <w:marBottom w:val="240"/>
                          <w:divBdr>
                            <w:top w:val="none" w:sz="0" w:space="0" w:color="auto"/>
                            <w:left w:val="none" w:sz="0" w:space="0" w:color="auto"/>
                            <w:bottom w:val="none" w:sz="0" w:space="0" w:color="auto"/>
                            <w:right w:val="none" w:sz="0" w:space="0" w:color="auto"/>
                          </w:divBdr>
                        </w:div>
                        <w:div w:id="1710295285">
                          <w:marLeft w:val="0"/>
                          <w:marRight w:val="0"/>
                          <w:marTop w:val="0"/>
                          <w:marBottom w:val="240"/>
                          <w:divBdr>
                            <w:top w:val="none" w:sz="0" w:space="0" w:color="auto"/>
                            <w:left w:val="none" w:sz="0" w:space="0" w:color="auto"/>
                            <w:bottom w:val="none" w:sz="0" w:space="0" w:color="auto"/>
                            <w:right w:val="none" w:sz="0" w:space="0" w:color="auto"/>
                          </w:divBdr>
                        </w:div>
                        <w:div w:id="1710295288">
                          <w:marLeft w:val="0"/>
                          <w:marRight w:val="0"/>
                          <w:marTop w:val="0"/>
                          <w:marBottom w:val="240"/>
                          <w:divBdr>
                            <w:top w:val="none" w:sz="0" w:space="0" w:color="auto"/>
                            <w:left w:val="none" w:sz="0" w:space="0" w:color="auto"/>
                            <w:bottom w:val="none" w:sz="0" w:space="0" w:color="auto"/>
                            <w:right w:val="none" w:sz="0" w:space="0" w:color="auto"/>
                          </w:divBdr>
                        </w:div>
                        <w:div w:id="1710295289">
                          <w:marLeft w:val="0"/>
                          <w:marRight w:val="0"/>
                          <w:marTop w:val="0"/>
                          <w:marBottom w:val="240"/>
                          <w:divBdr>
                            <w:top w:val="none" w:sz="0" w:space="0" w:color="auto"/>
                            <w:left w:val="none" w:sz="0" w:space="0" w:color="auto"/>
                            <w:bottom w:val="none" w:sz="0" w:space="0" w:color="auto"/>
                            <w:right w:val="none" w:sz="0" w:space="0" w:color="auto"/>
                          </w:divBdr>
                        </w:div>
                        <w:div w:id="1710295290">
                          <w:marLeft w:val="0"/>
                          <w:marRight w:val="0"/>
                          <w:marTop w:val="0"/>
                          <w:marBottom w:val="240"/>
                          <w:divBdr>
                            <w:top w:val="none" w:sz="0" w:space="0" w:color="auto"/>
                            <w:left w:val="none" w:sz="0" w:space="0" w:color="auto"/>
                            <w:bottom w:val="none" w:sz="0" w:space="0" w:color="auto"/>
                            <w:right w:val="none" w:sz="0" w:space="0" w:color="auto"/>
                          </w:divBdr>
                        </w:div>
                        <w:div w:id="1710295291">
                          <w:marLeft w:val="0"/>
                          <w:marRight w:val="0"/>
                          <w:marTop w:val="0"/>
                          <w:marBottom w:val="240"/>
                          <w:divBdr>
                            <w:top w:val="none" w:sz="0" w:space="0" w:color="auto"/>
                            <w:left w:val="none" w:sz="0" w:space="0" w:color="auto"/>
                            <w:bottom w:val="none" w:sz="0" w:space="0" w:color="auto"/>
                            <w:right w:val="none" w:sz="0" w:space="0" w:color="auto"/>
                          </w:divBdr>
                        </w:div>
                        <w:div w:id="1710295293">
                          <w:marLeft w:val="0"/>
                          <w:marRight w:val="0"/>
                          <w:marTop w:val="0"/>
                          <w:marBottom w:val="240"/>
                          <w:divBdr>
                            <w:top w:val="none" w:sz="0" w:space="0" w:color="auto"/>
                            <w:left w:val="none" w:sz="0" w:space="0" w:color="auto"/>
                            <w:bottom w:val="none" w:sz="0" w:space="0" w:color="auto"/>
                            <w:right w:val="none" w:sz="0" w:space="0" w:color="auto"/>
                          </w:divBdr>
                        </w:div>
                        <w:div w:id="1710295297">
                          <w:marLeft w:val="0"/>
                          <w:marRight w:val="0"/>
                          <w:marTop w:val="0"/>
                          <w:marBottom w:val="240"/>
                          <w:divBdr>
                            <w:top w:val="none" w:sz="0" w:space="0" w:color="auto"/>
                            <w:left w:val="none" w:sz="0" w:space="0" w:color="auto"/>
                            <w:bottom w:val="none" w:sz="0" w:space="0" w:color="auto"/>
                            <w:right w:val="none" w:sz="0" w:space="0" w:color="auto"/>
                          </w:divBdr>
                        </w:div>
                        <w:div w:id="1710295299">
                          <w:marLeft w:val="0"/>
                          <w:marRight w:val="0"/>
                          <w:marTop w:val="0"/>
                          <w:marBottom w:val="240"/>
                          <w:divBdr>
                            <w:top w:val="none" w:sz="0" w:space="0" w:color="auto"/>
                            <w:left w:val="none" w:sz="0" w:space="0" w:color="auto"/>
                            <w:bottom w:val="none" w:sz="0" w:space="0" w:color="auto"/>
                            <w:right w:val="none" w:sz="0" w:space="0" w:color="auto"/>
                          </w:divBdr>
                        </w:div>
                        <w:div w:id="1710295300">
                          <w:marLeft w:val="0"/>
                          <w:marRight w:val="0"/>
                          <w:marTop w:val="0"/>
                          <w:marBottom w:val="240"/>
                          <w:divBdr>
                            <w:top w:val="none" w:sz="0" w:space="0" w:color="auto"/>
                            <w:left w:val="none" w:sz="0" w:space="0" w:color="auto"/>
                            <w:bottom w:val="none" w:sz="0" w:space="0" w:color="auto"/>
                            <w:right w:val="none" w:sz="0" w:space="0" w:color="auto"/>
                          </w:divBdr>
                        </w:div>
                        <w:div w:id="1710295306">
                          <w:marLeft w:val="0"/>
                          <w:marRight w:val="0"/>
                          <w:marTop w:val="0"/>
                          <w:marBottom w:val="240"/>
                          <w:divBdr>
                            <w:top w:val="none" w:sz="0" w:space="0" w:color="auto"/>
                            <w:left w:val="none" w:sz="0" w:space="0" w:color="auto"/>
                            <w:bottom w:val="none" w:sz="0" w:space="0" w:color="auto"/>
                            <w:right w:val="none" w:sz="0" w:space="0" w:color="auto"/>
                          </w:divBdr>
                        </w:div>
                        <w:div w:id="171029530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10295309">
      <w:marLeft w:val="0"/>
      <w:marRight w:val="0"/>
      <w:marTop w:val="0"/>
      <w:marBottom w:val="0"/>
      <w:divBdr>
        <w:top w:val="none" w:sz="0" w:space="0" w:color="auto"/>
        <w:left w:val="none" w:sz="0" w:space="0" w:color="auto"/>
        <w:bottom w:val="none" w:sz="0" w:space="0" w:color="auto"/>
        <w:right w:val="none" w:sz="0" w:space="0" w:color="auto"/>
      </w:divBdr>
      <w:divsChild>
        <w:div w:id="1710295310">
          <w:marLeft w:val="0"/>
          <w:marRight w:val="0"/>
          <w:marTop w:val="0"/>
          <w:marBottom w:val="0"/>
          <w:divBdr>
            <w:top w:val="none" w:sz="0" w:space="0" w:color="auto"/>
            <w:left w:val="none" w:sz="0" w:space="0" w:color="auto"/>
            <w:bottom w:val="none" w:sz="0" w:space="0" w:color="auto"/>
            <w:right w:val="none" w:sz="0" w:space="0" w:color="auto"/>
          </w:divBdr>
        </w:div>
      </w:divsChild>
    </w:div>
    <w:div w:id="1710295311">
      <w:marLeft w:val="0"/>
      <w:marRight w:val="0"/>
      <w:marTop w:val="0"/>
      <w:marBottom w:val="0"/>
      <w:divBdr>
        <w:top w:val="none" w:sz="0" w:space="0" w:color="auto"/>
        <w:left w:val="none" w:sz="0" w:space="0" w:color="auto"/>
        <w:bottom w:val="none" w:sz="0" w:space="0" w:color="auto"/>
        <w:right w:val="none" w:sz="0" w:space="0" w:color="auto"/>
      </w:divBdr>
    </w:div>
    <w:div w:id="1710295312">
      <w:marLeft w:val="0"/>
      <w:marRight w:val="0"/>
      <w:marTop w:val="0"/>
      <w:marBottom w:val="0"/>
      <w:divBdr>
        <w:top w:val="none" w:sz="0" w:space="0" w:color="auto"/>
        <w:left w:val="none" w:sz="0" w:space="0" w:color="auto"/>
        <w:bottom w:val="none" w:sz="0" w:space="0" w:color="auto"/>
        <w:right w:val="none" w:sz="0" w:space="0" w:color="auto"/>
      </w:divBdr>
    </w:div>
    <w:div w:id="1710295313">
      <w:marLeft w:val="0"/>
      <w:marRight w:val="0"/>
      <w:marTop w:val="0"/>
      <w:marBottom w:val="0"/>
      <w:divBdr>
        <w:top w:val="none" w:sz="0" w:space="0" w:color="auto"/>
        <w:left w:val="none" w:sz="0" w:space="0" w:color="auto"/>
        <w:bottom w:val="none" w:sz="0" w:space="0" w:color="auto"/>
        <w:right w:val="none" w:sz="0" w:space="0" w:color="auto"/>
      </w:divBdr>
    </w:div>
    <w:div w:id="1710295328">
      <w:marLeft w:val="0"/>
      <w:marRight w:val="0"/>
      <w:marTop w:val="0"/>
      <w:marBottom w:val="0"/>
      <w:divBdr>
        <w:top w:val="none" w:sz="0" w:space="0" w:color="auto"/>
        <w:left w:val="none" w:sz="0" w:space="0" w:color="auto"/>
        <w:bottom w:val="none" w:sz="0" w:space="0" w:color="auto"/>
        <w:right w:val="none" w:sz="0" w:space="0" w:color="auto"/>
      </w:divBdr>
      <w:divsChild>
        <w:div w:id="1710295323">
          <w:marLeft w:val="0"/>
          <w:marRight w:val="0"/>
          <w:marTop w:val="0"/>
          <w:marBottom w:val="0"/>
          <w:divBdr>
            <w:top w:val="none" w:sz="0" w:space="0" w:color="auto"/>
            <w:left w:val="none" w:sz="0" w:space="0" w:color="auto"/>
            <w:bottom w:val="none" w:sz="0" w:space="0" w:color="auto"/>
            <w:right w:val="none" w:sz="0" w:space="0" w:color="auto"/>
          </w:divBdr>
          <w:divsChild>
            <w:div w:id="1710295319">
              <w:marLeft w:val="0"/>
              <w:marRight w:val="0"/>
              <w:marTop w:val="0"/>
              <w:marBottom w:val="0"/>
              <w:divBdr>
                <w:top w:val="none" w:sz="0" w:space="0" w:color="auto"/>
                <w:left w:val="none" w:sz="0" w:space="0" w:color="auto"/>
                <w:bottom w:val="none" w:sz="0" w:space="0" w:color="auto"/>
                <w:right w:val="none" w:sz="0" w:space="0" w:color="auto"/>
              </w:divBdr>
              <w:divsChild>
                <w:div w:id="1710295315">
                  <w:marLeft w:val="0"/>
                  <w:marRight w:val="0"/>
                  <w:marTop w:val="0"/>
                  <w:marBottom w:val="0"/>
                  <w:divBdr>
                    <w:top w:val="none" w:sz="0" w:space="0" w:color="auto"/>
                    <w:left w:val="none" w:sz="0" w:space="0" w:color="auto"/>
                    <w:bottom w:val="none" w:sz="0" w:space="0" w:color="auto"/>
                    <w:right w:val="none" w:sz="0" w:space="0" w:color="auto"/>
                  </w:divBdr>
                  <w:divsChild>
                    <w:div w:id="1710295317">
                      <w:marLeft w:val="0"/>
                      <w:marRight w:val="0"/>
                      <w:marTop w:val="0"/>
                      <w:marBottom w:val="0"/>
                      <w:divBdr>
                        <w:top w:val="none" w:sz="0" w:space="0" w:color="auto"/>
                        <w:left w:val="none" w:sz="0" w:space="0" w:color="auto"/>
                        <w:bottom w:val="none" w:sz="0" w:space="0" w:color="auto"/>
                        <w:right w:val="none" w:sz="0" w:space="0" w:color="auto"/>
                      </w:divBdr>
                      <w:divsChild>
                        <w:div w:id="1710295314">
                          <w:marLeft w:val="0"/>
                          <w:marRight w:val="0"/>
                          <w:marTop w:val="0"/>
                          <w:marBottom w:val="240"/>
                          <w:divBdr>
                            <w:top w:val="none" w:sz="0" w:space="0" w:color="auto"/>
                            <w:left w:val="none" w:sz="0" w:space="0" w:color="auto"/>
                            <w:bottom w:val="none" w:sz="0" w:space="0" w:color="auto"/>
                            <w:right w:val="none" w:sz="0" w:space="0" w:color="auto"/>
                          </w:divBdr>
                        </w:div>
                        <w:div w:id="1710295316">
                          <w:marLeft w:val="0"/>
                          <w:marRight w:val="0"/>
                          <w:marTop w:val="0"/>
                          <w:marBottom w:val="240"/>
                          <w:divBdr>
                            <w:top w:val="none" w:sz="0" w:space="0" w:color="auto"/>
                            <w:left w:val="none" w:sz="0" w:space="0" w:color="auto"/>
                            <w:bottom w:val="none" w:sz="0" w:space="0" w:color="auto"/>
                            <w:right w:val="none" w:sz="0" w:space="0" w:color="auto"/>
                          </w:divBdr>
                        </w:div>
                        <w:div w:id="1710295318">
                          <w:marLeft w:val="0"/>
                          <w:marRight w:val="0"/>
                          <w:marTop w:val="0"/>
                          <w:marBottom w:val="240"/>
                          <w:divBdr>
                            <w:top w:val="none" w:sz="0" w:space="0" w:color="auto"/>
                            <w:left w:val="none" w:sz="0" w:space="0" w:color="auto"/>
                            <w:bottom w:val="none" w:sz="0" w:space="0" w:color="auto"/>
                            <w:right w:val="none" w:sz="0" w:space="0" w:color="auto"/>
                          </w:divBdr>
                        </w:div>
                        <w:div w:id="1710295320">
                          <w:marLeft w:val="0"/>
                          <w:marRight w:val="0"/>
                          <w:marTop w:val="0"/>
                          <w:marBottom w:val="240"/>
                          <w:divBdr>
                            <w:top w:val="none" w:sz="0" w:space="0" w:color="auto"/>
                            <w:left w:val="none" w:sz="0" w:space="0" w:color="auto"/>
                            <w:bottom w:val="none" w:sz="0" w:space="0" w:color="auto"/>
                            <w:right w:val="none" w:sz="0" w:space="0" w:color="auto"/>
                          </w:divBdr>
                        </w:div>
                        <w:div w:id="1710295321">
                          <w:marLeft w:val="0"/>
                          <w:marRight w:val="0"/>
                          <w:marTop w:val="0"/>
                          <w:marBottom w:val="240"/>
                          <w:divBdr>
                            <w:top w:val="none" w:sz="0" w:space="0" w:color="auto"/>
                            <w:left w:val="none" w:sz="0" w:space="0" w:color="auto"/>
                            <w:bottom w:val="none" w:sz="0" w:space="0" w:color="auto"/>
                            <w:right w:val="none" w:sz="0" w:space="0" w:color="auto"/>
                          </w:divBdr>
                        </w:div>
                        <w:div w:id="1710295322">
                          <w:marLeft w:val="0"/>
                          <w:marRight w:val="0"/>
                          <w:marTop w:val="0"/>
                          <w:marBottom w:val="240"/>
                          <w:divBdr>
                            <w:top w:val="none" w:sz="0" w:space="0" w:color="auto"/>
                            <w:left w:val="none" w:sz="0" w:space="0" w:color="auto"/>
                            <w:bottom w:val="none" w:sz="0" w:space="0" w:color="auto"/>
                            <w:right w:val="none" w:sz="0" w:space="0" w:color="auto"/>
                          </w:divBdr>
                        </w:div>
                        <w:div w:id="1710295324">
                          <w:marLeft w:val="0"/>
                          <w:marRight w:val="0"/>
                          <w:marTop w:val="0"/>
                          <w:marBottom w:val="240"/>
                          <w:divBdr>
                            <w:top w:val="none" w:sz="0" w:space="0" w:color="auto"/>
                            <w:left w:val="none" w:sz="0" w:space="0" w:color="auto"/>
                            <w:bottom w:val="none" w:sz="0" w:space="0" w:color="auto"/>
                            <w:right w:val="none" w:sz="0" w:space="0" w:color="auto"/>
                          </w:divBdr>
                        </w:div>
                        <w:div w:id="1710295325">
                          <w:marLeft w:val="0"/>
                          <w:marRight w:val="0"/>
                          <w:marTop w:val="0"/>
                          <w:marBottom w:val="240"/>
                          <w:divBdr>
                            <w:top w:val="none" w:sz="0" w:space="0" w:color="auto"/>
                            <w:left w:val="none" w:sz="0" w:space="0" w:color="auto"/>
                            <w:bottom w:val="none" w:sz="0" w:space="0" w:color="auto"/>
                            <w:right w:val="none" w:sz="0" w:space="0" w:color="auto"/>
                          </w:divBdr>
                        </w:div>
                        <w:div w:id="1710295326">
                          <w:marLeft w:val="0"/>
                          <w:marRight w:val="0"/>
                          <w:marTop w:val="0"/>
                          <w:marBottom w:val="240"/>
                          <w:divBdr>
                            <w:top w:val="none" w:sz="0" w:space="0" w:color="auto"/>
                            <w:left w:val="none" w:sz="0" w:space="0" w:color="auto"/>
                            <w:bottom w:val="none" w:sz="0" w:space="0" w:color="auto"/>
                            <w:right w:val="none" w:sz="0" w:space="0" w:color="auto"/>
                          </w:divBdr>
                        </w:div>
                        <w:div w:id="1710295327">
                          <w:marLeft w:val="0"/>
                          <w:marRight w:val="0"/>
                          <w:marTop w:val="0"/>
                          <w:marBottom w:val="240"/>
                          <w:divBdr>
                            <w:top w:val="none" w:sz="0" w:space="0" w:color="auto"/>
                            <w:left w:val="none" w:sz="0" w:space="0" w:color="auto"/>
                            <w:bottom w:val="none" w:sz="0" w:space="0" w:color="auto"/>
                            <w:right w:val="none" w:sz="0" w:space="0" w:color="auto"/>
                          </w:divBdr>
                        </w:div>
                        <w:div w:id="171029532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10295331">
      <w:marLeft w:val="0"/>
      <w:marRight w:val="0"/>
      <w:marTop w:val="0"/>
      <w:marBottom w:val="0"/>
      <w:divBdr>
        <w:top w:val="none" w:sz="0" w:space="0" w:color="auto"/>
        <w:left w:val="none" w:sz="0" w:space="0" w:color="auto"/>
        <w:bottom w:val="none" w:sz="0" w:space="0" w:color="auto"/>
        <w:right w:val="none" w:sz="0" w:space="0" w:color="auto"/>
      </w:divBdr>
      <w:divsChild>
        <w:div w:id="1710295339">
          <w:marLeft w:val="0"/>
          <w:marRight w:val="0"/>
          <w:marTop w:val="0"/>
          <w:marBottom w:val="0"/>
          <w:divBdr>
            <w:top w:val="none" w:sz="0" w:space="0" w:color="auto"/>
            <w:left w:val="none" w:sz="0" w:space="0" w:color="auto"/>
            <w:bottom w:val="none" w:sz="0" w:space="0" w:color="auto"/>
            <w:right w:val="none" w:sz="0" w:space="0" w:color="auto"/>
          </w:divBdr>
          <w:divsChild>
            <w:div w:id="1710295356">
              <w:marLeft w:val="0"/>
              <w:marRight w:val="0"/>
              <w:marTop w:val="0"/>
              <w:marBottom w:val="0"/>
              <w:divBdr>
                <w:top w:val="none" w:sz="0" w:space="0" w:color="auto"/>
                <w:left w:val="none" w:sz="0" w:space="0" w:color="auto"/>
                <w:bottom w:val="none" w:sz="0" w:space="0" w:color="auto"/>
                <w:right w:val="none" w:sz="0" w:space="0" w:color="auto"/>
              </w:divBdr>
              <w:divsChild>
                <w:div w:id="1710295357">
                  <w:marLeft w:val="0"/>
                  <w:marRight w:val="0"/>
                  <w:marTop w:val="0"/>
                  <w:marBottom w:val="0"/>
                  <w:divBdr>
                    <w:top w:val="none" w:sz="0" w:space="0" w:color="auto"/>
                    <w:left w:val="none" w:sz="0" w:space="0" w:color="auto"/>
                    <w:bottom w:val="none" w:sz="0" w:space="0" w:color="auto"/>
                    <w:right w:val="none" w:sz="0" w:space="0" w:color="auto"/>
                  </w:divBdr>
                  <w:divsChild>
                    <w:div w:id="1710295336">
                      <w:marLeft w:val="0"/>
                      <w:marRight w:val="0"/>
                      <w:marTop w:val="0"/>
                      <w:marBottom w:val="0"/>
                      <w:divBdr>
                        <w:top w:val="none" w:sz="0" w:space="0" w:color="auto"/>
                        <w:left w:val="none" w:sz="0" w:space="0" w:color="auto"/>
                        <w:bottom w:val="none" w:sz="0" w:space="0" w:color="auto"/>
                        <w:right w:val="none" w:sz="0" w:space="0" w:color="auto"/>
                      </w:divBdr>
                      <w:divsChild>
                        <w:div w:id="1710295338">
                          <w:marLeft w:val="0"/>
                          <w:marRight w:val="0"/>
                          <w:marTop w:val="0"/>
                          <w:marBottom w:val="240"/>
                          <w:divBdr>
                            <w:top w:val="none" w:sz="0" w:space="0" w:color="auto"/>
                            <w:left w:val="none" w:sz="0" w:space="0" w:color="auto"/>
                            <w:bottom w:val="none" w:sz="0" w:space="0" w:color="auto"/>
                            <w:right w:val="none" w:sz="0" w:space="0" w:color="auto"/>
                          </w:divBdr>
                        </w:div>
                        <w:div w:id="1710295343">
                          <w:marLeft w:val="0"/>
                          <w:marRight w:val="0"/>
                          <w:marTop w:val="0"/>
                          <w:marBottom w:val="240"/>
                          <w:divBdr>
                            <w:top w:val="none" w:sz="0" w:space="0" w:color="auto"/>
                            <w:left w:val="none" w:sz="0" w:space="0" w:color="auto"/>
                            <w:bottom w:val="none" w:sz="0" w:space="0" w:color="auto"/>
                            <w:right w:val="none" w:sz="0" w:space="0" w:color="auto"/>
                          </w:divBdr>
                        </w:div>
                        <w:div w:id="1710295344">
                          <w:marLeft w:val="0"/>
                          <w:marRight w:val="0"/>
                          <w:marTop w:val="0"/>
                          <w:marBottom w:val="240"/>
                          <w:divBdr>
                            <w:top w:val="none" w:sz="0" w:space="0" w:color="auto"/>
                            <w:left w:val="none" w:sz="0" w:space="0" w:color="auto"/>
                            <w:bottom w:val="none" w:sz="0" w:space="0" w:color="auto"/>
                            <w:right w:val="none" w:sz="0" w:space="0" w:color="auto"/>
                          </w:divBdr>
                        </w:div>
                        <w:div w:id="1710295345">
                          <w:marLeft w:val="0"/>
                          <w:marRight w:val="0"/>
                          <w:marTop w:val="0"/>
                          <w:marBottom w:val="240"/>
                          <w:divBdr>
                            <w:top w:val="none" w:sz="0" w:space="0" w:color="auto"/>
                            <w:left w:val="none" w:sz="0" w:space="0" w:color="auto"/>
                            <w:bottom w:val="none" w:sz="0" w:space="0" w:color="auto"/>
                            <w:right w:val="none" w:sz="0" w:space="0" w:color="auto"/>
                          </w:divBdr>
                        </w:div>
                        <w:div w:id="1710295346">
                          <w:marLeft w:val="0"/>
                          <w:marRight w:val="0"/>
                          <w:marTop w:val="0"/>
                          <w:marBottom w:val="240"/>
                          <w:divBdr>
                            <w:top w:val="none" w:sz="0" w:space="0" w:color="auto"/>
                            <w:left w:val="none" w:sz="0" w:space="0" w:color="auto"/>
                            <w:bottom w:val="none" w:sz="0" w:space="0" w:color="auto"/>
                            <w:right w:val="none" w:sz="0" w:space="0" w:color="auto"/>
                          </w:divBdr>
                        </w:div>
                        <w:div w:id="1710295348">
                          <w:marLeft w:val="0"/>
                          <w:marRight w:val="0"/>
                          <w:marTop w:val="0"/>
                          <w:marBottom w:val="240"/>
                          <w:divBdr>
                            <w:top w:val="none" w:sz="0" w:space="0" w:color="auto"/>
                            <w:left w:val="none" w:sz="0" w:space="0" w:color="auto"/>
                            <w:bottom w:val="none" w:sz="0" w:space="0" w:color="auto"/>
                            <w:right w:val="none" w:sz="0" w:space="0" w:color="auto"/>
                          </w:divBdr>
                        </w:div>
                        <w:div w:id="1710295350">
                          <w:marLeft w:val="0"/>
                          <w:marRight w:val="0"/>
                          <w:marTop w:val="0"/>
                          <w:marBottom w:val="240"/>
                          <w:divBdr>
                            <w:top w:val="none" w:sz="0" w:space="0" w:color="auto"/>
                            <w:left w:val="none" w:sz="0" w:space="0" w:color="auto"/>
                            <w:bottom w:val="none" w:sz="0" w:space="0" w:color="auto"/>
                            <w:right w:val="none" w:sz="0" w:space="0" w:color="auto"/>
                          </w:divBdr>
                        </w:div>
                        <w:div w:id="1710295351">
                          <w:marLeft w:val="0"/>
                          <w:marRight w:val="0"/>
                          <w:marTop w:val="0"/>
                          <w:marBottom w:val="240"/>
                          <w:divBdr>
                            <w:top w:val="none" w:sz="0" w:space="0" w:color="auto"/>
                            <w:left w:val="none" w:sz="0" w:space="0" w:color="auto"/>
                            <w:bottom w:val="none" w:sz="0" w:space="0" w:color="auto"/>
                            <w:right w:val="none" w:sz="0" w:space="0" w:color="auto"/>
                          </w:divBdr>
                        </w:div>
                        <w:div w:id="1710295362">
                          <w:marLeft w:val="0"/>
                          <w:marRight w:val="0"/>
                          <w:marTop w:val="0"/>
                          <w:marBottom w:val="240"/>
                          <w:divBdr>
                            <w:top w:val="none" w:sz="0" w:space="0" w:color="auto"/>
                            <w:left w:val="none" w:sz="0" w:space="0" w:color="auto"/>
                            <w:bottom w:val="none" w:sz="0" w:space="0" w:color="auto"/>
                            <w:right w:val="none" w:sz="0" w:space="0" w:color="auto"/>
                          </w:divBdr>
                        </w:div>
                        <w:div w:id="1710295364">
                          <w:marLeft w:val="0"/>
                          <w:marRight w:val="0"/>
                          <w:marTop w:val="0"/>
                          <w:marBottom w:val="240"/>
                          <w:divBdr>
                            <w:top w:val="none" w:sz="0" w:space="0" w:color="auto"/>
                            <w:left w:val="none" w:sz="0" w:space="0" w:color="auto"/>
                            <w:bottom w:val="none" w:sz="0" w:space="0" w:color="auto"/>
                            <w:right w:val="none" w:sz="0" w:space="0" w:color="auto"/>
                          </w:divBdr>
                        </w:div>
                        <w:div w:id="171029536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10295340">
      <w:marLeft w:val="0"/>
      <w:marRight w:val="0"/>
      <w:marTop w:val="0"/>
      <w:marBottom w:val="0"/>
      <w:divBdr>
        <w:top w:val="none" w:sz="0" w:space="0" w:color="auto"/>
        <w:left w:val="none" w:sz="0" w:space="0" w:color="auto"/>
        <w:bottom w:val="none" w:sz="0" w:space="0" w:color="auto"/>
        <w:right w:val="none" w:sz="0" w:space="0" w:color="auto"/>
      </w:divBdr>
      <w:divsChild>
        <w:div w:id="1710295334">
          <w:marLeft w:val="0"/>
          <w:marRight w:val="0"/>
          <w:marTop w:val="0"/>
          <w:marBottom w:val="0"/>
          <w:divBdr>
            <w:top w:val="none" w:sz="0" w:space="0" w:color="auto"/>
            <w:left w:val="none" w:sz="0" w:space="0" w:color="auto"/>
            <w:bottom w:val="none" w:sz="0" w:space="0" w:color="auto"/>
            <w:right w:val="none" w:sz="0" w:space="0" w:color="auto"/>
          </w:divBdr>
          <w:divsChild>
            <w:div w:id="1710295354">
              <w:marLeft w:val="0"/>
              <w:marRight w:val="0"/>
              <w:marTop w:val="0"/>
              <w:marBottom w:val="0"/>
              <w:divBdr>
                <w:top w:val="none" w:sz="0" w:space="0" w:color="auto"/>
                <w:left w:val="none" w:sz="0" w:space="0" w:color="auto"/>
                <w:bottom w:val="none" w:sz="0" w:space="0" w:color="auto"/>
                <w:right w:val="none" w:sz="0" w:space="0" w:color="auto"/>
              </w:divBdr>
              <w:divsChild>
                <w:div w:id="1710295360">
                  <w:marLeft w:val="0"/>
                  <w:marRight w:val="0"/>
                  <w:marTop w:val="0"/>
                  <w:marBottom w:val="0"/>
                  <w:divBdr>
                    <w:top w:val="none" w:sz="0" w:space="0" w:color="auto"/>
                    <w:left w:val="none" w:sz="0" w:space="0" w:color="auto"/>
                    <w:bottom w:val="none" w:sz="0" w:space="0" w:color="auto"/>
                    <w:right w:val="none" w:sz="0" w:space="0" w:color="auto"/>
                  </w:divBdr>
                  <w:divsChild>
                    <w:div w:id="1710295358">
                      <w:marLeft w:val="0"/>
                      <w:marRight w:val="0"/>
                      <w:marTop w:val="0"/>
                      <w:marBottom w:val="0"/>
                      <w:divBdr>
                        <w:top w:val="none" w:sz="0" w:space="0" w:color="auto"/>
                        <w:left w:val="none" w:sz="0" w:space="0" w:color="auto"/>
                        <w:bottom w:val="none" w:sz="0" w:space="0" w:color="auto"/>
                        <w:right w:val="none" w:sz="0" w:space="0" w:color="auto"/>
                      </w:divBdr>
                      <w:divsChild>
                        <w:div w:id="1710295330">
                          <w:marLeft w:val="0"/>
                          <w:marRight w:val="0"/>
                          <w:marTop w:val="240"/>
                          <w:marBottom w:val="0"/>
                          <w:divBdr>
                            <w:top w:val="none" w:sz="0" w:space="0" w:color="auto"/>
                            <w:left w:val="none" w:sz="0" w:space="0" w:color="auto"/>
                            <w:bottom w:val="none" w:sz="0" w:space="0" w:color="auto"/>
                            <w:right w:val="none" w:sz="0" w:space="0" w:color="auto"/>
                          </w:divBdr>
                        </w:div>
                        <w:div w:id="1710295332">
                          <w:marLeft w:val="0"/>
                          <w:marRight w:val="0"/>
                          <w:marTop w:val="240"/>
                          <w:marBottom w:val="0"/>
                          <w:divBdr>
                            <w:top w:val="none" w:sz="0" w:space="0" w:color="auto"/>
                            <w:left w:val="none" w:sz="0" w:space="0" w:color="auto"/>
                            <w:bottom w:val="none" w:sz="0" w:space="0" w:color="auto"/>
                            <w:right w:val="none" w:sz="0" w:space="0" w:color="auto"/>
                          </w:divBdr>
                        </w:div>
                        <w:div w:id="1710295333">
                          <w:marLeft w:val="0"/>
                          <w:marRight w:val="0"/>
                          <w:marTop w:val="240"/>
                          <w:marBottom w:val="0"/>
                          <w:divBdr>
                            <w:top w:val="none" w:sz="0" w:space="0" w:color="auto"/>
                            <w:left w:val="none" w:sz="0" w:space="0" w:color="auto"/>
                            <w:bottom w:val="none" w:sz="0" w:space="0" w:color="auto"/>
                            <w:right w:val="none" w:sz="0" w:space="0" w:color="auto"/>
                          </w:divBdr>
                        </w:div>
                        <w:div w:id="1710295335">
                          <w:marLeft w:val="0"/>
                          <w:marRight w:val="0"/>
                          <w:marTop w:val="240"/>
                          <w:marBottom w:val="0"/>
                          <w:divBdr>
                            <w:top w:val="none" w:sz="0" w:space="0" w:color="auto"/>
                            <w:left w:val="none" w:sz="0" w:space="0" w:color="auto"/>
                            <w:bottom w:val="none" w:sz="0" w:space="0" w:color="auto"/>
                            <w:right w:val="none" w:sz="0" w:space="0" w:color="auto"/>
                          </w:divBdr>
                        </w:div>
                        <w:div w:id="1710295337">
                          <w:marLeft w:val="0"/>
                          <w:marRight w:val="0"/>
                          <w:marTop w:val="240"/>
                          <w:marBottom w:val="0"/>
                          <w:divBdr>
                            <w:top w:val="none" w:sz="0" w:space="0" w:color="auto"/>
                            <w:left w:val="none" w:sz="0" w:space="0" w:color="auto"/>
                            <w:bottom w:val="none" w:sz="0" w:space="0" w:color="auto"/>
                            <w:right w:val="none" w:sz="0" w:space="0" w:color="auto"/>
                          </w:divBdr>
                        </w:div>
                        <w:div w:id="1710295341">
                          <w:marLeft w:val="0"/>
                          <w:marRight w:val="0"/>
                          <w:marTop w:val="240"/>
                          <w:marBottom w:val="0"/>
                          <w:divBdr>
                            <w:top w:val="none" w:sz="0" w:space="0" w:color="auto"/>
                            <w:left w:val="none" w:sz="0" w:space="0" w:color="auto"/>
                            <w:bottom w:val="none" w:sz="0" w:space="0" w:color="auto"/>
                            <w:right w:val="none" w:sz="0" w:space="0" w:color="auto"/>
                          </w:divBdr>
                        </w:div>
                        <w:div w:id="1710295342">
                          <w:marLeft w:val="0"/>
                          <w:marRight w:val="0"/>
                          <w:marTop w:val="240"/>
                          <w:marBottom w:val="0"/>
                          <w:divBdr>
                            <w:top w:val="none" w:sz="0" w:space="0" w:color="auto"/>
                            <w:left w:val="none" w:sz="0" w:space="0" w:color="auto"/>
                            <w:bottom w:val="none" w:sz="0" w:space="0" w:color="auto"/>
                            <w:right w:val="none" w:sz="0" w:space="0" w:color="auto"/>
                          </w:divBdr>
                        </w:div>
                        <w:div w:id="1710295347">
                          <w:marLeft w:val="0"/>
                          <w:marRight w:val="0"/>
                          <w:marTop w:val="240"/>
                          <w:marBottom w:val="0"/>
                          <w:divBdr>
                            <w:top w:val="none" w:sz="0" w:space="0" w:color="auto"/>
                            <w:left w:val="none" w:sz="0" w:space="0" w:color="auto"/>
                            <w:bottom w:val="none" w:sz="0" w:space="0" w:color="auto"/>
                            <w:right w:val="none" w:sz="0" w:space="0" w:color="auto"/>
                          </w:divBdr>
                        </w:div>
                        <w:div w:id="1710295349">
                          <w:marLeft w:val="0"/>
                          <w:marRight w:val="0"/>
                          <w:marTop w:val="240"/>
                          <w:marBottom w:val="0"/>
                          <w:divBdr>
                            <w:top w:val="none" w:sz="0" w:space="0" w:color="auto"/>
                            <w:left w:val="none" w:sz="0" w:space="0" w:color="auto"/>
                            <w:bottom w:val="none" w:sz="0" w:space="0" w:color="auto"/>
                            <w:right w:val="none" w:sz="0" w:space="0" w:color="auto"/>
                          </w:divBdr>
                        </w:div>
                        <w:div w:id="1710295352">
                          <w:marLeft w:val="0"/>
                          <w:marRight w:val="0"/>
                          <w:marTop w:val="240"/>
                          <w:marBottom w:val="0"/>
                          <w:divBdr>
                            <w:top w:val="none" w:sz="0" w:space="0" w:color="auto"/>
                            <w:left w:val="none" w:sz="0" w:space="0" w:color="auto"/>
                            <w:bottom w:val="none" w:sz="0" w:space="0" w:color="auto"/>
                            <w:right w:val="none" w:sz="0" w:space="0" w:color="auto"/>
                          </w:divBdr>
                        </w:div>
                        <w:div w:id="1710295353">
                          <w:marLeft w:val="0"/>
                          <w:marRight w:val="0"/>
                          <w:marTop w:val="240"/>
                          <w:marBottom w:val="0"/>
                          <w:divBdr>
                            <w:top w:val="none" w:sz="0" w:space="0" w:color="auto"/>
                            <w:left w:val="none" w:sz="0" w:space="0" w:color="auto"/>
                            <w:bottom w:val="none" w:sz="0" w:space="0" w:color="auto"/>
                            <w:right w:val="none" w:sz="0" w:space="0" w:color="auto"/>
                          </w:divBdr>
                        </w:div>
                        <w:div w:id="1710295355">
                          <w:marLeft w:val="0"/>
                          <w:marRight w:val="0"/>
                          <w:marTop w:val="240"/>
                          <w:marBottom w:val="0"/>
                          <w:divBdr>
                            <w:top w:val="none" w:sz="0" w:space="0" w:color="auto"/>
                            <w:left w:val="none" w:sz="0" w:space="0" w:color="auto"/>
                            <w:bottom w:val="none" w:sz="0" w:space="0" w:color="auto"/>
                            <w:right w:val="none" w:sz="0" w:space="0" w:color="auto"/>
                          </w:divBdr>
                        </w:div>
                        <w:div w:id="1710295359">
                          <w:marLeft w:val="0"/>
                          <w:marRight w:val="0"/>
                          <w:marTop w:val="240"/>
                          <w:marBottom w:val="0"/>
                          <w:divBdr>
                            <w:top w:val="none" w:sz="0" w:space="0" w:color="auto"/>
                            <w:left w:val="none" w:sz="0" w:space="0" w:color="auto"/>
                            <w:bottom w:val="none" w:sz="0" w:space="0" w:color="auto"/>
                            <w:right w:val="none" w:sz="0" w:space="0" w:color="auto"/>
                          </w:divBdr>
                        </w:div>
                        <w:div w:id="1710295361">
                          <w:marLeft w:val="0"/>
                          <w:marRight w:val="0"/>
                          <w:marTop w:val="240"/>
                          <w:marBottom w:val="0"/>
                          <w:divBdr>
                            <w:top w:val="none" w:sz="0" w:space="0" w:color="auto"/>
                            <w:left w:val="none" w:sz="0" w:space="0" w:color="auto"/>
                            <w:bottom w:val="none" w:sz="0" w:space="0" w:color="auto"/>
                            <w:right w:val="none" w:sz="0" w:space="0" w:color="auto"/>
                          </w:divBdr>
                        </w:div>
                        <w:div w:id="1710295363">
                          <w:marLeft w:val="0"/>
                          <w:marRight w:val="0"/>
                          <w:marTop w:val="240"/>
                          <w:marBottom w:val="0"/>
                          <w:divBdr>
                            <w:top w:val="none" w:sz="0" w:space="0" w:color="auto"/>
                            <w:left w:val="none" w:sz="0" w:space="0" w:color="auto"/>
                            <w:bottom w:val="none" w:sz="0" w:space="0" w:color="auto"/>
                            <w:right w:val="none" w:sz="0" w:space="0" w:color="auto"/>
                          </w:divBdr>
                        </w:div>
                        <w:div w:id="171029536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295369">
      <w:marLeft w:val="0"/>
      <w:marRight w:val="0"/>
      <w:marTop w:val="0"/>
      <w:marBottom w:val="0"/>
      <w:divBdr>
        <w:top w:val="none" w:sz="0" w:space="0" w:color="auto"/>
        <w:left w:val="none" w:sz="0" w:space="0" w:color="auto"/>
        <w:bottom w:val="none" w:sz="0" w:space="0" w:color="auto"/>
        <w:right w:val="none" w:sz="0" w:space="0" w:color="auto"/>
      </w:divBdr>
      <w:divsChild>
        <w:div w:id="1710295368">
          <w:marLeft w:val="0"/>
          <w:marRight w:val="0"/>
          <w:marTop w:val="0"/>
          <w:marBottom w:val="0"/>
          <w:divBdr>
            <w:top w:val="none" w:sz="0" w:space="0" w:color="auto"/>
            <w:left w:val="none" w:sz="0" w:space="0" w:color="auto"/>
            <w:bottom w:val="none" w:sz="0" w:space="0" w:color="auto"/>
            <w:right w:val="none" w:sz="0" w:space="0" w:color="auto"/>
          </w:divBdr>
          <w:divsChild>
            <w:div w:id="1710295421">
              <w:marLeft w:val="0"/>
              <w:marRight w:val="0"/>
              <w:marTop w:val="0"/>
              <w:marBottom w:val="0"/>
              <w:divBdr>
                <w:top w:val="none" w:sz="0" w:space="0" w:color="auto"/>
                <w:left w:val="none" w:sz="0" w:space="0" w:color="auto"/>
                <w:bottom w:val="none" w:sz="0" w:space="0" w:color="auto"/>
                <w:right w:val="none" w:sz="0" w:space="0" w:color="auto"/>
              </w:divBdr>
              <w:divsChild>
                <w:div w:id="1710295395">
                  <w:marLeft w:val="0"/>
                  <w:marRight w:val="0"/>
                  <w:marTop w:val="0"/>
                  <w:marBottom w:val="0"/>
                  <w:divBdr>
                    <w:top w:val="none" w:sz="0" w:space="0" w:color="auto"/>
                    <w:left w:val="none" w:sz="0" w:space="0" w:color="auto"/>
                    <w:bottom w:val="none" w:sz="0" w:space="0" w:color="auto"/>
                    <w:right w:val="none" w:sz="0" w:space="0" w:color="auto"/>
                  </w:divBdr>
                  <w:divsChild>
                    <w:div w:id="1710295413">
                      <w:marLeft w:val="0"/>
                      <w:marRight w:val="0"/>
                      <w:marTop w:val="0"/>
                      <w:marBottom w:val="0"/>
                      <w:divBdr>
                        <w:top w:val="none" w:sz="0" w:space="0" w:color="auto"/>
                        <w:left w:val="none" w:sz="0" w:space="0" w:color="auto"/>
                        <w:bottom w:val="none" w:sz="0" w:space="0" w:color="auto"/>
                        <w:right w:val="none" w:sz="0" w:space="0" w:color="auto"/>
                      </w:divBdr>
                      <w:divsChild>
                        <w:div w:id="1710295370">
                          <w:marLeft w:val="0"/>
                          <w:marRight w:val="0"/>
                          <w:marTop w:val="0"/>
                          <w:marBottom w:val="240"/>
                          <w:divBdr>
                            <w:top w:val="none" w:sz="0" w:space="0" w:color="auto"/>
                            <w:left w:val="none" w:sz="0" w:space="0" w:color="auto"/>
                            <w:bottom w:val="none" w:sz="0" w:space="0" w:color="auto"/>
                            <w:right w:val="none" w:sz="0" w:space="0" w:color="auto"/>
                          </w:divBdr>
                        </w:div>
                        <w:div w:id="1710295371">
                          <w:marLeft w:val="0"/>
                          <w:marRight w:val="0"/>
                          <w:marTop w:val="0"/>
                          <w:marBottom w:val="240"/>
                          <w:divBdr>
                            <w:top w:val="none" w:sz="0" w:space="0" w:color="auto"/>
                            <w:left w:val="none" w:sz="0" w:space="0" w:color="auto"/>
                            <w:bottom w:val="none" w:sz="0" w:space="0" w:color="auto"/>
                            <w:right w:val="none" w:sz="0" w:space="0" w:color="auto"/>
                          </w:divBdr>
                        </w:div>
                        <w:div w:id="1710295376">
                          <w:marLeft w:val="0"/>
                          <w:marRight w:val="0"/>
                          <w:marTop w:val="0"/>
                          <w:marBottom w:val="240"/>
                          <w:divBdr>
                            <w:top w:val="none" w:sz="0" w:space="0" w:color="auto"/>
                            <w:left w:val="none" w:sz="0" w:space="0" w:color="auto"/>
                            <w:bottom w:val="none" w:sz="0" w:space="0" w:color="auto"/>
                            <w:right w:val="none" w:sz="0" w:space="0" w:color="auto"/>
                          </w:divBdr>
                        </w:div>
                        <w:div w:id="1710295383">
                          <w:marLeft w:val="0"/>
                          <w:marRight w:val="0"/>
                          <w:marTop w:val="0"/>
                          <w:marBottom w:val="240"/>
                          <w:divBdr>
                            <w:top w:val="none" w:sz="0" w:space="0" w:color="auto"/>
                            <w:left w:val="none" w:sz="0" w:space="0" w:color="auto"/>
                            <w:bottom w:val="none" w:sz="0" w:space="0" w:color="auto"/>
                            <w:right w:val="none" w:sz="0" w:space="0" w:color="auto"/>
                          </w:divBdr>
                        </w:div>
                        <w:div w:id="1710295385">
                          <w:marLeft w:val="0"/>
                          <w:marRight w:val="0"/>
                          <w:marTop w:val="0"/>
                          <w:marBottom w:val="240"/>
                          <w:divBdr>
                            <w:top w:val="none" w:sz="0" w:space="0" w:color="auto"/>
                            <w:left w:val="none" w:sz="0" w:space="0" w:color="auto"/>
                            <w:bottom w:val="none" w:sz="0" w:space="0" w:color="auto"/>
                            <w:right w:val="none" w:sz="0" w:space="0" w:color="auto"/>
                          </w:divBdr>
                        </w:div>
                        <w:div w:id="1710295387">
                          <w:marLeft w:val="0"/>
                          <w:marRight w:val="0"/>
                          <w:marTop w:val="0"/>
                          <w:marBottom w:val="240"/>
                          <w:divBdr>
                            <w:top w:val="none" w:sz="0" w:space="0" w:color="auto"/>
                            <w:left w:val="none" w:sz="0" w:space="0" w:color="auto"/>
                            <w:bottom w:val="none" w:sz="0" w:space="0" w:color="auto"/>
                            <w:right w:val="none" w:sz="0" w:space="0" w:color="auto"/>
                          </w:divBdr>
                        </w:div>
                        <w:div w:id="1710295392">
                          <w:marLeft w:val="0"/>
                          <w:marRight w:val="0"/>
                          <w:marTop w:val="0"/>
                          <w:marBottom w:val="240"/>
                          <w:divBdr>
                            <w:top w:val="none" w:sz="0" w:space="0" w:color="auto"/>
                            <w:left w:val="none" w:sz="0" w:space="0" w:color="auto"/>
                            <w:bottom w:val="none" w:sz="0" w:space="0" w:color="auto"/>
                            <w:right w:val="none" w:sz="0" w:space="0" w:color="auto"/>
                          </w:divBdr>
                        </w:div>
                        <w:div w:id="1710295396">
                          <w:marLeft w:val="0"/>
                          <w:marRight w:val="0"/>
                          <w:marTop w:val="0"/>
                          <w:marBottom w:val="240"/>
                          <w:divBdr>
                            <w:top w:val="none" w:sz="0" w:space="0" w:color="auto"/>
                            <w:left w:val="none" w:sz="0" w:space="0" w:color="auto"/>
                            <w:bottom w:val="none" w:sz="0" w:space="0" w:color="auto"/>
                            <w:right w:val="none" w:sz="0" w:space="0" w:color="auto"/>
                          </w:divBdr>
                        </w:div>
                        <w:div w:id="1710295402">
                          <w:marLeft w:val="0"/>
                          <w:marRight w:val="0"/>
                          <w:marTop w:val="0"/>
                          <w:marBottom w:val="240"/>
                          <w:divBdr>
                            <w:top w:val="none" w:sz="0" w:space="0" w:color="auto"/>
                            <w:left w:val="none" w:sz="0" w:space="0" w:color="auto"/>
                            <w:bottom w:val="none" w:sz="0" w:space="0" w:color="auto"/>
                            <w:right w:val="none" w:sz="0" w:space="0" w:color="auto"/>
                          </w:divBdr>
                        </w:div>
                        <w:div w:id="171029540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10295398">
      <w:marLeft w:val="0"/>
      <w:marRight w:val="0"/>
      <w:marTop w:val="0"/>
      <w:marBottom w:val="0"/>
      <w:divBdr>
        <w:top w:val="none" w:sz="0" w:space="0" w:color="auto"/>
        <w:left w:val="none" w:sz="0" w:space="0" w:color="auto"/>
        <w:bottom w:val="none" w:sz="0" w:space="0" w:color="auto"/>
        <w:right w:val="none" w:sz="0" w:space="0" w:color="auto"/>
      </w:divBdr>
      <w:divsChild>
        <w:div w:id="1710295420">
          <w:marLeft w:val="0"/>
          <w:marRight w:val="0"/>
          <w:marTop w:val="0"/>
          <w:marBottom w:val="0"/>
          <w:divBdr>
            <w:top w:val="none" w:sz="0" w:space="0" w:color="auto"/>
            <w:left w:val="none" w:sz="0" w:space="0" w:color="auto"/>
            <w:bottom w:val="none" w:sz="0" w:space="0" w:color="auto"/>
            <w:right w:val="none" w:sz="0" w:space="0" w:color="auto"/>
          </w:divBdr>
          <w:divsChild>
            <w:div w:id="1710295380">
              <w:marLeft w:val="0"/>
              <w:marRight w:val="0"/>
              <w:marTop w:val="0"/>
              <w:marBottom w:val="0"/>
              <w:divBdr>
                <w:top w:val="none" w:sz="0" w:space="0" w:color="auto"/>
                <w:left w:val="none" w:sz="0" w:space="0" w:color="auto"/>
                <w:bottom w:val="none" w:sz="0" w:space="0" w:color="auto"/>
                <w:right w:val="none" w:sz="0" w:space="0" w:color="auto"/>
              </w:divBdr>
              <w:divsChild>
                <w:div w:id="1710295381">
                  <w:marLeft w:val="0"/>
                  <w:marRight w:val="0"/>
                  <w:marTop w:val="0"/>
                  <w:marBottom w:val="0"/>
                  <w:divBdr>
                    <w:top w:val="none" w:sz="0" w:space="0" w:color="auto"/>
                    <w:left w:val="none" w:sz="0" w:space="0" w:color="auto"/>
                    <w:bottom w:val="none" w:sz="0" w:space="0" w:color="auto"/>
                    <w:right w:val="none" w:sz="0" w:space="0" w:color="auto"/>
                  </w:divBdr>
                  <w:divsChild>
                    <w:div w:id="171029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295410">
      <w:marLeft w:val="0"/>
      <w:marRight w:val="0"/>
      <w:marTop w:val="0"/>
      <w:marBottom w:val="0"/>
      <w:divBdr>
        <w:top w:val="none" w:sz="0" w:space="0" w:color="auto"/>
        <w:left w:val="none" w:sz="0" w:space="0" w:color="auto"/>
        <w:bottom w:val="none" w:sz="0" w:space="0" w:color="auto"/>
        <w:right w:val="none" w:sz="0" w:space="0" w:color="auto"/>
      </w:divBdr>
      <w:divsChild>
        <w:div w:id="1710295416">
          <w:marLeft w:val="0"/>
          <w:marRight w:val="0"/>
          <w:marTop w:val="0"/>
          <w:marBottom w:val="0"/>
          <w:divBdr>
            <w:top w:val="none" w:sz="0" w:space="0" w:color="auto"/>
            <w:left w:val="none" w:sz="0" w:space="0" w:color="auto"/>
            <w:bottom w:val="none" w:sz="0" w:space="0" w:color="auto"/>
            <w:right w:val="none" w:sz="0" w:space="0" w:color="auto"/>
          </w:divBdr>
          <w:divsChild>
            <w:div w:id="1710295419">
              <w:marLeft w:val="0"/>
              <w:marRight w:val="0"/>
              <w:marTop w:val="0"/>
              <w:marBottom w:val="0"/>
              <w:divBdr>
                <w:top w:val="none" w:sz="0" w:space="0" w:color="auto"/>
                <w:left w:val="none" w:sz="0" w:space="0" w:color="auto"/>
                <w:bottom w:val="none" w:sz="0" w:space="0" w:color="auto"/>
                <w:right w:val="none" w:sz="0" w:space="0" w:color="auto"/>
              </w:divBdr>
              <w:divsChild>
                <w:div w:id="1710295404">
                  <w:marLeft w:val="0"/>
                  <w:marRight w:val="0"/>
                  <w:marTop w:val="0"/>
                  <w:marBottom w:val="0"/>
                  <w:divBdr>
                    <w:top w:val="none" w:sz="0" w:space="0" w:color="auto"/>
                    <w:left w:val="none" w:sz="0" w:space="0" w:color="auto"/>
                    <w:bottom w:val="none" w:sz="0" w:space="0" w:color="auto"/>
                    <w:right w:val="none" w:sz="0" w:space="0" w:color="auto"/>
                  </w:divBdr>
                  <w:divsChild>
                    <w:div w:id="171029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295418">
      <w:marLeft w:val="0"/>
      <w:marRight w:val="0"/>
      <w:marTop w:val="0"/>
      <w:marBottom w:val="0"/>
      <w:divBdr>
        <w:top w:val="none" w:sz="0" w:space="0" w:color="auto"/>
        <w:left w:val="none" w:sz="0" w:space="0" w:color="auto"/>
        <w:bottom w:val="none" w:sz="0" w:space="0" w:color="auto"/>
        <w:right w:val="none" w:sz="0" w:space="0" w:color="auto"/>
      </w:divBdr>
      <w:divsChild>
        <w:div w:id="1710295406">
          <w:marLeft w:val="0"/>
          <w:marRight w:val="0"/>
          <w:marTop w:val="0"/>
          <w:marBottom w:val="0"/>
          <w:divBdr>
            <w:top w:val="none" w:sz="0" w:space="0" w:color="auto"/>
            <w:left w:val="none" w:sz="0" w:space="0" w:color="auto"/>
            <w:bottom w:val="none" w:sz="0" w:space="0" w:color="auto"/>
            <w:right w:val="none" w:sz="0" w:space="0" w:color="auto"/>
          </w:divBdr>
          <w:divsChild>
            <w:div w:id="1710295407">
              <w:marLeft w:val="0"/>
              <w:marRight w:val="0"/>
              <w:marTop w:val="0"/>
              <w:marBottom w:val="0"/>
              <w:divBdr>
                <w:top w:val="none" w:sz="0" w:space="0" w:color="auto"/>
                <w:left w:val="none" w:sz="0" w:space="0" w:color="auto"/>
                <w:bottom w:val="none" w:sz="0" w:space="0" w:color="auto"/>
                <w:right w:val="none" w:sz="0" w:space="0" w:color="auto"/>
              </w:divBdr>
              <w:divsChild>
                <w:div w:id="1710295390">
                  <w:marLeft w:val="0"/>
                  <w:marRight w:val="0"/>
                  <w:marTop w:val="0"/>
                  <w:marBottom w:val="0"/>
                  <w:divBdr>
                    <w:top w:val="none" w:sz="0" w:space="0" w:color="auto"/>
                    <w:left w:val="none" w:sz="0" w:space="0" w:color="auto"/>
                    <w:bottom w:val="none" w:sz="0" w:space="0" w:color="auto"/>
                    <w:right w:val="none" w:sz="0" w:space="0" w:color="auto"/>
                  </w:divBdr>
                  <w:divsChild>
                    <w:div w:id="1710295411">
                      <w:marLeft w:val="0"/>
                      <w:marRight w:val="0"/>
                      <w:marTop w:val="0"/>
                      <w:marBottom w:val="0"/>
                      <w:divBdr>
                        <w:top w:val="none" w:sz="0" w:space="0" w:color="auto"/>
                        <w:left w:val="none" w:sz="0" w:space="0" w:color="auto"/>
                        <w:bottom w:val="none" w:sz="0" w:space="0" w:color="auto"/>
                        <w:right w:val="none" w:sz="0" w:space="0" w:color="auto"/>
                      </w:divBdr>
                      <w:divsChild>
                        <w:div w:id="1710295367">
                          <w:marLeft w:val="0"/>
                          <w:marRight w:val="0"/>
                          <w:marTop w:val="0"/>
                          <w:marBottom w:val="240"/>
                          <w:divBdr>
                            <w:top w:val="none" w:sz="0" w:space="0" w:color="auto"/>
                            <w:left w:val="none" w:sz="0" w:space="0" w:color="auto"/>
                            <w:bottom w:val="none" w:sz="0" w:space="0" w:color="auto"/>
                            <w:right w:val="none" w:sz="0" w:space="0" w:color="auto"/>
                          </w:divBdr>
                        </w:div>
                        <w:div w:id="1710295372">
                          <w:marLeft w:val="0"/>
                          <w:marRight w:val="0"/>
                          <w:marTop w:val="0"/>
                          <w:marBottom w:val="240"/>
                          <w:divBdr>
                            <w:top w:val="none" w:sz="0" w:space="0" w:color="auto"/>
                            <w:left w:val="none" w:sz="0" w:space="0" w:color="auto"/>
                            <w:bottom w:val="none" w:sz="0" w:space="0" w:color="auto"/>
                            <w:right w:val="none" w:sz="0" w:space="0" w:color="auto"/>
                          </w:divBdr>
                        </w:div>
                        <w:div w:id="1710295374">
                          <w:marLeft w:val="0"/>
                          <w:marRight w:val="0"/>
                          <w:marTop w:val="0"/>
                          <w:marBottom w:val="240"/>
                          <w:divBdr>
                            <w:top w:val="none" w:sz="0" w:space="0" w:color="auto"/>
                            <w:left w:val="none" w:sz="0" w:space="0" w:color="auto"/>
                            <w:bottom w:val="none" w:sz="0" w:space="0" w:color="auto"/>
                            <w:right w:val="none" w:sz="0" w:space="0" w:color="auto"/>
                          </w:divBdr>
                        </w:div>
                        <w:div w:id="1710295375">
                          <w:marLeft w:val="0"/>
                          <w:marRight w:val="0"/>
                          <w:marTop w:val="0"/>
                          <w:marBottom w:val="240"/>
                          <w:divBdr>
                            <w:top w:val="none" w:sz="0" w:space="0" w:color="auto"/>
                            <w:left w:val="none" w:sz="0" w:space="0" w:color="auto"/>
                            <w:bottom w:val="none" w:sz="0" w:space="0" w:color="auto"/>
                            <w:right w:val="none" w:sz="0" w:space="0" w:color="auto"/>
                          </w:divBdr>
                        </w:div>
                        <w:div w:id="1710295377">
                          <w:marLeft w:val="0"/>
                          <w:marRight w:val="0"/>
                          <w:marTop w:val="0"/>
                          <w:marBottom w:val="240"/>
                          <w:divBdr>
                            <w:top w:val="none" w:sz="0" w:space="0" w:color="auto"/>
                            <w:left w:val="none" w:sz="0" w:space="0" w:color="auto"/>
                            <w:bottom w:val="none" w:sz="0" w:space="0" w:color="auto"/>
                            <w:right w:val="none" w:sz="0" w:space="0" w:color="auto"/>
                          </w:divBdr>
                        </w:div>
                        <w:div w:id="1710295379">
                          <w:marLeft w:val="0"/>
                          <w:marRight w:val="0"/>
                          <w:marTop w:val="0"/>
                          <w:marBottom w:val="240"/>
                          <w:divBdr>
                            <w:top w:val="none" w:sz="0" w:space="0" w:color="auto"/>
                            <w:left w:val="none" w:sz="0" w:space="0" w:color="auto"/>
                            <w:bottom w:val="none" w:sz="0" w:space="0" w:color="auto"/>
                            <w:right w:val="none" w:sz="0" w:space="0" w:color="auto"/>
                          </w:divBdr>
                        </w:div>
                        <w:div w:id="1710295382">
                          <w:marLeft w:val="0"/>
                          <w:marRight w:val="0"/>
                          <w:marTop w:val="0"/>
                          <w:marBottom w:val="240"/>
                          <w:divBdr>
                            <w:top w:val="none" w:sz="0" w:space="0" w:color="auto"/>
                            <w:left w:val="none" w:sz="0" w:space="0" w:color="auto"/>
                            <w:bottom w:val="none" w:sz="0" w:space="0" w:color="auto"/>
                            <w:right w:val="none" w:sz="0" w:space="0" w:color="auto"/>
                          </w:divBdr>
                        </w:div>
                        <w:div w:id="1710295384">
                          <w:marLeft w:val="0"/>
                          <w:marRight w:val="0"/>
                          <w:marTop w:val="0"/>
                          <w:marBottom w:val="240"/>
                          <w:divBdr>
                            <w:top w:val="none" w:sz="0" w:space="0" w:color="auto"/>
                            <w:left w:val="none" w:sz="0" w:space="0" w:color="auto"/>
                            <w:bottom w:val="none" w:sz="0" w:space="0" w:color="auto"/>
                            <w:right w:val="none" w:sz="0" w:space="0" w:color="auto"/>
                          </w:divBdr>
                        </w:div>
                        <w:div w:id="1710295386">
                          <w:marLeft w:val="0"/>
                          <w:marRight w:val="0"/>
                          <w:marTop w:val="0"/>
                          <w:marBottom w:val="240"/>
                          <w:divBdr>
                            <w:top w:val="none" w:sz="0" w:space="0" w:color="auto"/>
                            <w:left w:val="none" w:sz="0" w:space="0" w:color="auto"/>
                            <w:bottom w:val="none" w:sz="0" w:space="0" w:color="auto"/>
                            <w:right w:val="none" w:sz="0" w:space="0" w:color="auto"/>
                          </w:divBdr>
                        </w:div>
                        <w:div w:id="1710295388">
                          <w:marLeft w:val="0"/>
                          <w:marRight w:val="0"/>
                          <w:marTop w:val="0"/>
                          <w:marBottom w:val="240"/>
                          <w:divBdr>
                            <w:top w:val="none" w:sz="0" w:space="0" w:color="auto"/>
                            <w:left w:val="none" w:sz="0" w:space="0" w:color="auto"/>
                            <w:bottom w:val="none" w:sz="0" w:space="0" w:color="auto"/>
                            <w:right w:val="none" w:sz="0" w:space="0" w:color="auto"/>
                          </w:divBdr>
                        </w:div>
                        <w:div w:id="1710295389">
                          <w:marLeft w:val="0"/>
                          <w:marRight w:val="0"/>
                          <w:marTop w:val="0"/>
                          <w:marBottom w:val="240"/>
                          <w:divBdr>
                            <w:top w:val="none" w:sz="0" w:space="0" w:color="auto"/>
                            <w:left w:val="none" w:sz="0" w:space="0" w:color="auto"/>
                            <w:bottom w:val="none" w:sz="0" w:space="0" w:color="auto"/>
                            <w:right w:val="none" w:sz="0" w:space="0" w:color="auto"/>
                          </w:divBdr>
                        </w:div>
                        <w:div w:id="1710295391">
                          <w:marLeft w:val="0"/>
                          <w:marRight w:val="0"/>
                          <w:marTop w:val="0"/>
                          <w:marBottom w:val="240"/>
                          <w:divBdr>
                            <w:top w:val="none" w:sz="0" w:space="0" w:color="auto"/>
                            <w:left w:val="none" w:sz="0" w:space="0" w:color="auto"/>
                            <w:bottom w:val="none" w:sz="0" w:space="0" w:color="auto"/>
                            <w:right w:val="none" w:sz="0" w:space="0" w:color="auto"/>
                          </w:divBdr>
                        </w:div>
                        <w:div w:id="1710295393">
                          <w:marLeft w:val="0"/>
                          <w:marRight w:val="0"/>
                          <w:marTop w:val="0"/>
                          <w:marBottom w:val="240"/>
                          <w:divBdr>
                            <w:top w:val="none" w:sz="0" w:space="0" w:color="auto"/>
                            <w:left w:val="none" w:sz="0" w:space="0" w:color="auto"/>
                            <w:bottom w:val="none" w:sz="0" w:space="0" w:color="auto"/>
                            <w:right w:val="none" w:sz="0" w:space="0" w:color="auto"/>
                          </w:divBdr>
                        </w:div>
                        <w:div w:id="1710295394">
                          <w:marLeft w:val="0"/>
                          <w:marRight w:val="0"/>
                          <w:marTop w:val="0"/>
                          <w:marBottom w:val="240"/>
                          <w:divBdr>
                            <w:top w:val="none" w:sz="0" w:space="0" w:color="auto"/>
                            <w:left w:val="none" w:sz="0" w:space="0" w:color="auto"/>
                            <w:bottom w:val="none" w:sz="0" w:space="0" w:color="auto"/>
                            <w:right w:val="none" w:sz="0" w:space="0" w:color="auto"/>
                          </w:divBdr>
                        </w:div>
                        <w:div w:id="1710295397">
                          <w:marLeft w:val="0"/>
                          <w:marRight w:val="0"/>
                          <w:marTop w:val="0"/>
                          <w:marBottom w:val="240"/>
                          <w:divBdr>
                            <w:top w:val="none" w:sz="0" w:space="0" w:color="auto"/>
                            <w:left w:val="none" w:sz="0" w:space="0" w:color="auto"/>
                            <w:bottom w:val="none" w:sz="0" w:space="0" w:color="auto"/>
                            <w:right w:val="none" w:sz="0" w:space="0" w:color="auto"/>
                          </w:divBdr>
                        </w:div>
                        <w:div w:id="1710295399">
                          <w:marLeft w:val="0"/>
                          <w:marRight w:val="0"/>
                          <w:marTop w:val="0"/>
                          <w:marBottom w:val="240"/>
                          <w:divBdr>
                            <w:top w:val="none" w:sz="0" w:space="0" w:color="auto"/>
                            <w:left w:val="none" w:sz="0" w:space="0" w:color="auto"/>
                            <w:bottom w:val="none" w:sz="0" w:space="0" w:color="auto"/>
                            <w:right w:val="none" w:sz="0" w:space="0" w:color="auto"/>
                          </w:divBdr>
                        </w:div>
                        <w:div w:id="1710295400">
                          <w:marLeft w:val="0"/>
                          <w:marRight w:val="0"/>
                          <w:marTop w:val="0"/>
                          <w:marBottom w:val="240"/>
                          <w:divBdr>
                            <w:top w:val="none" w:sz="0" w:space="0" w:color="auto"/>
                            <w:left w:val="none" w:sz="0" w:space="0" w:color="auto"/>
                            <w:bottom w:val="none" w:sz="0" w:space="0" w:color="auto"/>
                            <w:right w:val="none" w:sz="0" w:space="0" w:color="auto"/>
                          </w:divBdr>
                        </w:div>
                        <w:div w:id="1710295401">
                          <w:marLeft w:val="0"/>
                          <w:marRight w:val="0"/>
                          <w:marTop w:val="0"/>
                          <w:marBottom w:val="240"/>
                          <w:divBdr>
                            <w:top w:val="none" w:sz="0" w:space="0" w:color="auto"/>
                            <w:left w:val="none" w:sz="0" w:space="0" w:color="auto"/>
                            <w:bottom w:val="none" w:sz="0" w:space="0" w:color="auto"/>
                            <w:right w:val="none" w:sz="0" w:space="0" w:color="auto"/>
                          </w:divBdr>
                        </w:div>
                        <w:div w:id="1710295403">
                          <w:marLeft w:val="0"/>
                          <w:marRight w:val="0"/>
                          <w:marTop w:val="0"/>
                          <w:marBottom w:val="240"/>
                          <w:divBdr>
                            <w:top w:val="none" w:sz="0" w:space="0" w:color="auto"/>
                            <w:left w:val="none" w:sz="0" w:space="0" w:color="auto"/>
                            <w:bottom w:val="none" w:sz="0" w:space="0" w:color="auto"/>
                            <w:right w:val="none" w:sz="0" w:space="0" w:color="auto"/>
                          </w:divBdr>
                        </w:div>
                        <w:div w:id="1710295405">
                          <w:marLeft w:val="0"/>
                          <w:marRight w:val="0"/>
                          <w:marTop w:val="0"/>
                          <w:marBottom w:val="240"/>
                          <w:divBdr>
                            <w:top w:val="none" w:sz="0" w:space="0" w:color="auto"/>
                            <w:left w:val="none" w:sz="0" w:space="0" w:color="auto"/>
                            <w:bottom w:val="none" w:sz="0" w:space="0" w:color="auto"/>
                            <w:right w:val="none" w:sz="0" w:space="0" w:color="auto"/>
                          </w:divBdr>
                        </w:div>
                        <w:div w:id="1710295408">
                          <w:marLeft w:val="0"/>
                          <w:marRight w:val="0"/>
                          <w:marTop w:val="0"/>
                          <w:marBottom w:val="240"/>
                          <w:divBdr>
                            <w:top w:val="none" w:sz="0" w:space="0" w:color="auto"/>
                            <w:left w:val="none" w:sz="0" w:space="0" w:color="auto"/>
                            <w:bottom w:val="none" w:sz="0" w:space="0" w:color="auto"/>
                            <w:right w:val="none" w:sz="0" w:space="0" w:color="auto"/>
                          </w:divBdr>
                        </w:div>
                        <w:div w:id="1710295412">
                          <w:marLeft w:val="0"/>
                          <w:marRight w:val="0"/>
                          <w:marTop w:val="0"/>
                          <w:marBottom w:val="240"/>
                          <w:divBdr>
                            <w:top w:val="none" w:sz="0" w:space="0" w:color="auto"/>
                            <w:left w:val="none" w:sz="0" w:space="0" w:color="auto"/>
                            <w:bottom w:val="none" w:sz="0" w:space="0" w:color="auto"/>
                            <w:right w:val="none" w:sz="0" w:space="0" w:color="auto"/>
                          </w:divBdr>
                        </w:div>
                        <w:div w:id="1710295414">
                          <w:marLeft w:val="0"/>
                          <w:marRight w:val="0"/>
                          <w:marTop w:val="0"/>
                          <w:marBottom w:val="240"/>
                          <w:divBdr>
                            <w:top w:val="none" w:sz="0" w:space="0" w:color="auto"/>
                            <w:left w:val="none" w:sz="0" w:space="0" w:color="auto"/>
                            <w:bottom w:val="none" w:sz="0" w:space="0" w:color="auto"/>
                            <w:right w:val="none" w:sz="0" w:space="0" w:color="auto"/>
                          </w:divBdr>
                        </w:div>
                        <w:div w:id="1710295415">
                          <w:marLeft w:val="0"/>
                          <w:marRight w:val="0"/>
                          <w:marTop w:val="0"/>
                          <w:marBottom w:val="240"/>
                          <w:divBdr>
                            <w:top w:val="none" w:sz="0" w:space="0" w:color="auto"/>
                            <w:left w:val="none" w:sz="0" w:space="0" w:color="auto"/>
                            <w:bottom w:val="none" w:sz="0" w:space="0" w:color="auto"/>
                            <w:right w:val="none" w:sz="0" w:space="0" w:color="auto"/>
                          </w:divBdr>
                        </w:div>
                        <w:div w:id="1710295417">
                          <w:marLeft w:val="0"/>
                          <w:marRight w:val="0"/>
                          <w:marTop w:val="0"/>
                          <w:marBottom w:val="240"/>
                          <w:divBdr>
                            <w:top w:val="none" w:sz="0" w:space="0" w:color="auto"/>
                            <w:left w:val="none" w:sz="0" w:space="0" w:color="auto"/>
                            <w:bottom w:val="none" w:sz="0" w:space="0" w:color="auto"/>
                            <w:right w:val="none" w:sz="0" w:space="0" w:color="auto"/>
                          </w:divBdr>
                        </w:div>
                        <w:div w:id="17102954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10295424">
      <w:marLeft w:val="0"/>
      <w:marRight w:val="0"/>
      <w:marTop w:val="0"/>
      <w:marBottom w:val="0"/>
      <w:divBdr>
        <w:top w:val="none" w:sz="0" w:space="0" w:color="auto"/>
        <w:left w:val="none" w:sz="0" w:space="0" w:color="auto"/>
        <w:bottom w:val="none" w:sz="0" w:space="0" w:color="auto"/>
        <w:right w:val="none" w:sz="0" w:space="0" w:color="auto"/>
      </w:divBdr>
      <w:divsChild>
        <w:div w:id="1710295423">
          <w:marLeft w:val="0"/>
          <w:marRight w:val="0"/>
          <w:marTop w:val="0"/>
          <w:marBottom w:val="0"/>
          <w:divBdr>
            <w:top w:val="none" w:sz="0" w:space="0" w:color="auto"/>
            <w:left w:val="none" w:sz="0" w:space="0" w:color="auto"/>
            <w:bottom w:val="none" w:sz="0" w:space="0" w:color="auto"/>
            <w:right w:val="none" w:sz="0" w:space="0" w:color="auto"/>
          </w:divBdr>
        </w:div>
      </w:divsChild>
    </w:div>
    <w:div w:id="1710295425">
      <w:marLeft w:val="0"/>
      <w:marRight w:val="0"/>
      <w:marTop w:val="0"/>
      <w:marBottom w:val="0"/>
      <w:divBdr>
        <w:top w:val="none" w:sz="0" w:space="0" w:color="auto"/>
        <w:left w:val="none" w:sz="0" w:space="0" w:color="auto"/>
        <w:bottom w:val="none" w:sz="0" w:space="0" w:color="auto"/>
        <w:right w:val="none" w:sz="0" w:space="0" w:color="auto"/>
      </w:divBdr>
    </w:div>
    <w:div w:id="1710295426">
      <w:marLeft w:val="0"/>
      <w:marRight w:val="0"/>
      <w:marTop w:val="0"/>
      <w:marBottom w:val="0"/>
      <w:divBdr>
        <w:top w:val="none" w:sz="0" w:space="0" w:color="auto"/>
        <w:left w:val="none" w:sz="0" w:space="0" w:color="auto"/>
        <w:bottom w:val="none" w:sz="0" w:space="0" w:color="auto"/>
        <w:right w:val="none" w:sz="0" w:space="0" w:color="auto"/>
      </w:divBdr>
    </w:div>
    <w:div w:id="1710295427">
      <w:marLeft w:val="0"/>
      <w:marRight w:val="0"/>
      <w:marTop w:val="0"/>
      <w:marBottom w:val="0"/>
      <w:divBdr>
        <w:top w:val="none" w:sz="0" w:space="0" w:color="auto"/>
        <w:left w:val="none" w:sz="0" w:space="0" w:color="auto"/>
        <w:bottom w:val="none" w:sz="0" w:space="0" w:color="auto"/>
        <w:right w:val="none" w:sz="0" w:space="0" w:color="auto"/>
      </w:divBdr>
    </w:div>
    <w:div w:id="1710295428">
      <w:marLeft w:val="0"/>
      <w:marRight w:val="0"/>
      <w:marTop w:val="0"/>
      <w:marBottom w:val="0"/>
      <w:divBdr>
        <w:top w:val="none" w:sz="0" w:space="0" w:color="auto"/>
        <w:left w:val="none" w:sz="0" w:space="0" w:color="auto"/>
        <w:bottom w:val="none" w:sz="0" w:space="0" w:color="auto"/>
        <w:right w:val="none" w:sz="0" w:space="0" w:color="auto"/>
      </w:divBdr>
    </w:div>
    <w:div w:id="1710295450">
      <w:marLeft w:val="0"/>
      <w:marRight w:val="0"/>
      <w:marTop w:val="0"/>
      <w:marBottom w:val="0"/>
      <w:divBdr>
        <w:top w:val="none" w:sz="0" w:space="0" w:color="auto"/>
        <w:left w:val="none" w:sz="0" w:space="0" w:color="auto"/>
        <w:bottom w:val="none" w:sz="0" w:space="0" w:color="auto"/>
        <w:right w:val="none" w:sz="0" w:space="0" w:color="auto"/>
      </w:divBdr>
      <w:divsChild>
        <w:div w:id="1710295436">
          <w:marLeft w:val="0"/>
          <w:marRight w:val="0"/>
          <w:marTop w:val="0"/>
          <w:marBottom w:val="0"/>
          <w:divBdr>
            <w:top w:val="none" w:sz="0" w:space="0" w:color="auto"/>
            <w:left w:val="none" w:sz="0" w:space="0" w:color="auto"/>
            <w:bottom w:val="none" w:sz="0" w:space="0" w:color="auto"/>
            <w:right w:val="none" w:sz="0" w:space="0" w:color="auto"/>
          </w:divBdr>
          <w:divsChild>
            <w:div w:id="1710295431">
              <w:marLeft w:val="0"/>
              <w:marRight w:val="0"/>
              <w:marTop w:val="0"/>
              <w:marBottom w:val="0"/>
              <w:divBdr>
                <w:top w:val="none" w:sz="0" w:space="0" w:color="auto"/>
                <w:left w:val="none" w:sz="0" w:space="0" w:color="auto"/>
                <w:bottom w:val="none" w:sz="0" w:space="0" w:color="auto"/>
                <w:right w:val="none" w:sz="0" w:space="0" w:color="auto"/>
              </w:divBdr>
              <w:divsChild>
                <w:div w:id="1710295429">
                  <w:marLeft w:val="0"/>
                  <w:marRight w:val="0"/>
                  <w:marTop w:val="0"/>
                  <w:marBottom w:val="0"/>
                  <w:divBdr>
                    <w:top w:val="none" w:sz="0" w:space="0" w:color="auto"/>
                    <w:left w:val="none" w:sz="0" w:space="0" w:color="auto"/>
                    <w:bottom w:val="none" w:sz="0" w:space="0" w:color="auto"/>
                    <w:right w:val="none" w:sz="0" w:space="0" w:color="auto"/>
                  </w:divBdr>
                  <w:divsChild>
                    <w:div w:id="1710295441">
                      <w:marLeft w:val="0"/>
                      <w:marRight w:val="0"/>
                      <w:marTop w:val="0"/>
                      <w:marBottom w:val="0"/>
                      <w:divBdr>
                        <w:top w:val="none" w:sz="0" w:space="0" w:color="auto"/>
                        <w:left w:val="none" w:sz="0" w:space="0" w:color="auto"/>
                        <w:bottom w:val="none" w:sz="0" w:space="0" w:color="auto"/>
                        <w:right w:val="none" w:sz="0" w:space="0" w:color="auto"/>
                      </w:divBdr>
                      <w:divsChild>
                        <w:div w:id="1710295440">
                          <w:marLeft w:val="0"/>
                          <w:marRight w:val="0"/>
                          <w:marTop w:val="0"/>
                          <w:marBottom w:val="0"/>
                          <w:divBdr>
                            <w:top w:val="none" w:sz="0" w:space="0" w:color="auto"/>
                            <w:left w:val="none" w:sz="0" w:space="0" w:color="auto"/>
                            <w:bottom w:val="none" w:sz="0" w:space="0" w:color="auto"/>
                            <w:right w:val="none" w:sz="0" w:space="0" w:color="auto"/>
                          </w:divBdr>
                          <w:divsChild>
                            <w:div w:id="1710295444">
                              <w:marLeft w:val="0"/>
                              <w:marRight w:val="0"/>
                              <w:marTop w:val="0"/>
                              <w:marBottom w:val="0"/>
                              <w:divBdr>
                                <w:top w:val="none" w:sz="0" w:space="0" w:color="auto"/>
                                <w:left w:val="none" w:sz="0" w:space="0" w:color="auto"/>
                                <w:bottom w:val="none" w:sz="0" w:space="0" w:color="auto"/>
                                <w:right w:val="none" w:sz="0" w:space="0" w:color="auto"/>
                              </w:divBdr>
                              <w:divsChild>
                                <w:div w:id="1710295439">
                                  <w:marLeft w:val="0"/>
                                  <w:marRight w:val="0"/>
                                  <w:marTop w:val="0"/>
                                  <w:marBottom w:val="0"/>
                                  <w:divBdr>
                                    <w:top w:val="none" w:sz="0" w:space="0" w:color="auto"/>
                                    <w:left w:val="none" w:sz="0" w:space="0" w:color="auto"/>
                                    <w:bottom w:val="none" w:sz="0" w:space="0" w:color="auto"/>
                                    <w:right w:val="none" w:sz="0" w:space="0" w:color="auto"/>
                                  </w:divBdr>
                                  <w:divsChild>
                                    <w:div w:id="1710295430">
                                      <w:marLeft w:val="0"/>
                                      <w:marRight w:val="0"/>
                                      <w:marTop w:val="0"/>
                                      <w:marBottom w:val="240"/>
                                      <w:divBdr>
                                        <w:top w:val="none" w:sz="0" w:space="0" w:color="auto"/>
                                        <w:left w:val="none" w:sz="0" w:space="0" w:color="auto"/>
                                        <w:bottom w:val="none" w:sz="0" w:space="0" w:color="auto"/>
                                        <w:right w:val="none" w:sz="0" w:space="0" w:color="auto"/>
                                      </w:divBdr>
                                    </w:div>
                                    <w:div w:id="1710295432">
                                      <w:marLeft w:val="0"/>
                                      <w:marRight w:val="0"/>
                                      <w:marTop w:val="0"/>
                                      <w:marBottom w:val="240"/>
                                      <w:divBdr>
                                        <w:top w:val="none" w:sz="0" w:space="0" w:color="auto"/>
                                        <w:left w:val="none" w:sz="0" w:space="0" w:color="auto"/>
                                        <w:bottom w:val="none" w:sz="0" w:space="0" w:color="auto"/>
                                        <w:right w:val="none" w:sz="0" w:space="0" w:color="auto"/>
                                      </w:divBdr>
                                    </w:div>
                                    <w:div w:id="1710295433">
                                      <w:marLeft w:val="0"/>
                                      <w:marRight w:val="0"/>
                                      <w:marTop w:val="0"/>
                                      <w:marBottom w:val="240"/>
                                      <w:divBdr>
                                        <w:top w:val="none" w:sz="0" w:space="0" w:color="auto"/>
                                        <w:left w:val="none" w:sz="0" w:space="0" w:color="auto"/>
                                        <w:bottom w:val="none" w:sz="0" w:space="0" w:color="auto"/>
                                        <w:right w:val="none" w:sz="0" w:space="0" w:color="auto"/>
                                      </w:divBdr>
                                    </w:div>
                                    <w:div w:id="1710295434">
                                      <w:marLeft w:val="0"/>
                                      <w:marRight w:val="0"/>
                                      <w:marTop w:val="0"/>
                                      <w:marBottom w:val="240"/>
                                      <w:divBdr>
                                        <w:top w:val="none" w:sz="0" w:space="0" w:color="auto"/>
                                        <w:left w:val="none" w:sz="0" w:space="0" w:color="auto"/>
                                        <w:bottom w:val="none" w:sz="0" w:space="0" w:color="auto"/>
                                        <w:right w:val="none" w:sz="0" w:space="0" w:color="auto"/>
                                      </w:divBdr>
                                    </w:div>
                                    <w:div w:id="1710295435">
                                      <w:marLeft w:val="0"/>
                                      <w:marRight w:val="0"/>
                                      <w:marTop w:val="0"/>
                                      <w:marBottom w:val="240"/>
                                      <w:divBdr>
                                        <w:top w:val="none" w:sz="0" w:space="0" w:color="auto"/>
                                        <w:left w:val="none" w:sz="0" w:space="0" w:color="auto"/>
                                        <w:bottom w:val="none" w:sz="0" w:space="0" w:color="auto"/>
                                        <w:right w:val="none" w:sz="0" w:space="0" w:color="auto"/>
                                      </w:divBdr>
                                    </w:div>
                                    <w:div w:id="1710295437">
                                      <w:marLeft w:val="0"/>
                                      <w:marRight w:val="0"/>
                                      <w:marTop w:val="0"/>
                                      <w:marBottom w:val="240"/>
                                      <w:divBdr>
                                        <w:top w:val="none" w:sz="0" w:space="0" w:color="auto"/>
                                        <w:left w:val="none" w:sz="0" w:space="0" w:color="auto"/>
                                        <w:bottom w:val="none" w:sz="0" w:space="0" w:color="auto"/>
                                        <w:right w:val="none" w:sz="0" w:space="0" w:color="auto"/>
                                      </w:divBdr>
                                    </w:div>
                                    <w:div w:id="1710295438">
                                      <w:marLeft w:val="0"/>
                                      <w:marRight w:val="0"/>
                                      <w:marTop w:val="0"/>
                                      <w:marBottom w:val="240"/>
                                      <w:divBdr>
                                        <w:top w:val="none" w:sz="0" w:space="0" w:color="auto"/>
                                        <w:left w:val="none" w:sz="0" w:space="0" w:color="auto"/>
                                        <w:bottom w:val="none" w:sz="0" w:space="0" w:color="auto"/>
                                        <w:right w:val="none" w:sz="0" w:space="0" w:color="auto"/>
                                      </w:divBdr>
                                    </w:div>
                                    <w:div w:id="1710295442">
                                      <w:marLeft w:val="0"/>
                                      <w:marRight w:val="0"/>
                                      <w:marTop w:val="0"/>
                                      <w:marBottom w:val="240"/>
                                      <w:divBdr>
                                        <w:top w:val="none" w:sz="0" w:space="0" w:color="auto"/>
                                        <w:left w:val="none" w:sz="0" w:space="0" w:color="auto"/>
                                        <w:bottom w:val="none" w:sz="0" w:space="0" w:color="auto"/>
                                        <w:right w:val="none" w:sz="0" w:space="0" w:color="auto"/>
                                      </w:divBdr>
                                    </w:div>
                                    <w:div w:id="1710295443">
                                      <w:marLeft w:val="0"/>
                                      <w:marRight w:val="0"/>
                                      <w:marTop w:val="0"/>
                                      <w:marBottom w:val="240"/>
                                      <w:divBdr>
                                        <w:top w:val="none" w:sz="0" w:space="0" w:color="auto"/>
                                        <w:left w:val="none" w:sz="0" w:space="0" w:color="auto"/>
                                        <w:bottom w:val="none" w:sz="0" w:space="0" w:color="auto"/>
                                        <w:right w:val="none" w:sz="0" w:space="0" w:color="auto"/>
                                      </w:divBdr>
                                    </w:div>
                                    <w:div w:id="1710295445">
                                      <w:marLeft w:val="0"/>
                                      <w:marRight w:val="0"/>
                                      <w:marTop w:val="0"/>
                                      <w:marBottom w:val="240"/>
                                      <w:divBdr>
                                        <w:top w:val="none" w:sz="0" w:space="0" w:color="auto"/>
                                        <w:left w:val="none" w:sz="0" w:space="0" w:color="auto"/>
                                        <w:bottom w:val="none" w:sz="0" w:space="0" w:color="auto"/>
                                        <w:right w:val="none" w:sz="0" w:space="0" w:color="auto"/>
                                      </w:divBdr>
                                    </w:div>
                                    <w:div w:id="1710295446">
                                      <w:marLeft w:val="0"/>
                                      <w:marRight w:val="0"/>
                                      <w:marTop w:val="0"/>
                                      <w:marBottom w:val="240"/>
                                      <w:divBdr>
                                        <w:top w:val="none" w:sz="0" w:space="0" w:color="auto"/>
                                        <w:left w:val="none" w:sz="0" w:space="0" w:color="auto"/>
                                        <w:bottom w:val="none" w:sz="0" w:space="0" w:color="auto"/>
                                        <w:right w:val="none" w:sz="0" w:space="0" w:color="auto"/>
                                      </w:divBdr>
                                    </w:div>
                                    <w:div w:id="1710295447">
                                      <w:marLeft w:val="0"/>
                                      <w:marRight w:val="0"/>
                                      <w:marTop w:val="0"/>
                                      <w:marBottom w:val="240"/>
                                      <w:divBdr>
                                        <w:top w:val="none" w:sz="0" w:space="0" w:color="auto"/>
                                        <w:left w:val="none" w:sz="0" w:space="0" w:color="auto"/>
                                        <w:bottom w:val="none" w:sz="0" w:space="0" w:color="auto"/>
                                        <w:right w:val="none" w:sz="0" w:space="0" w:color="auto"/>
                                      </w:divBdr>
                                    </w:div>
                                    <w:div w:id="1710295448">
                                      <w:marLeft w:val="0"/>
                                      <w:marRight w:val="0"/>
                                      <w:marTop w:val="0"/>
                                      <w:marBottom w:val="240"/>
                                      <w:divBdr>
                                        <w:top w:val="none" w:sz="0" w:space="0" w:color="auto"/>
                                        <w:left w:val="none" w:sz="0" w:space="0" w:color="auto"/>
                                        <w:bottom w:val="none" w:sz="0" w:space="0" w:color="auto"/>
                                        <w:right w:val="none" w:sz="0" w:space="0" w:color="auto"/>
                                      </w:divBdr>
                                    </w:div>
                                    <w:div w:id="171029544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Athens-Sun-mini-16.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1215</Words>
  <Characters>6683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Graciela</cp:lastModifiedBy>
  <cp:revision>2</cp:revision>
  <dcterms:created xsi:type="dcterms:W3CDTF">2016-09-25T21:27:00Z</dcterms:created>
  <dcterms:modified xsi:type="dcterms:W3CDTF">2016-09-25T21:27:00Z</dcterms:modified>
</cp:coreProperties>
</file>