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1AC6" w:rsidRPr="002506A7" w:rsidRDefault="00B61AC6" w:rsidP="002506A7">
      <w:pPr>
        <w:spacing w:after="0"/>
        <w:jc w:val="center"/>
        <w:rPr>
          <w:rFonts w:ascii="Arial" w:hAnsi="Arial" w:cs="Arial"/>
          <w:b/>
          <w:sz w:val="28"/>
          <w:szCs w:val="28"/>
          <w:lang w:eastAsia="es-AR"/>
        </w:rPr>
      </w:pPr>
      <w:r w:rsidRPr="002506A7">
        <w:rPr>
          <w:rFonts w:ascii="Arial" w:hAnsi="Arial" w:cs="Arial"/>
          <w:b/>
          <w:sz w:val="28"/>
          <w:szCs w:val="28"/>
          <w:lang w:eastAsia="es-AR"/>
        </w:rPr>
        <w:t>Boletín de la Familia Kryon de Febrero</w:t>
      </w:r>
      <w:r>
        <w:rPr>
          <w:rFonts w:ascii="Arial" w:hAnsi="Arial" w:cs="Arial"/>
          <w:b/>
          <w:sz w:val="28"/>
          <w:szCs w:val="28"/>
          <w:lang w:eastAsia="es-AR"/>
        </w:rPr>
        <w:t xml:space="preserve"> 2017</w:t>
      </w:r>
    </w:p>
    <w:p w:rsidR="00B61AC6" w:rsidRPr="002506A7" w:rsidRDefault="00B61AC6" w:rsidP="00697144">
      <w:pPr>
        <w:spacing w:after="0" w:line="225" w:lineRule="atLeast"/>
        <w:rPr>
          <w:rFonts w:ascii="Arial" w:hAnsi="Arial" w:cs="Arial"/>
          <w:sz w:val="19"/>
          <w:szCs w:val="19"/>
          <w:lang w:eastAsia="es-AR"/>
        </w:rPr>
      </w:pPr>
      <w:r w:rsidRPr="002506A7">
        <w:rPr>
          <w:rFonts w:ascii="Arial" w:hAnsi="Arial" w:cs="Arial"/>
          <w:sz w:val="19"/>
          <w:szCs w:val="19"/>
          <w:lang w:eastAsia="es-AR"/>
        </w:rPr>
        <w:t> </w:t>
      </w:r>
    </w:p>
    <w:p w:rsidR="00B61AC6" w:rsidRPr="002506A7" w:rsidRDefault="00B61AC6" w:rsidP="002506A7">
      <w:pPr>
        <w:spacing w:after="0"/>
        <w:jc w:val="both"/>
        <w:rPr>
          <w:rFonts w:ascii="Arial" w:hAnsi="Arial" w:cs="Arial"/>
          <w:sz w:val="18"/>
          <w:szCs w:val="18"/>
          <w:lang w:eastAsia="es-AR"/>
        </w:rPr>
      </w:pPr>
      <w:r w:rsidRPr="002506A7">
        <w:rPr>
          <w:rFonts w:ascii="Arial" w:hAnsi="Arial" w:cs="Arial"/>
          <w:sz w:val="20"/>
          <w:lang w:eastAsia="es-AR"/>
        </w:rPr>
        <w:t>¡Saludos!</w:t>
      </w:r>
    </w:p>
    <w:p w:rsidR="00B61AC6" w:rsidRPr="002506A7" w:rsidRDefault="00B61AC6" w:rsidP="002506A7">
      <w:pPr>
        <w:spacing w:after="0"/>
        <w:jc w:val="both"/>
        <w:rPr>
          <w:rFonts w:ascii="Arial" w:hAnsi="Arial" w:cs="Arial"/>
          <w:sz w:val="18"/>
          <w:szCs w:val="18"/>
          <w:lang w:eastAsia="es-AR"/>
        </w:rPr>
      </w:pPr>
      <w:r w:rsidRPr="002506A7">
        <w:rPr>
          <w:rFonts w:ascii="Arial" w:hAnsi="Arial" w:cs="Arial"/>
          <w:sz w:val="20"/>
          <w:szCs w:val="20"/>
          <w:lang w:eastAsia="es-AR"/>
        </w:rPr>
        <w:t> </w:t>
      </w:r>
    </w:p>
    <w:p w:rsidR="00B61AC6" w:rsidRPr="002506A7" w:rsidRDefault="00B61AC6" w:rsidP="002506A7">
      <w:pPr>
        <w:spacing w:after="0"/>
        <w:jc w:val="both"/>
        <w:rPr>
          <w:rFonts w:ascii="Arial" w:hAnsi="Arial" w:cs="Arial"/>
          <w:sz w:val="20"/>
          <w:szCs w:val="20"/>
          <w:lang w:eastAsia="es-AR"/>
        </w:rPr>
      </w:pPr>
      <w:r w:rsidRPr="002506A7">
        <w:rPr>
          <w:rFonts w:ascii="Arial" w:hAnsi="Arial" w:cs="Arial"/>
          <w:sz w:val="20"/>
          <w:lang w:eastAsia="es-AR"/>
        </w:rPr>
        <w:t>Escribo esto en Egipto, en el río Nilo, en un enorme barco con más de cien personas que asisten y participan en el Tour Kryon de Egipto. ¡Vaya!  Este Tour es excepcional, con una energía verdaderamente asombrosa.  No es una vacación para nadie, ¡porque  nuestro programa es muy demandante!  Sin embargo, es una experiencia profunda, tanto espiritual como histórica.  Estamos en la mitad del Tour, y ya hemos tenido experiencias únicas en la vida.</w:t>
      </w:r>
      <w:r w:rsidRPr="002506A7">
        <w:rPr>
          <w:rFonts w:ascii="Arial" w:hAnsi="Arial" w:cs="Arial"/>
          <w:sz w:val="20"/>
          <w:szCs w:val="20"/>
          <w:lang w:eastAsia="es-AR"/>
        </w:rPr>
        <w:br/>
      </w:r>
      <w:r w:rsidRPr="002506A7">
        <w:rPr>
          <w:rFonts w:ascii="Arial" w:hAnsi="Arial" w:cs="Arial"/>
          <w:sz w:val="20"/>
          <w:szCs w:val="20"/>
          <w:lang w:eastAsia="es-AR"/>
        </w:rPr>
        <w:br/>
        <w:t xml:space="preserve">Imaginen, ¡disponer de un barco de lujo para nosotros durante la mayor parte del viaje, con alojamiento y comidas 5 estrellas!  Ayer todos nos despertamos a las </w:t>
      </w:r>
      <w:smartTag w:uri="urn:schemas-microsoft-com:office:smarttags" w:element="metricconverter">
        <w:smartTagPr>
          <w:attr w:name="ProductID" w:val="5 a"/>
        </w:smartTagPr>
        <w:r w:rsidRPr="002506A7">
          <w:rPr>
            <w:rFonts w:ascii="Arial" w:hAnsi="Arial" w:cs="Arial"/>
            <w:sz w:val="20"/>
            <w:szCs w:val="20"/>
            <w:lang w:eastAsia="es-AR"/>
          </w:rPr>
          <w:t>5 a</w:t>
        </w:r>
      </w:smartTag>
      <w:r w:rsidRPr="002506A7">
        <w:rPr>
          <w:rFonts w:ascii="Arial" w:hAnsi="Arial" w:cs="Arial"/>
          <w:sz w:val="20"/>
          <w:szCs w:val="20"/>
          <w:lang w:eastAsia="es-AR"/>
        </w:rPr>
        <w:t xml:space="preserve">.m. para que nos permitieran entrar en silencio al templo de Isis como grupo Kryon privado - solo que en la oscuridad. Nos sentamos en el suelo fuera del templo principal, y sobre un muro de piedra cercano al Nilo y esperamos.  A medida que el sol empezaba a asomar, reveló el templo en toda su grandiosidad egipcia.  La neblina se empezó a disipar sobre el río Nilo cerca de nosotros y yo empecé a canalizar.  Todavía tengo que pellizcarme para creer que estoy haciendo esto dentro de este asombroso contexto histórico. </w:t>
      </w:r>
    </w:p>
    <w:p w:rsidR="00B61AC6" w:rsidRDefault="00B61AC6" w:rsidP="002506A7">
      <w:pPr>
        <w:spacing w:after="0"/>
        <w:jc w:val="both"/>
        <w:rPr>
          <w:rFonts w:ascii="Arial" w:hAnsi="Arial" w:cs="Arial"/>
          <w:sz w:val="20"/>
          <w:lang w:eastAsia="es-AR"/>
        </w:rPr>
      </w:pPr>
      <w:r w:rsidRPr="002506A7">
        <w:rPr>
          <w:rFonts w:ascii="Arial" w:hAnsi="Arial" w:cs="Arial"/>
          <w:sz w:val="20"/>
          <w:szCs w:val="20"/>
          <w:lang w:eastAsia="es-AR"/>
        </w:rPr>
        <w:br/>
      </w:r>
      <w:r w:rsidRPr="002506A7">
        <w:rPr>
          <w:rFonts w:ascii="Arial" w:hAnsi="Arial" w:cs="Arial"/>
          <w:sz w:val="20"/>
          <w:lang w:eastAsia="es-AR"/>
        </w:rPr>
        <w:t xml:space="preserve">Ya he llegado a mi sexta canalización, sin embargo no hay nada publicado todavía en la </w:t>
      </w:r>
      <w:r>
        <w:rPr>
          <w:rFonts w:ascii="Arial" w:hAnsi="Arial" w:cs="Arial"/>
          <w:sz w:val="20"/>
          <w:lang w:eastAsia="es-AR"/>
        </w:rPr>
        <w:t>sección de audio de mi página W</w:t>
      </w:r>
      <w:r w:rsidRPr="002506A7">
        <w:rPr>
          <w:rFonts w:ascii="Arial" w:hAnsi="Arial" w:cs="Arial"/>
          <w:sz w:val="20"/>
          <w:lang w:eastAsia="es-AR"/>
        </w:rPr>
        <w:t xml:space="preserve">eb.  ¡La razón es que simplemente NO hay Internet disponible!  Sin una buena Internet, no hay manera de poder subir los audio.  No obstante, todos se están grabando a base de baterías, no importa dónde estemos, y serán ofrecidos a ustedes tan pronto sea posible. </w:t>
      </w:r>
    </w:p>
    <w:p w:rsidR="00B61AC6" w:rsidRPr="002506A7" w:rsidRDefault="00B61AC6" w:rsidP="002506A7">
      <w:pPr>
        <w:spacing w:after="0"/>
        <w:jc w:val="both"/>
        <w:rPr>
          <w:rFonts w:ascii="Arial" w:hAnsi="Arial" w:cs="Arial"/>
          <w:sz w:val="20"/>
          <w:szCs w:val="20"/>
          <w:lang w:eastAsia="es-AR"/>
        </w:rPr>
      </w:pPr>
      <w:r w:rsidRPr="002506A7">
        <w:rPr>
          <w:rFonts w:ascii="Arial" w:hAnsi="Arial" w:cs="Arial"/>
          <w:sz w:val="20"/>
          <w:szCs w:val="20"/>
          <w:lang w:eastAsia="es-AR"/>
        </w:rPr>
        <w:br/>
        <w:t xml:space="preserve">  </w:t>
      </w:r>
      <w:r w:rsidRPr="002506A7">
        <w:rPr>
          <w:rFonts w:ascii="Arial" w:hAnsi="Arial" w:cs="Arial"/>
          <w:sz w:val="20"/>
          <w:szCs w:val="20"/>
          <w:lang w:eastAsia="es-AR"/>
        </w:rPr>
        <w:br/>
      </w:r>
      <w:r w:rsidRPr="002506A7">
        <w:rPr>
          <w:rFonts w:ascii="Arial" w:hAnsi="Arial" w:cs="Arial"/>
          <w:sz w:val="20"/>
          <w:lang w:eastAsia="es-AR"/>
        </w:rPr>
        <w:t>Esto es verdaderamente mágico, y estamos planeando hacerlo otra vez en 2019 con un tour extendido. Hasta ahora,  ¡este es uno de los tours más profundos!</w:t>
      </w:r>
      <w:r w:rsidRPr="002506A7">
        <w:rPr>
          <w:rFonts w:ascii="Arial" w:hAnsi="Arial" w:cs="Arial"/>
          <w:sz w:val="20"/>
          <w:szCs w:val="20"/>
          <w:lang w:eastAsia="es-AR"/>
        </w:rPr>
        <w:t> </w:t>
      </w:r>
    </w:p>
    <w:p w:rsidR="00B61AC6" w:rsidRPr="002506A7" w:rsidRDefault="00B61AC6" w:rsidP="002506A7">
      <w:pPr>
        <w:spacing w:after="0"/>
        <w:jc w:val="both"/>
        <w:rPr>
          <w:rFonts w:ascii="Arial" w:hAnsi="Arial" w:cs="Arial"/>
          <w:sz w:val="18"/>
          <w:szCs w:val="18"/>
          <w:lang w:eastAsia="es-AR"/>
        </w:rPr>
      </w:pPr>
    </w:p>
    <w:p w:rsidR="00B61AC6" w:rsidRPr="002506A7" w:rsidRDefault="00B61AC6" w:rsidP="002506A7">
      <w:pPr>
        <w:spacing w:after="0"/>
        <w:jc w:val="both"/>
        <w:rPr>
          <w:rFonts w:ascii="Arial" w:hAnsi="Arial" w:cs="Arial"/>
          <w:sz w:val="20"/>
          <w:szCs w:val="20"/>
          <w:lang w:eastAsia="es-AR"/>
        </w:rPr>
      </w:pPr>
      <w:r w:rsidRPr="002506A7">
        <w:rPr>
          <w:rFonts w:ascii="Arial" w:hAnsi="Arial" w:cs="Arial"/>
          <w:sz w:val="20"/>
          <w:szCs w:val="20"/>
          <w:lang w:eastAsia="es-AR"/>
        </w:rPr>
        <w:t>¡Bendiciones!</w:t>
      </w:r>
    </w:p>
    <w:p w:rsidR="00B61AC6" w:rsidRPr="002506A7" w:rsidRDefault="00B61AC6" w:rsidP="002506A7">
      <w:pPr>
        <w:spacing w:after="0"/>
        <w:jc w:val="both"/>
        <w:rPr>
          <w:rFonts w:ascii="Arial" w:hAnsi="Arial" w:cs="Arial"/>
          <w:sz w:val="20"/>
          <w:szCs w:val="20"/>
          <w:lang w:eastAsia="es-AR"/>
        </w:rPr>
      </w:pPr>
    </w:p>
    <w:p w:rsidR="00B61AC6" w:rsidRPr="002506A7" w:rsidRDefault="00B61AC6" w:rsidP="002506A7">
      <w:pPr>
        <w:spacing w:after="0"/>
        <w:jc w:val="both"/>
        <w:rPr>
          <w:rFonts w:ascii="Arial" w:hAnsi="Arial" w:cs="Arial"/>
          <w:sz w:val="18"/>
          <w:szCs w:val="18"/>
          <w:lang w:eastAsia="es-AR"/>
        </w:rPr>
      </w:pPr>
      <w:r w:rsidRPr="002506A7">
        <w:rPr>
          <w:rFonts w:ascii="Arial" w:hAnsi="Arial" w:cs="Arial"/>
          <w:sz w:val="20"/>
          <w:szCs w:val="20"/>
          <w:lang w:eastAsia="es-AR"/>
        </w:rPr>
        <w:t>Lee Carroll</w:t>
      </w:r>
    </w:p>
    <w:p w:rsidR="00B61AC6" w:rsidRPr="002506A7" w:rsidRDefault="00B61AC6" w:rsidP="00697144">
      <w:pPr>
        <w:spacing w:after="0"/>
        <w:rPr>
          <w:rFonts w:ascii="Arial" w:hAnsi="Arial" w:cs="Arial"/>
          <w:sz w:val="18"/>
          <w:szCs w:val="18"/>
          <w:lang w:eastAsia="es-AR"/>
        </w:rPr>
      </w:pPr>
    </w:p>
    <w:p w:rsidR="00B61AC6" w:rsidRPr="002506A7" w:rsidRDefault="00B61AC6"/>
    <w:sectPr w:rsidR="00B61AC6" w:rsidRPr="002506A7"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97144"/>
    <w:rsid w:val="000016B8"/>
    <w:rsid w:val="000069A2"/>
    <w:rsid w:val="00046DE7"/>
    <w:rsid w:val="00130D2D"/>
    <w:rsid w:val="001A39AF"/>
    <w:rsid w:val="001C0708"/>
    <w:rsid w:val="001F4E81"/>
    <w:rsid w:val="00211F1F"/>
    <w:rsid w:val="002219B3"/>
    <w:rsid w:val="002506A7"/>
    <w:rsid w:val="002F0635"/>
    <w:rsid w:val="00303FAF"/>
    <w:rsid w:val="00332417"/>
    <w:rsid w:val="00347F26"/>
    <w:rsid w:val="00362021"/>
    <w:rsid w:val="003D1AD4"/>
    <w:rsid w:val="003D60C0"/>
    <w:rsid w:val="00414706"/>
    <w:rsid w:val="00497130"/>
    <w:rsid w:val="004F7DA5"/>
    <w:rsid w:val="005130EE"/>
    <w:rsid w:val="0054661C"/>
    <w:rsid w:val="006202A0"/>
    <w:rsid w:val="006308D3"/>
    <w:rsid w:val="00697144"/>
    <w:rsid w:val="006E0F7E"/>
    <w:rsid w:val="00710E95"/>
    <w:rsid w:val="00712FC2"/>
    <w:rsid w:val="00723ECB"/>
    <w:rsid w:val="007607AA"/>
    <w:rsid w:val="00776DA4"/>
    <w:rsid w:val="00782A04"/>
    <w:rsid w:val="007A2E6A"/>
    <w:rsid w:val="007F0FF2"/>
    <w:rsid w:val="008218E6"/>
    <w:rsid w:val="00832287"/>
    <w:rsid w:val="00860995"/>
    <w:rsid w:val="008720FC"/>
    <w:rsid w:val="00887F5C"/>
    <w:rsid w:val="008A6C6A"/>
    <w:rsid w:val="008F0F91"/>
    <w:rsid w:val="00937CE2"/>
    <w:rsid w:val="00957282"/>
    <w:rsid w:val="009769F0"/>
    <w:rsid w:val="00981A53"/>
    <w:rsid w:val="009B4272"/>
    <w:rsid w:val="009E6AF8"/>
    <w:rsid w:val="009E77CA"/>
    <w:rsid w:val="00A53967"/>
    <w:rsid w:val="00AD72CD"/>
    <w:rsid w:val="00AE6FD8"/>
    <w:rsid w:val="00AF303D"/>
    <w:rsid w:val="00B5558B"/>
    <w:rsid w:val="00B61AC6"/>
    <w:rsid w:val="00B62B58"/>
    <w:rsid w:val="00BB1159"/>
    <w:rsid w:val="00BC07D9"/>
    <w:rsid w:val="00C27ED7"/>
    <w:rsid w:val="00C93537"/>
    <w:rsid w:val="00C94E12"/>
    <w:rsid w:val="00CB38FC"/>
    <w:rsid w:val="00D33F45"/>
    <w:rsid w:val="00D5009A"/>
    <w:rsid w:val="00D84FC2"/>
    <w:rsid w:val="00DA3D5D"/>
    <w:rsid w:val="00DA7972"/>
    <w:rsid w:val="00DB121A"/>
    <w:rsid w:val="00DE58BC"/>
    <w:rsid w:val="00DF1B3D"/>
    <w:rsid w:val="00E33CBB"/>
    <w:rsid w:val="00E36D56"/>
    <w:rsid w:val="00E6105E"/>
    <w:rsid w:val="00ED5C53"/>
    <w:rsid w:val="00EE1994"/>
    <w:rsid w:val="00EE1A5A"/>
    <w:rsid w:val="00EF055E"/>
    <w:rsid w:val="00F5147C"/>
    <w:rsid w:val="00FB15A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uiPriority w:val="99"/>
    <w:rsid w:val="00697144"/>
    <w:rPr>
      <w:rFonts w:cs="Times New Roman"/>
    </w:rPr>
  </w:style>
  <w:style w:type="paragraph" w:styleId="NormalWeb">
    <w:name w:val="Normal (Web)"/>
    <w:basedOn w:val="Normal"/>
    <w:uiPriority w:val="99"/>
    <w:semiHidden/>
    <w:rsid w:val="00697144"/>
    <w:pPr>
      <w:spacing w:before="100" w:beforeAutospacing="1" w:after="100" w:afterAutospacing="1"/>
    </w:pPr>
    <w:rPr>
      <w:rFonts w:eastAsia="Times New Roman"/>
      <w:lang w:eastAsia="es-AR"/>
    </w:rPr>
  </w:style>
</w:styles>
</file>

<file path=word/webSettings.xml><?xml version="1.0" encoding="utf-8"?>
<w:webSettings xmlns:r="http://schemas.openxmlformats.org/officeDocument/2006/relationships" xmlns:w="http://schemas.openxmlformats.org/wordprocessingml/2006/main">
  <w:divs>
    <w:div w:id="1060329940">
      <w:marLeft w:val="0"/>
      <w:marRight w:val="0"/>
      <w:marTop w:val="0"/>
      <w:marBottom w:val="0"/>
      <w:divBdr>
        <w:top w:val="none" w:sz="0" w:space="0" w:color="auto"/>
        <w:left w:val="none" w:sz="0" w:space="0" w:color="auto"/>
        <w:bottom w:val="none" w:sz="0" w:space="0" w:color="auto"/>
        <w:right w:val="none" w:sz="0" w:space="0" w:color="auto"/>
      </w:divBdr>
      <w:divsChild>
        <w:div w:id="1060329932">
          <w:marLeft w:val="0"/>
          <w:marRight w:val="0"/>
          <w:marTop w:val="0"/>
          <w:marBottom w:val="0"/>
          <w:divBdr>
            <w:top w:val="none" w:sz="0" w:space="0" w:color="auto"/>
            <w:left w:val="none" w:sz="0" w:space="0" w:color="auto"/>
            <w:bottom w:val="none" w:sz="0" w:space="0" w:color="auto"/>
            <w:right w:val="none" w:sz="0" w:space="0" w:color="auto"/>
          </w:divBdr>
          <w:divsChild>
            <w:div w:id="1060329943">
              <w:marLeft w:val="0"/>
              <w:marRight w:val="0"/>
              <w:marTop w:val="0"/>
              <w:marBottom w:val="0"/>
              <w:divBdr>
                <w:top w:val="none" w:sz="0" w:space="0" w:color="auto"/>
                <w:left w:val="none" w:sz="0" w:space="0" w:color="auto"/>
                <w:bottom w:val="none" w:sz="0" w:space="0" w:color="auto"/>
                <w:right w:val="none" w:sz="0" w:space="0" w:color="auto"/>
              </w:divBdr>
              <w:divsChild>
                <w:div w:id="1060329931">
                  <w:marLeft w:val="0"/>
                  <w:marRight w:val="0"/>
                  <w:marTop w:val="0"/>
                  <w:marBottom w:val="0"/>
                  <w:divBdr>
                    <w:top w:val="none" w:sz="0" w:space="0" w:color="auto"/>
                    <w:left w:val="none" w:sz="0" w:space="0" w:color="auto"/>
                    <w:bottom w:val="none" w:sz="0" w:space="0" w:color="auto"/>
                    <w:right w:val="none" w:sz="0" w:space="0" w:color="auto"/>
                  </w:divBdr>
                  <w:divsChild>
                    <w:div w:id="1060329937">
                      <w:marLeft w:val="0"/>
                      <w:marRight w:val="0"/>
                      <w:marTop w:val="0"/>
                      <w:marBottom w:val="0"/>
                      <w:divBdr>
                        <w:top w:val="none" w:sz="0" w:space="0" w:color="auto"/>
                        <w:left w:val="none" w:sz="0" w:space="0" w:color="auto"/>
                        <w:bottom w:val="none" w:sz="0" w:space="0" w:color="auto"/>
                        <w:right w:val="none" w:sz="0" w:space="0" w:color="auto"/>
                      </w:divBdr>
                      <w:divsChild>
                        <w:div w:id="1060329935">
                          <w:marLeft w:val="0"/>
                          <w:marRight w:val="0"/>
                          <w:marTop w:val="0"/>
                          <w:marBottom w:val="0"/>
                          <w:divBdr>
                            <w:top w:val="none" w:sz="0" w:space="0" w:color="auto"/>
                            <w:left w:val="none" w:sz="0" w:space="0" w:color="auto"/>
                            <w:bottom w:val="none" w:sz="0" w:space="0" w:color="auto"/>
                            <w:right w:val="none" w:sz="0" w:space="0" w:color="auto"/>
                          </w:divBdr>
                        </w:div>
                        <w:div w:id="1060329936">
                          <w:marLeft w:val="0"/>
                          <w:marRight w:val="0"/>
                          <w:marTop w:val="0"/>
                          <w:marBottom w:val="0"/>
                          <w:divBdr>
                            <w:top w:val="none" w:sz="0" w:space="0" w:color="auto"/>
                            <w:left w:val="none" w:sz="0" w:space="0" w:color="auto"/>
                            <w:bottom w:val="none" w:sz="0" w:space="0" w:color="auto"/>
                            <w:right w:val="none" w:sz="0" w:space="0" w:color="auto"/>
                          </w:divBdr>
                        </w:div>
                        <w:div w:id="1060329939">
                          <w:marLeft w:val="0"/>
                          <w:marRight w:val="0"/>
                          <w:marTop w:val="0"/>
                          <w:marBottom w:val="0"/>
                          <w:divBdr>
                            <w:top w:val="none" w:sz="0" w:space="0" w:color="auto"/>
                            <w:left w:val="none" w:sz="0" w:space="0" w:color="auto"/>
                            <w:bottom w:val="none" w:sz="0" w:space="0" w:color="auto"/>
                            <w:right w:val="none" w:sz="0" w:space="0" w:color="auto"/>
                          </w:divBdr>
                        </w:div>
                        <w:div w:id="1060329942">
                          <w:marLeft w:val="0"/>
                          <w:marRight w:val="0"/>
                          <w:marTop w:val="0"/>
                          <w:marBottom w:val="0"/>
                          <w:divBdr>
                            <w:top w:val="none" w:sz="0" w:space="0" w:color="auto"/>
                            <w:left w:val="none" w:sz="0" w:space="0" w:color="auto"/>
                            <w:bottom w:val="none" w:sz="0" w:space="0" w:color="auto"/>
                            <w:right w:val="none" w:sz="0" w:space="0" w:color="auto"/>
                          </w:divBdr>
                        </w:div>
                        <w:div w:id="1060329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0329933">
          <w:marLeft w:val="0"/>
          <w:marRight w:val="0"/>
          <w:marTop w:val="0"/>
          <w:marBottom w:val="0"/>
          <w:divBdr>
            <w:top w:val="none" w:sz="0" w:space="0" w:color="auto"/>
            <w:left w:val="none" w:sz="0" w:space="0" w:color="auto"/>
            <w:bottom w:val="none" w:sz="0" w:space="0" w:color="auto"/>
            <w:right w:val="none" w:sz="0" w:space="0" w:color="auto"/>
          </w:divBdr>
          <w:divsChild>
            <w:div w:id="1060329941">
              <w:marLeft w:val="0"/>
              <w:marRight w:val="0"/>
              <w:marTop w:val="0"/>
              <w:marBottom w:val="0"/>
              <w:divBdr>
                <w:top w:val="none" w:sz="0" w:space="0" w:color="auto"/>
                <w:left w:val="none" w:sz="0" w:space="0" w:color="auto"/>
                <w:bottom w:val="none" w:sz="0" w:space="0" w:color="auto"/>
                <w:right w:val="none" w:sz="0" w:space="0" w:color="auto"/>
              </w:divBdr>
              <w:divsChild>
                <w:div w:id="1060329938">
                  <w:marLeft w:val="0"/>
                  <w:marRight w:val="0"/>
                  <w:marTop w:val="0"/>
                  <w:marBottom w:val="0"/>
                  <w:divBdr>
                    <w:top w:val="none" w:sz="0" w:space="0" w:color="auto"/>
                    <w:left w:val="none" w:sz="0" w:space="0" w:color="auto"/>
                    <w:bottom w:val="none" w:sz="0" w:space="0" w:color="auto"/>
                    <w:right w:val="none" w:sz="0" w:space="0" w:color="auto"/>
                  </w:divBdr>
                  <w:divsChild>
                    <w:div w:id="106032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03299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1</Pages>
  <Words>271</Words>
  <Characters>1493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dc:creator>
  <cp:keywords/>
  <dc:description/>
  <cp:lastModifiedBy>Graciela</cp:lastModifiedBy>
  <cp:revision>4</cp:revision>
  <dcterms:created xsi:type="dcterms:W3CDTF">2017-02-09T00:05:00Z</dcterms:created>
  <dcterms:modified xsi:type="dcterms:W3CDTF">2017-02-09T23:27:00Z</dcterms:modified>
</cp:coreProperties>
</file>