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40" w:rsidRPr="00B101A0" w:rsidRDefault="00332740" w:rsidP="0045366D">
      <w:pPr>
        <w:spacing w:after="0"/>
        <w:jc w:val="center"/>
        <w:rPr>
          <w:sz w:val="36"/>
          <w:szCs w:val="36"/>
        </w:rPr>
      </w:pPr>
      <w:r w:rsidRPr="00B101A0">
        <w:rPr>
          <w:rFonts w:ascii="Trebuchet MS" w:hAnsi="Trebuchet MS"/>
          <w:bCs/>
          <w:smallCaps/>
          <w:shadow/>
          <w:color w:val="000000"/>
          <w:sz w:val="36"/>
          <w:szCs w:val="36"/>
          <w:lang w:val="es-ES" w:eastAsia="es-ES"/>
        </w:rPr>
        <w:t xml:space="preserve">Mini - </w:t>
      </w:r>
      <w:r w:rsidRPr="00B101A0">
        <w:rPr>
          <w:rFonts w:ascii="Trebuchet MS" w:hAnsi="Trebuchet MS"/>
          <w:b/>
          <w:bCs/>
          <w:smallCaps/>
          <w:shadow/>
          <w:color w:val="000000"/>
          <w:sz w:val="36"/>
          <w:szCs w:val="36"/>
          <w:lang w:val="es-ES" w:eastAsia="es-ES"/>
        </w:rPr>
        <w:t xml:space="preserve">Canalización de Kryon por Lee Carroll </w:t>
      </w:r>
    </w:p>
    <w:p w:rsidR="00332740" w:rsidRDefault="00332740" w:rsidP="00230732">
      <w:pPr>
        <w:spacing w:after="0"/>
        <w:jc w:val="center"/>
      </w:pPr>
      <w:r>
        <w:t>en Cork, Irlanda ,el 4 de septiembre de 2016</w:t>
      </w:r>
    </w:p>
    <w:p w:rsidR="00332740" w:rsidRPr="00E127B4" w:rsidRDefault="00332740"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332740" w:rsidRDefault="00332740" w:rsidP="00E84B5E">
      <w:pPr>
        <w:pStyle w:val="NoSpacing"/>
        <w:rPr>
          <w:rFonts w:ascii="Arial" w:hAnsi="Arial" w:cs="Arial"/>
          <w:sz w:val="20"/>
          <w:szCs w:val="20"/>
          <w:lang w:val="es-ES"/>
        </w:rPr>
      </w:pPr>
    </w:p>
    <w:p w:rsidR="00332740" w:rsidRPr="009B17E9" w:rsidRDefault="00332740" w:rsidP="009B17E9">
      <w:pPr>
        <w:pStyle w:val="NoSpacing"/>
        <w:jc w:val="both"/>
        <w:rPr>
          <w:rFonts w:ascii="Arial" w:hAnsi="Arial" w:cs="Arial"/>
          <w:sz w:val="20"/>
          <w:szCs w:val="20"/>
          <w:lang w:val="es-ES"/>
        </w:rPr>
      </w:pPr>
    </w:p>
    <w:p w:rsidR="00332740" w:rsidRPr="00762325" w:rsidRDefault="00332740"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332740" w:rsidRPr="00093924" w:rsidRDefault="00332740" w:rsidP="00093924">
      <w:pPr>
        <w:spacing w:after="240"/>
        <w:jc w:val="both"/>
        <w:rPr>
          <w:rFonts w:ascii="Arial" w:hAnsi="Arial" w:cs="Arial"/>
          <w:sz w:val="20"/>
          <w:szCs w:val="20"/>
        </w:rPr>
      </w:pPr>
      <w:r w:rsidRPr="00093924">
        <w:rPr>
          <w:rFonts w:ascii="Arial" w:hAnsi="Arial" w:cs="Arial"/>
          <w:sz w:val="20"/>
          <w:szCs w:val="20"/>
        </w:rPr>
        <w:t xml:space="preserve">Es la primera vez aquí, y habrá algunos que digan: "Yo he visto canalizar antes; esto no puede ser una canalización.  Fue demasiado rápido. Para que un ser humano pueda canalizar" podrían decir, "tiene que haber una preparación, porque la experiencia de canalizar supera a la 3D, literalmente conecta con cosas que llamaríamos dimensiones", en sus mentes, realidades de tipo distinto.  Y el hombre en esta silla afirma que va a ese lugar multidimensional y me trae aquí.  </w:t>
      </w:r>
    </w:p>
    <w:p w:rsidR="00332740" w:rsidRPr="00093924" w:rsidRDefault="00332740" w:rsidP="00093924">
      <w:pPr>
        <w:spacing w:after="240"/>
        <w:jc w:val="both"/>
        <w:rPr>
          <w:rFonts w:ascii="Arial" w:hAnsi="Arial" w:cs="Arial"/>
          <w:sz w:val="20"/>
          <w:szCs w:val="20"/>
        </w:rPr>
      </w:pPr>
      <w:r w:rsidRPr="00093924">
        <w:rPr>
          <w:rFonts w:ascii="Arial" w:hAnsi="Arial" w:cs="Arial"/>
          <w:sz w:val="20"/>
          <w:szCs w:val="20"/>
        </w:rPr>
        <w:t xml:space="preserve">Queridos, eso es una percepción que ya no es correcta. En el planeta ha habido un enorme cambio, y hasta la forma en que funciona la metafísica, los detalles reales, han cambiado y se han transformado. Si le preguntan a los que están en el salón qué les pareció el 2013, algunos les dirán que estuvo bien y otros dirán que fue el peor año de su vida.  Y las cosas comenzaron a cambiar incluso para los sanadores, para los médiums, para los lectores. Verán: el paradigma espiritual y las reglas de la Física en cuanto a lo espiritual comenzaron a moverse.  Es verdad que el cuerpo físico y la consciencia de 3D no se encuentran bien en un estado multidimensional. Por esa razón, los médiums del pasado no solo no podían permanecer allí mucho tiempo, sino que tenían que prepararse, de tal modo que había una respiración, y un cambio de paradigma y todo eso.  Y mi socio se sienta en la silla y yo me presento instantáneamente. </w:t>
      </w:r>
    </w:p>
    <w:p w:rsidR="00332740" w:rsidRPr="00093924" w:rsidRDefault="00332740" w:rsidP="00093924">
      <w:pPr>
        <w:spacing w:after="240"/>
        <w:jc w:val="both"/>
        <w:rPr>
          <w:rFonts w:ascii="Arial" w:hAnsi="Arial" w:cs="Arial"/>
          <w:sz w:val="20"/>
          <w:szCs w:val="20"/>
        </w:rPr>
      </w:pPr>
      <w:r w:rsidRPr="00093924">
        <w:rPr>
          <w:rFonts w:ascii="Arial" w:hAnsi="Arial" w:cs="Arial"/>
          <w:sz w:val="20"/>
          <w:szCs w:val="20"/>
        </w:rPr>
        <w:t xml:space="preserve">He dicho esto muchas veces ya, en muchos lugares, pero como estoy aquí por primera vez, no se asume que en la audiencia todos hayan escuchado las otras veces que hablé en el pasado. De modo que les contará otra vez: lo que ven aquí es una fusión.  Ya no se trata de un efecto blanco-o-negro, donde se cierra una puerta y se abre la otra.  Literalmente, así es como ha sido la espiritualidad, incluso como se practica en esta tierra y en otras; ¡es lineal!  Viven su vida como quieren,  y luego abren esa puerta que llaman culto y entran, y se visten para eso, hacen cosas, se arrodillan, rezan, lloran, y luego salen, cierran la puerta y de nuevo viven como quieren. </w:t>
      </w:r>
    </w:p>
    <w:p w:rsidR="00332740" w:rsidRPr="00093924" w:rsidRDefault="00332740" w:rsidP="00093924">
      <w:pPr>
        <w:spacing w:after="240"/>
        <w:jc w:val="both"/>
        <w:rPr>
          <w:rFonts w:ascii="Arial" w:hAnsi="Arial" w:cs="Arial"/>
          <w:sz w:val="20"/>
          <w:szCs w:val="20"/>
        </w:rPr>
      </w:pPr>
      <w:r w:rsidRPr="00093924">
        <w:rPr>
          <w:rFonts w:ascii="Arial" w:hAnsi="Arial" w:cs="Arial"/>
          <w:sz w:val="20"/>
          <w:szCs w:val="20"/>
        </w:rPr>
        <w:t xml:space="preserve">Abren esa puerta y la cierran, y no comprenden que ustedes son Dios, corporalmente. Que dentro de ustedes está la espiritualidad del cielo mismo. Ya no más abrir y cerrar la puerta. </w:t>
      </w:r>
    </w:p>
    <w:p w:rsidR="00332740" w:rsidRPr="00093924" w:rsidRDefault="00332740" w:rsidP="00093924">
      <w:pPr>
        <w:spacing w:after="240"/>
        <w:jc w:val="both"/>
        <w:rPr>
          <w:rFonts w:ascii="Arial" w:hAnsi="Arial" w:cs="Arial"/>
          <w:sz w:val="20"/>
          <w:szCs w:val="20"/>
        </w:rPr>
      </w:pPr>
      <w:r w:rsidRPr="00093924">
        <w:rPr>
          <w:rFonts w:ascii="Arial" w:hAnsi="Arial" w:cs="Arial"/>
          <w:sz w:val="20"/>
          <w:szCs w:val="20"/>
        </w:rPr>
        <w:t>Hace años le dije a mi socio que tendría que aceptar esto y dejar esa canalización en la que él se sentaba en la silla y se preparaba y abría la puerta, y se iba a otro lugar, y más tarde volvía. Entonces la fusión es lo que están viendo, y esto es una invitación para cada alma antigua en el planeta, y ya lo dijimos antes: cuando se vayan de este salón, habiendo venido a un evento espiritual con una cierta actitud, un cierto paradigma de consciencia, cuando se vayan de este evento, no se atrevan a cambiar eso. No importa qué vayan a hacer, ya sea lavar la ropa o los platos o cenar, lleven a Dios consigo al salir por la puerta; ¡ese es su linaje! No hay nada más grande que este linaje; está por encima de todas las cosas que ustedes creen que hay en su biología. Y para estos tiempos en la historia, se les pide que lleven este linaje espiritual y lo muestren primero; no lo que ustedes creen que son; no lo que su química dice que son; ni su raza, ni su creencia, sino lo que está adentro y está en orden divino.</w:t>
      </w:r>
    </w:p>
    <w:p w:rsidR="00332740" w:rsidRPr="00093924" w:rsidRDefault="00332740" w:rsidP="00093924">
      <w:pPr>
        <w:spacing w:after="240"/>
        <w:jc w:val="both"/>
        <w:rPr>
          <w:rFonts w:ascii="Arial" w:hAnsi="Arial" w:cs="Arial"/>
          <w:sz w:val="20"/>
          <w:szCs w:val="20"/>
        </w:rPr>
      </w:pPr>
      <w:r w:rsidRPr="00093924">
        <w:rPr>
          <w:rFonts w:ascii="Arial" w:hAnsi="Arial" w:cs="Arial"/>
          <w:sz w:val="20"/>
          <w:szCs w:val="20"/>
        </w:rPr>
        <w:t>Hace años, cuando le dije eso a mi socio, él no creía que pudiera hacerse, y empezó a ensayarlo.  Y se dio cuenta de que, cuanto más afirmaba que esto podía ser suyo, más suyo se hacía.  Y eso es otro principio que deseamos enseñar otra vez,  a este grupo.  Queridos,  ¡anticipar las cosas buenas crea las cosas buenas!  La expectativa de lo que va a ser benévolo en sus vidas crea una especie de cooperación con el universo mismo en que viven.  Es difícil de creer que sus pensamientos puedan tener un efecto a su alrededor, o que la sincronicidad junte las cosas, ¡pero así es!  Y esto no es necesariamente nuevo, porque ustedes han sabido que pueden sanarse a sí mismos de este modo; pero de repente les estamos diciendo que pueden crear la sincronicidad de esta manera. ¿A quién van a conocer por accidente?  Ustedes dirán: "eso no lo creo". Y yo les digo: No conocerán a nadie; si esperan cosas de poco valor, recibirán cosas de poco valor.  En esta nueva energía, es casi como si el universo estuviera a su lado con un cuaderno anotando todo lo que ustedes dicen, y luego cumpliendo sus órdenes.  "Eso nunca va a suceder para mí," podrían decir.  Tienen razón, que tengan un buen día, ¡tienen razón!  "¡Estas cosas son reales!"  Está bien, tienen razón.  Eso es lo que piden, aquí se cumple, que tengan un buen día.  Así de claro es esto, queridos.  Su creencia, sus expectativas, el cómo se sienten respecto a sí mismos, respecto a su vida, a los demás, a las situaciones, va a tener que cambiar ligeramente.  Sorpréndanse cuando son cínicos. Obsérvense de modo que puedan revertirlo, comprendiendo esto:  "Si yo afirmo la benevolencia, ¡recibiré benevolencia!"</w:t>
      </w:r>
    </w:p>
    <w:p w:rsidR="00332740" w:rsidRPr="00093924" w:rsidRDefault="00332740" w:rsidP="00093924">
      <w:pPr>
        <w:spacing w:after="240"/>
        <w:jc w:val="both"/>
        <w:rPr>
          <w:rFonts w:ascii="Arial" w:hAnsi="Arial" w:cs="Arial"/>
          <w:sz w:val="20"/>
          <w:szCs w:val="20"/>
        </w:rPr>
      </w:pPr>
      <w:r w:rsidRPr="00093924">
        <w:rPr>
          <w:rFonts w:ascii="Arial" w:hAnsi="Arial" w:cs="Arial"/>
          <w:sz w:val="20"/>
          <w:szCs w:val="20"/>
        </w:rPr>
        <w:t xml:space="preserve">El grupo de pensamientos que ustedes emiten, diciéndose a sí mismos que están bien y aceptan lo que va a suceder y que esperan cosas hermosas, va a crear lo sincronicidad que creará esas cosas. Y tendrán cosas hermosas. Entonces están creando su propia realidad.  No es Dios allá en el cielo: ¡son ustedes!  Y esa es la mayor diferencia con lo que han oído y con lo que han crecido, que dicen ser sistemas de espiritualidad,  sin comprender que el mayor sistema son ustedes: en el interior, no en el exterior. Hemos dicho esto antes:  no le pidan cosas a Dios, cuando Dios está dentro de ustedes. </w:t>
      </w:r>
    </w:p>
    <w:p w:rsidR="00332740" w:rsidRPr="00093924" w:rsidRDefault="00332740" w:rsidP="00093924">
      <w:pPr>
        <w:spacing w:after="240"/>
        <w:jc w:val="both"/>
        <w:rPr>
          <w:rFonts w:ascii="Arial" w:hAnsi="Arial" w:cs="Arial"/>
          <w:sz w:val="20"/>
          <w:szCs w:val="20"/>
        </w:rPr>
      </w:pPr>
      <w:r w:rsidRPr="00093924">
        <w:rPr>
          <w:rFonts w:ascii="Arial" w:hAnsi="Arial" w:cs="Arial"/>
          <w:sz w:val="20"/>
          <w:szCs w:val="20"/>
        </w:rPr>
        <w:t xml:space="preserve">Tienen que comprender que son parte de de la Fuente Creadora; por lo tanto el poder reside en ustedes.  Y el poder viene con el amor, con la compasión, la comprensión y la benevolencia. Y todas las otras cosas que llaman oscuridad y miedo, no son de Dios.  Por lo tanto, ustedes pueden controlar su vida por medio de cómo piensan, y trabajar con su propia consciencia y sus propias células. </w:t>
      </w:r>
    </w:p>
    <w:p w:rsidR="00332740" w:rsidRPr="00093924" w:rsidRDefault="00332740" w:rsidP="00093924">
      <w:pPr>
        <w:spacing w:after="240"/>
        <w:jc w:val="both"/>
        <w:rPr>
          <w:rFonts w:ascii="Arial" w:hAnsi="Arial" w:cs="Arial"/>
          <w:sz w:val="20"/>
          <w:szCs w:val="20"/>
        </w:rPr>
      </w:pPr>
      <w:r w:rsidRPr="00093924">
        <w:rPr>
          <w:rFonts w:ascii="Arial" w:hAnsi="Arial" w:cs="Arial"/>
          <w:sz w:val="20"/>
          <w:szCs w:val="20"/>
        </w:rPr>
        <w:t xml:space="preserve">Y en el salón algunos dicen: "¿Por dónde empiezo?  ¿Cómo se empieza?"  Y yo les diré: empiecen despacio, pero primero tienen que creerlo.  No es algo que van a ensayar, ya no.  Intentaron esto y no funcionó, intentaron aquello y no funcionó, intentaron lo otro y no funcionó; eso es porque nunca creyeron realmente en ninguno de ellos.  Es casi como tomar una píldora y esperar que funcione.  No es cuestión de esperanza.  Ahora es reconocer; es creer.  Así como creen en la gravedad o creen en la luz: son lo que son.  Creen que lo que hoy piensan será creado mañana. </w:t>
      </w:r>
    </w:p>
    <w:p w:rsidR="00332740" w:rsidRPr="00093924" w:rsidRDefault="00332740" w:rsidP="00093924">
      <w:pPr>
        <w:spacing w:after="240"/>
        <w:jc w:val="both"/>
        <w:rPr>
          <w:rFonts w:ascii="Arial" w:hAnsi="Arial" w:cs="Arial"/>
          <w:sz w:val="20"/>
          <w:szCs w:val="20"/>
        </w:rPr>
      </w:pPr>
      <w:r w:rsidRPr="00093924">
        <w:rPr>
          <w:rFonts w:ascii="Arial" w:hAnsi="Arial" w:cs="Arial"/>
          <w:sz w:val="20"/>
          <w:szCs w:val="20"/>
        </w:rPr>
        <w:t xml:space="preserve">Yo no digo estas cosas a la ligera; luego les digo esto a todos ustedes: pruébenlo.  Salgan e inténtenlo, y vean si esta nueva energía está ahora apoyando al alma antigua como nunca antes. ¡Como nunca antes!  En esta audiencia hay algunos que necesitan oír esto; está bien ahora, ahora es seguro, pueden salir ahora, y debieran saber que ahora pueden probar cosas otra vez, cosas que ustedes nunca pudieron hacer funcionar antes; pueden cambiar su opinión respecto a cosas que dijeron que nunca sucederían, porque el viento sopla de atrás - este es un tiempo nuevo para ustedes. </w:t>
      </w:r>
    </w:p>
    <w:p w:rsidR="00332740" w:rsidRPr="00093924" w:rsidRDefault="00332740" w:rsidP="00093924">
      <w:pPr>
        <w:spacing w:after="240"/>
        <w:jc w:val="both"/>
        <w:rPr>
          <w:rFonts w:ascii="Arial" w:hAnsi="Arial" w:cs="Arial"/>
          <w:sz w:val="20"/>
          <w:szCs w:val="20"/>
        </w:rPr>
      </w:pPr>
      <w:r w:rsidRPr="00093924">
        <w:rPr>
          <w:rFonts w:ascii="Arial" w:hAnsi="Arial" w:cs="Arial"/>
          <w:sz w:val="20"/>
          <w:szCs w:val="20"/>
        </w:rPr>
        <w:t>Es por eso que Kryon está aquí.  No me crean. ¡Vayan y háganlo!  Y luego vuelvan con una sonrisa en su cara, diciendo: ¡Nunca creí que pudiera ser así!  Los creadores son ustedes.</w:t>
      </w:r>
    </w:p>
    <w:p w:rsidR="00332740" w:rsidRPr="00093924" w:rsidRDefault="00332740" w:rsidP="00093924">
      <w:pPr>
        <w:spacing w:after="240"/>
        <w:jc w:val="both"/>
        <w:rPr>
          <w:rFonts w:ascii="Arial" w:hAnsi="Arial" w:cs="Arial"/>
          <w:sz w:val="20"/>
          <w:szCs w:val="20"/>
        </w:rPr>
      </w:pPr>
      <w:r w:rsidRPr="00093924">
        <w:rPr>
          <w:rFonts w:ascii="Arial" w:hAnsi="Arial" w:cs="Arial"/>
          <w:sz w:val="20"/>
          <w:szCs w:val="20"/>
        </w:rPr>
        <w:t>Yo soy Kryon.  Volveré.</w:t>
      </w:r>
    </w:p>
    <w:p w:rsidR="00332740" w:rsidRPr="00E84B5E" w:rsidRDefault="00332740"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332740" w:rsidRPr="005735A5" w:rsidRDefault="00332740"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332740" w:rsidRPr="00E84B5E" w:rsidRDefault="00332740" w:rsidP="00E84B5E">
      <w:pPr>
        <w:pStyle w:val="NoSpacing"/>
        <w:rPr>
          <w:rFonts w:ascii="Arial" w:hAnsi="Arial" w:cs="Arial"/>
          <w:sz w:val="20"/>
          <w:szCs w:val="20"/>
          <w:lang w:val="es-AR"/>
        </w:rPr>
      </w:pPr>
    </w:p>
    <w:p w:rsidR="00332740" w:rsidRPr="00E127B4" w:rsidRDefault="00332740" w:rsidP="007E0C47">
      <w:r w:rsidRPr="00E84B5E">
        <w:rPr>
          <w:rFonts w:ascii="Arial" w:hAnsi="Arial" w:cs="Arial"/>
          <w:sz w:val="20"/>
          <w:szCs w:val="20"/>
        </w:rPr>
        <w:t>© Lee Carroll</w:t>
      </w:r>
      <w:r>
        <w:t xml:space="preserve"> </w:t>
      </w:r>
      <w:hyperlink r:id="rId7" w:history="1">
        <w:r w:rsidRPr="00E821AC">
          <w:rPr>
            <w:rStyle w:val="Hyperlink"/>
          </w:rPr>
          <w:t>http://audio.kryon.com/en/Cork-mini-16.mp3</w:t>
        </w:r>
      </w:hyperlink>
      <w:r>
        <w:b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F56D21">
          <w:rPr>
            <w:rFonts w:ascii="Arial" w:hAnsi="Arial" w:cs="Arial"/>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sidRPr="00F56D21">
          <w:rPr>
            <w:rFonts w:ascii="Arial" w:hAnsi="Arial" w:cs="Arial"/>
            <w:sz w:val="20"/>
            <w:szCs w:val="20"/>
          </w:rPr>
          <w:t>www.manantialcaduceo.com.ar/libros.htm</w:t>
        </w:r>
      </w:hyperlink>
    </w:p>
    <w:p w:rsidR="00332740" w:rsidRDefault="00332740" w:rsidP="00F56D21">
      <w:pPr>
        <w:spacing w:after="0"/>
        <w:jc w:val="both"/>
        <w:rPr>
          <w:rFonts w:ascii="Arial" w:hAnsi="Arial" w:cs="Arial"/>
          <w:sz w:val="20"/>
          <w:szCs w:val="20"/>
        </w:rPr>
      </w:pPr>
    </w:p>
    <w:p w:rsidR="00332740" w:rsidRPr="00BF504F" w:rsidRDefault="00332740" w:rsidP="00F56D21">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sidRPr="00F56D21">
          <w:rPr>
            <w:rFonts w:ascii="Arial" w:hAnsi="Arial" w:cs="Arial"/>
            <w:i/>
            <w:iCs/>
            <w:sz w:val="20"/>
            <w:szCs w:val="20"/>
          </w:rPr>
          <w:t>http://www.manantialcaduceo.com.ar/libros.htm</w:t>
        </w:r>
      </w:hyperlink>
    </w:p>
    <w:p w:rsidR="00332740" w:rsidRDefault="00332740" w:rsidP="00F56D21">
      <w:pPr>
        <w:spacing w:after="0"/>
      </w:pPr>
    </w:p>
    <w:p w:rsidR="00332740" w:rsidRPr="00BF504F" w:rsidRDefault="00332740" w:rsidP="00F56D21">
      <w:pPr>
        <w:spacing w:after="0"/>
      </w:pPr>
      <w:r w:rsidRPr="00BF504F">
        <w:t xml:space="preserve"> </w:t>
      </w:r>
    </w:p>
    <w:p w:rsidR="00332740" w:rsidRPr="00BF504F" w:rsidRDefault="00332740" w:rsidP="00F56D21">
      <w:pPr>
        <w:spacing w:after="0"/>
      </w:pPr>
    </w:p>
    <w:sectPr w:rsidR="00332740"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740" w:rsidRDefault="00332740">
      <w:r>
        <w:separator/>
      </w:r>
    </w:p>
  </w:endnote>
  <w:endnote w:type="continuationSeparator" w:id="0">
    <w:p w:rsidR="00332740" w:rsidRDefault="00332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40" w:rsidRDefault="00332740"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740" w:rsidRDefault="00332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40" w:rsidRDefault="00332740"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32740" w:rsidRDefault="00332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740" w:rsidRDefault="00332740">
      <w:r>
        <w:separator/>
      </w:r>
    </w:p>
  </w:footnote>
  <w:footnote w:type="continuationSeparator" w:id="0">
    <w:p w:rsidR="00332740" w:rsidRDefault="003327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93924"/>
    <w:rsid w:val="000C1DB3"/>
    <w:rsid w:val="000F1C8F"/>
    <w:rsid w:val="001001EB"/>
    <w:rsid w:val="00102D3F"/>
    <w:rsid w:val="00105D54"/>
    <w:rsid w:val="001060DD"/>
    <w:rsid w:val="001069D6"/>
    <w:rsid w:val="001115EB"/>
    <w:rsid w:val="00117E10"/>
    <w:rsid w:val="0013363D"/>
    <w:rsid w:val="00137EA7"/>
    <w:rsid w:val="00143CE8"/>
    <w:rsid w:val="00155146"/>
    <w:rsid w:val="001771BB"/>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2740"/>
    <w:rsid w:val="00334956"/>
    <w:rsid w:val="003406FF"/>
    <w:rsid w:val="0034131E"/>
    <w:rsid w:val="00341E69"/>
    <w:rsid w:val="003420C0"/>
    <w:rsid w:val="0035269D"/>
    <w:rsid w:val="00366EB6"/>
    <w:rsid w:val="00374316"/>
    <w:rsid w:val="003819C9"/>
    <w:rsid w:val="00392519"/>
    <w:rsid w:val="003A307D"/>
    <w:rsid w:val="003A35B1"/>
    <w:rsid w:val="003A7A7E"/>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072FB"/>
    <w:rsid w:val="005231AE"/>
    <w:rsid w:val="00524516"/>
    <w:rsid w:val="00541436"/>
    <w:rsid w:val="005735A5"/>
    <w:rsid w:val="0058640F"/>
    <w:rsid w:val="005917F3"/>
    <w:rsid w:val="00593A8D"/>
    <w:rsid w:val="005B1B92"/>
    <w:rsid w:val="005B6A12"/>
    <w:rsid w:val="005C147D"/>
    <w:rsid w:val="005C1807"/>
    <w:rsid w:val="005C7859"/>
    <w:rsid w:val="005D1A0D"/>
    <w:rsid w:val="005F4F01"/>
    <w:rsid w:val="00610DBF"/>
    <w:rsid w:val="0061524A"/>
    <w:rsid w:val="0062160F"/>
    <w:rsid w:val="0062569E"/>
    <w:rsid w:val="006313FA"/>
    <w:rsid w:val="0063313D"/>
    <w:rsid w:val="00644CAB"/>
    <w:rsid w:val="00653A68"/>
    <w:rsid w:val="0066320D"/>
    <w:rsid w:val="00666342"/>
    <w:rsid w:val="00666AFD"/>
    <w:rsid w:val="00670176"/>
    <w:rsid w:val="00673009"/>
    <w:rsid w:val="00685876"/>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1B78"/>
    <w:rsid w:val="007950D1"/>
    <w:rsid w:val="007A163A"/>
    <w:rsid w:val="007A6043"/>
    <w:rsid w:val="007A7B13"/>
    <w:rsid w:val="007B2E4C"/>
    <w:rsid w:val="007E0C47"/>
    <w:rsid w:val="007E2028"/>
    <w:rsid w:val="00801F11"/>
    <w:rsid w:val="00804CED"/>
    <w:rsid w:val="00813010"/>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74532"/>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22DFF"/>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01A0"/>
    <w:rsid w:val="00B11BBF"/>
    <w:rsid w:val="00B11E26"/>
    <w:rsid w:val="00B23030"/>
    <w:rsid w:val="00B23456"/>
    <w:rsid w:val="00B5150D"/>
    <w:rsid w:val="00B6518A"/>
    <w:rsid w:val="00B757C2"/>
    <w:rsid w:val="00B7796B"/>
    <w:rsid w:val="00B77977"/>
    <w:rsid w:val="00B841FF"/>
    <w:rsid w:val="00B845AB"/>
    <w:rsid w:val="00B84D8A"/>
    <w:rsid w:val="00B867CD"/>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4615C"/>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1AC"/>
    <w:rsid w:val="00E82627"/>
    <w:rsid w:val="00E83096"/>
    <w:rsid w:val="00E8442B"/>
    <w:rsid w:val="00E84B5E"/>
    <w:rsid w:val="00E9209E"/>
    <w:rsid w:val="00EA3780"/>
    <w:rsid w:val="00EA609A"/>
    <w:rsid w:val="00EB0B2D"/>
    <w:rsid w:val="00EB3214"/>
    <w:rsid w:val="00ED11FD"/>
    <w:rsid w:val="00ED22DA"/>
    <w:rsid w:val="00ED6A9D"/>
    <w:rsid w:val="00ED78C3"/>
    <w:rsid w:val="00EF283F"/>
    <w:rsid w:val="00F05E7E"/>
    <w:rsid w:val="00F06D2C"/>
    <w:rsid w:val="00F171DF"/>
    <w:rsid w:val="00F22173"/>
    <w:rsid w:val="00F22E5F"/>
    <w:rsid w:val="00F23D5A"/>
    <w:rsid w:val="00F248D0"/>
    <w:rsid w:val="00F371A7"/>
    <w:rsid w:val="00F478C5"/>
    <w:rsid w:val="00F56D21"/>
    <w:rsid w:val="00F5748A"/>
    <w:rsid w:val="00F57F3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779422378">
      <w:marLeft w:val="0"/>
      <w:marRight w:val="0"/>
      <w:marTop w:val="0"/>
      <w:marBottom w:val="0"/>
      <w:divBdr>
        <w:top w:val="none" w:sz="0" w:space="0" w:color="auto"/>
        <w:left w:val="none" w:sz="0" w:space="0" w:color="auto"/>
        <w:bottom w:val="none" w:sz="0" w:space="0" w:color="auto"/>
        <w:right w:val="none" w:sz="0" w:space="0" w:color="auto"/>
      </w:divBdr>
    </w:div>
    <w:div w:id="779422379">
      <w:marLeft w:val="0"/>
      <w:marRight w:val="0"/>
      <w:marTop w:val="0"/>
      <w:marBottom w:val="0"/>
      <w:divBdr>
        <w:top w:val="none" w:sz="0" w:space="0" w:color="auto"/>
        <w:left w:val="none" w:sz="0" w:space="0" w:color="auto"/>
        <w:bottom w:val="none" w:sz="0" w:space="0" w:color="auto"/>
        <w:right w:val="none" w:sz="0" w:space="0" w:color="auto"/>
      </w:divBdr>
    </w:div>
    <w:div w:id="779422381">
      <w:marLeft w:val="0"/>
      <w:marRight w:val="0"/>
      <w:marTop w:val="0"/>
      <w:marBottom w:val="0"/>
      <w:divBdr>
        <w:top w:val="none" w:sz="0" w:space="0" w:color="auto"/>
        <w:left w:val="none" w:sz="0" w:space="0" w:color="auto"/>
        <w:bottom w:val="none" w:sz="0" w:space="0" w:color="auto"/>
        <w:right w:val="none" w:sz="0" w:space="0" w:color="auto"/>
      </w:divBdr>
      <w:divsChild>
        <w:div w:id="779422380">
          <w:marLeft w:val="0"/>
          <w:marRight w:val="0"/>
          <w:marTop w:val="0"/>
          <w:marBottom w:val="0"/>
          <w:divBdr>
            <w:top w:val="none" w:sz="0" w:space="0" w:color="auto"/>
            <w:left w:val="none" w:sz="0" w:space="0" w:color="auto"/>
            <w:bottom w:val="none" w:sz="0" w:space="0" w:color="auto"/>
            <w:right w:val="none" w:sz="0" w:space="0" w:color="auto"/>
          </w:divBdr>
          <w:divsChild>
            <w:div w:id="779422401">
              <w:marLeft w:val="0"/>
              <w:marRight w:val="0"/>
              <w:marTop w:val="0"/>
              <w:marBottom w:val="0"/>
              <w:divBdr>
                <w:top w:val="none" w:sz="0" w:space="0" w:color="auto"/>
                <w:left w:val="none" w:sz="0" w:space="0" w:color="auto"/>
                <w:bottom w:val="none" w:sz="0" w:space="0" w:color="auto"/>
                <w:right w:val="none" w:sz="0" w:space="0" w:color="auto"/>
              </w:divBdr>
              <w:divsChild>
                <w:div w:id="779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2395">
      <w:marLeft w:val="0"/>
      <w:marRight w:val="0"/>
      <w:marTop w:val="0"/>
      <w:marBottom w:val="0"/>
      <w:divBdr>
        <w:top w:val="none" w:sz="0" w:space="0" w:color="auto"/>
        <w:left w:val="none" w:sz="0" w:space="0" w:color="auto"/>
        <w:bottom w:val="none" w:sz="0" w:space="0" w:color="auto"/>
        <w:right w:val="none" w:sz="0" w:space="0" w:color="auto"/>
      </w:divBdr>
      <w:divsChild>
        <w:div w:id="779422391">
          <w:marLeft w:val="0"/>
          <w:marRight w:val="0"/>
          <w:marTop w:val="0"/>
          <w:marBottom w:val="0"/>
          <w:divBdr>
            <w:top w:val="none" w:sz="0" w:space="0" w:color="auto"/>
            <w:left w:val="none" w:sz="0" w:space="0" w:color="auto"/>
            <w:bottom w:val="none" w:sz="0" w:space="0" w:color="auto"/>
            <w:right w:val="none" w:sz="0" w:space="0" w:color="auto"/>
          </w:divBdr>
          <w:divsChild>
            <w:div w:id="779422390">
              <w:marLeft w:val="0"/>
              <w:marRight w:val="0"/>
              <w:marTop w:val="0"/>
              <w:marBottom w:val="0"/>
              <w:divBdr>
                <w:top w:val="none" w:sz="0" w:space="0" w:color="auto"/>
                <w:left w:val="none" w:sz="0" w:space="0" w:color="auto"/>
                <w:bottom w:val="none" w:sz="0" w:space="0" w:color="auto"/>
                <w:right w:val="none" w:sz="0" w:space="0" w:color="auto"/>
              </w:divBdr>
              <w:divsChild>
                <w:div w:id="7794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2399">
      <w:marLeft w:val="0"/>
      <w:marRight w:val="0"/>
      <w:marTop w:val="0"/>
      <w:marBottom w:val="0"/>
      <w:divBdr>
        <w:top w:val="none" w:sz="0" w:space="0" w:color="auto"/>
        <w:left w:val="none" w:sz="0" w:space="0" w:color="auto"/>
        <w:bottom w:val="none" w:sz="0" w:space="0" w:color="auto"/>
        <w:right w:val="none" w:sz="0" w:space="0" w:color="auto"/>
      </w:divBdr>
      <w:divsChild>
        <w:div w:id="779422403">
          <w:marLeft w:val="0"/>
          <w:marRight w:val="0"/>
          <w:marTop w:val="0"/>
          <w:marBottom w:val="0"/>
          <w:divBdr>
            <w:top w:val="none" w:sz="0" w:space="0" w:color="auto"/>
            <w:left w:val="none" w:sz="0" w:space="0" w:color="auto"/>
            <w:bottom w:val="none" w:sz="0" w:space="0" w:color="auto"/>
            <w:right w:val="none" w:sz="0" w:space="0" w:color="auto"/>
          </w:divBdr>
          <w:divsChild>
            <w:div w:id="779422398">
              <w:marLeft w:val="0"/>
              <w:marRight w:val="0"/>
              <w:marTop w:val="0"/>
              <w:marBottom w:val="0"/>
              <w:divBdr>
                <w:top w:val="none" w:sz="0" w:space="0" w:color="auto"/>
                <w:left w:val="none" w:sz="0" w:space="0" w:color="auto"/>
                <w:bottom w:val="none" w:sz="0" w:space="0" w:color="auto"/>
                <w:right w:val="none" w:sz="0" w:space="0" w:color="auto"/>
              </w:divBdr>
              <w:divsChild>
                <w:div w:id="779422383">
                  <w:marLeft w:val="0"/>
                  <w:marRight w:val="0"/>
                  <w:marTop w:val="0"/>
                  <w:marBottom w:val="0"/>
                  <w:divBdr>
                    <w:top w:val="none" w:sz="0" w:space="0" w:color="auto"/>
                    <w:left w:val="none" w:sz="0" w:space="0" w:color="auto"/>
                    <w:bottom w:val="none" w:sz="0" w:space="0" w:color="auto"/>
                    <w:right w:val="none" w:sz="0" w:space="0" w:color="auto"/>
                  </w:divBdr>
                  <w:divsChild>
                    <w:div w:id="779422392">
                      <w:marLeft w:val="0"/>
                      <w:marRight w:val="0"/>
                      <w:marTop w:val="0"/>
                      <w:marBottom w:val="0"/>
                      <w:divBdr>
                        <w:top w:val="none" w:sz="0" w:space="0" w:color="auto"/>
                        <w:left w:val="none" w:sz="0" w:space="0" w:color="auto"/>
                        <w:bottom w:val="none" w:sz="0" w:space="0" w:color="auto"/>
                        <w:right w:val="none" w:sz="0" w:space="0" w:color="auto"/>
                      </w:divBdr>
                      <w:divsChild>
                        <w:div w:id="779422382">
                          <w:marLeft w:val="0"/>
                          <w:marRight w:val="0"/>
                          <w:marTop w:val="0"/>
                          <w:marBottom w:val="240"/>
                          <w:divBdr>
                            <w:top w:val="none" w:sz="0" w:space="0" w:color="auto"/>
                            <w:left w:val="none" w:sz="0" w:space="0" w:color="auto"/>
                            <w:bottom w:val="none" w:sz="0" w:space="0" w:color="auto"/>
                            <w:right w:val="none" w:sz="0" w:space="0" w:color="auto"/>
                          </w:divBdr>
                        </w:div>
                        <w:div w:id="779422384">
                          <w:marLeft w:val="0"/>
                          <w:marRight w:val="0"/>
                          <w:marTop w:val="0"/>
                          <w:marBottom w:val="240"/>
                          <w:divBdr>
                            <w:top w:val="none" w:sz="0" w:space="0" w:color="auto"/>
                            <w:left w:val="none" w:sz="0" w:space="0" w:color="auto"/>
                            <w:bottom w:val="none" w:sz="0" w:space="0" w:color="auto"/>
                            <w:right w:val="none" w:sz="0" w:space="0" w:color="auto"/>
                          </w:divBdr>
                        </w:div>
                        <w:div w:id="779422385">
                          <w:marLeft w:val="0"/>
                          <w:marRight w:val="0"/>
                          <w:marTop w:val="0"/>
                          <w:marBottom w:val="240"/>
                          <w:divBdr>
                            <w:top w:val="none" w:sz="0" w:space="0" w:color="auto"/>
                            <w:left w:val="none" w:sz="0" w:space="0" w:color="auto"/>
                            <w:bottom w:val="none" w:sz="0" w:space="0" w:color="auto"/>
                            <w:right w:val="none" w:sz="0" w:space="0" w:color="auto"/>
                          </w:divBdr>
                        </w:div>
                        <w:div w:id="779422386">
                          <w:marLeft w:val="0"/>
                          <w:marRight w:val="0"/>
                          <w:marTop w:val="0"/>
                          <w:marBottom w:val="240"/>
                          <w:divBdr>
                            <w:top w:val="none" w:sz="0" w:space="0" w:color="auto"/>
                            <w:left w:val="none" w:sz="0" w:space="0" w:color="auto"/>
                            <w:bottom w:val="none" w:sz="0" w:space="0" w:color="auto"/>
                            <w:right w:val="none" w:sz="0" w:space="0" w:color="auto"/>
                          </w:divBdr>
                        </w:div>
                        <w:div w:id="779422387">
                          <w:marLeft w:val="0"/>
                          <w:marRight w:val="0"/>
                          <w:marTop w:val="0"/>
                          <w:marBottom w:val="240"/>
                          <w:divBdr>
                            <w:top w:val="none" w:sz="0" w:space="0" w:color="auto"/>
                            <w:left w:val="none" w:sz="0" w:space="0" w:color="auto"/>
                            <w:bottom w:val="none" w:sz="0" w:space="0" w:color="auto"/>
                            <w:right w:val="none" w:sz="0" w:space="0" w:color="auto"/>
                          </w:divBdr>
                        </w:div>
                        <w:div w:id="779422389">
                          <w:marLeft w:val="0"/>
                          <w:marRight w:val="0"/>
                          <w:marTop w:val="0"/>
                          <w:marBottom w:val="240"/>
                          <w:divBdr>
                            <w:top w:val="none" w:sz="0" w:space="0" w:color="auto"/>
                            <w:left w:val="none" w:sz="0" w:space="0" w:color="auto"/>
                            <w:bottom w:val="none" w:sz="0" w:space="0" w:color="auto"/>
                            <w:right w:val="none" w:sz="0" w:space="0" w:color="auto"/>
                          </w:divBdr>
                        </w:div>
                        <w:div w:id="779422393">
                          <w:marLeft w:val="0"/>
                          <w:marRight w:val="0"/>
                          <w:marTop w:val="0"/>
                          <w:marBottom w:val="240"/>
                          <w:divBdr>
                            <w:top w:val="none" w:sz="0" w:space="0" w:color="auto"/>
                            <w:left w:val="none" w:sz="0" w:space="0" w:color="auto"/>
                            <w:bottom w:val="none" w:sz="0" w:space="0" w:color="auto"/>
                            <w:right w:val="none" w:sz="0" w:space="0" w:color="auto"/>
                          </w:divBdr>
                        </w:div>
                        <w:div w:id="779422394">
                          <w:marLeft w:val="0"/>
                          <w:marRight w:val="0"/>
                          <w:marTop w:val="0"/>
                          <w:marBottom w:val="240"/>
                          <w:divBdr>
                            <w:top w:val="none" w:sz="0" w:space="0" w:color="auto"/>
                            <w:left w:val="none" w:sz="0" w:space="0" w:color="auto"/>
                            <w:bottom w:val="none" w:sz="0" w:space="0" w:color="auto"/>
                            <w:right w:val="none" w:sz="0" w:space="0" w:color="auto"/>
                          </w:divBdr>
                        </w:div>
                        <w:div w:id="779422396">
                          <w:marLeft w:val="0"/>
                          <w:marRight w:val="0"/>
                          <w:marTop w:val="0"/>
                          <w:marBottom w:val="240"/>
                          <w:divBdr>
                            <w:top w:val="none" w:sz="0" w:space="0" w:color="auto"/>
                            <w:left w:val="none" w:sz="0" w:space="0" w:color="auto"/>
                            <w:bottom w:val="none" w:sz="0" w:space="0" w:color="auto"/>
                            <w:right w:val="none" w:sz="0" w:space="0" w:color="auto"/>
                          </w:divBdr>
                        </w:div>
                        <w:div w:id="779422397">
                          <w:marLeft w:val="0"/>
                          <w:marRight w:val="0"/>
                          <w:marTop w:val="0"/>
                          <w:marBottom w:val="240"/>
                          <w:divBdr>
                            <w:top w:val="none" w:sz="0" w:space="0" w:color="auto"/>
                            <w:left w:val="none" w:sz="0" w:space="0" w:color="auto"/>
                            <w:bottom w:val="none" w:sz="0" w:space="0" w:color="auto"/>
                            <w:right w:val="none" w:sz="0" w:space="0" w:color="auto"/>
                          </w:divBdr>
                        </w:div>
                        <w:div w:id="779422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422404">
      <w:marLeft w:val="0"/>
      <w:marRight w:val="0"/>
      <w:marTop w:val="0"/>
      <w:marBottom w:val="0"/>
      <w:divBdr>
        <w:top w:val="none" w:sz="0" w:space="0" w:color="auto"/>
        <w:left w:val="none" w:sz="0" w:space="0" w:color="auto"/>
        <w:bottom w:val="none" w:sz="0" w:space="0" w:color="auto"/>
        <w:right w:val="none" w:sz="0" w:space="0" w:color="auto"/>
      </w:divBdr>
      <w:divsChild>
        <w:div w:id="779422407">
          <w:marLeft w:val="0"/>
          <w:marRight w:val="0"/>
          <w:marTop w:val="0"/>
          <w:marBottom w:val="0"/>
          <w:divBdr>
            <w:top w:val="none" w:sz="0" w:space="0" w:color="auto"/>
            <w:left w:val="none" w:sz="0" w:space="0" w:color="auto"/>
            <w:bottom w:val="none" w:sz="0" w:space="0" w:color="auto"/>
            <w:right w:val="none" w:sz="0" w:space="0" w:color="auto"/>
          </w:divBdr>
          <w:divsChild>
            <w:div w:id="779422405">
              <w:marLeft w:val="0"/>
              <w:marRight w:val="0"/>
              <w:marTop w:val="0"/>
              <w:marBottom w:val="0"/>
              <w:divBdr>
                <w:top w:val="none" w:sz="0" w:space="0" w:color="auto"/>
                <w:left w:val="none" w:sz="0" w:space="0" w:color="auto"/>
                <w:bottom w:val="none" w:sz="0" w:space="0" w:color="auto"/>
                <w:right w:val="none" w:sz="0" w:space="0" w:color="auto"/>
              </w:divBdr>
              <w:divsChild>
                <w:div w:id="7794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2428">
      <w:marLeft w:val="0"/>
      <w:marRight w:val="0"/>
      <w:marTop w:val="0"/>
      <w:marBottom w:val="0"/>
      <w:divBdr>
        <w:top w:val="none" w:sz="0" w:space="0" w:color="auto"/>
        <w:left w:val="none" w:sz="0" w:space="0" w:color="auto"/>
        <w:bottom w:val="none" w:sz="0" w:space="0" w:color="auto"/>
        <w:right w:val="none" w:sz="0" w:space="0" w:color="auto"/>
      </w:divBdr>
      <w:divsChild>
        <w:div w:id="779422449">
          <w:marLeft w:val="0"/>
          <w:marRight w:val="0"/>
          <w:marTop w:val="0"/>
          <w:marBottom w:val="0"/>
          <w:divBdr>
            <w:top w:val="none" w:sz="0" w:space="0" w:color="auto"/>
            <w:left w:val="none" w:sz="0" w:space="0" w:color="auto"/>
            <w:bottom w:val="none" w:sz="0" w:space="0" w:color="auto"/>
            <w:right w:val="none" w:sz="0" w:space="0" w:color="auto"/>
          </w:divBdr>
          <w:divsChild>
            <w:div w:id="779422429">
              <w:marLeft w:val="0"/>
              <w:marRight w:val="0"/>
              <w:marTop w:val="0"/>
              <w:marBottom w:val="0"/>
              <w:divBdr>
                <w:top w:val="none" w:sz="0" w:space="0" w:color="auto"/>
                <w:left w:val="none" w:sz="0" w:space="0" w:color="auto"/>
                <w:bottom w:val="none" w:sz="0" w:space="0" w:color="auto"/>
                <w:right w:val="none" w:sz="0" w:space="0" w:color="auto"/>
              </w:divBdr>
              <w:divsChild>
                <w:div w:id="779422435">
                  <w:marLeft w:val="0"/>
                  <w:marRight w:val="0"/>
                  <w:marTop w:val="0"/>
                  <w:marBottom w:val="0"/>
                  <w:divBdr>
                    <w:top w:val="none" w:sz="0" w:space="0" w:color="auto"/>
                    <w:left w:val="none" w:sz="0" w:space="0" w:color="auto"/>
                    <w:bottom w:val="none" w:sz="0" w:space="0" w:color="auto"/>
                    <w:right w:val="none" w:sz="0" w:space="0" w:color="auto"/>
                  </w:divBdr>
                  <w:divsChild>
                    <w:div w:id="779422430">
                      <w:marLeft w:val="0"/>
                      <w:marRight w:val="0"/>
                      <w:marTop w:val="0"/>
                      <w:marBottom w:val="0"/>
                      <w:divBdr>
                        <w:top w:val="none" w:sz="0" w:space="0" w:color="auto"/>
                        <w:left w:val="none" w:sz="0" w:space="0" w:color="auto"/>
                        <w:bottom w:val="none" w:sz="0" w:space="0" w:color="auto"/>
                        <w:right w:val="none" w:sz="0" w:space="0" w:color="auto"/>
                      </w:divBdr>
                      <w:divsChild>
                        <w:div w:id="779422408">
                          <w:marLeft w:val="0"/>
                          <w:marRight w:val="0"/>
                          <w:marTop w:val="0"/>
                          <w:marBottom w:val="240"/>
                          <w:divBdr>
                            <w:top w:val="none" w:sz="0" w:space="0" w:color="auto"/>
                            <w:left w:val="none" w:sz="0" w:space="0" w:color="auto"/>
                            <w:bottom w:val="none" w:sz="0" w:space="0" w:color="auto"/>
                            <w:right w:val="none" w:sz="0" w:space="0" w:color="auto"/>
                          </w:divBdr>
                        </w:div>
                        <w:div w:id="779422409">
                          <w:marLeft w:val="0"/>
                          <w:marRight w:val="0"/>
                          <w:marTop w:val="0"/>
                          <w:marBottom w:val="240"/>
                          <w:divBdr>
                            <w:top w:val="none" w:sz="0" w:space="0" w:color="auto"/>
                            <w:left w:val="none" w:sz="0" w:space="0" w:color="auto"/>
                            <w:bottom w:val="none" w:sz="0" w:space="0" w:color="auto"/>
                            <w:right w:val="none" w:sz="0" w:space="0" w:color="auto"/>
                          </w:divBdr>
                        </w:div>
                        <w:div w:id="779422411">
                          <w:marLeft w:val="0"/>
                          <w:marRight w:val="0"/>
                          <w:marTop w:val="0"/>
                          <w:marBottom w:val="240"/>
                          <w:divBdr>
                            <w:top w:val="none" w:sz="0" w:space="0" w:color="auto"/>
                            <w:left w:val="none" w:sz="0" w:space="0" w:color="auto"/>
                            <w:bottom w:val="none" w:sz="0" w:space="0" w:color="auto"/>
                            <w:right w:val="none" w:sz="0" w:space="0" w:color="auto"/>
                          </w:divBdr>
                        </w:div>
                        <w:div w:id="779422416">
                          <w:marLeft w:val="0"/>
                          <w:marRight w:val="0"/>
                          <w:marTop w:val="0"/>
                          <w:marBottom w:val="240"/>
                          <w:divBdr>
                            <w:top w:val="none" w:sz="0" w:space="0" w:color="auto"/>
                            <w:left w:val="none" w:sz="0" w:space="0" w:color="auto"/>
                            <w:bottom w:val="none" w:sz="0" w:space="0" w:color="auto"/>
                            <w:right w:val="none" w:sz="0" w:space="0" w:color="auto"/>
                          </w:divBdr>
                        </w:div>
                        <w:div w:id="779422418">
                          <w:marLeft w:val="0"/>
                          <w:marRight w:val="0"/>
                          <w:marTop w:val="0"/>
                          <w:marBottom w:val="240"/>
                          <w:divBdr>
                            <w:top w:val="none" w:sz="0" w:space="0" w:color="auto"/>
                            <w:left w:val="none" w:sz="0" w:space="0" w:color="auto"/>
                            <w:bottom w:val="none" w:sz="0" w:space="0" w:color="auto"/>
                            <w:right w:val="none" w:sz="0" w:space="0" w:color="auto"/>
                          </w:divBdr>
                        </w:div>
                        <w:div w:id="779422420">
                          <w:marLeft w:val="0"/>
                          <w:marRight w:val="0"/>
                          <w:marTop w:val="0"/>
                          <w:marBottom w:val="240"/>
                          <w:divBdr>
                            <w:top w:val="none" w:sz="0" w:space="0" w:color="auto"/>
                            <w:left w:val="none" w:sz="0" w:space="0" w:color="auto"/>
                            <w:bottom w:val="none" w:sz="0" w:space="0" w:color="auto"/>
                            <w:right w:val="none" w:sz="0" w:space="0" w:color="auto"/>
                          </w:divBdr>
                        </w:div>
                        <w:div w:id="779422421">
                          <w:marLeft w:val="0"/>
                          <w:marRight w:val="0"/>
                          <w:marTop w:val="0"/>
                          <w:marBottom w:val="240"/>
                          <w:divBdr>
                            <w:top w:val="none" w:sz="0" w:space="0" w:color="auto"/>
                            <w:left w:val="none" w:sz="0" w:space="0" w:color="auto"/>
                            <w:bottom w:val="none" w:sz="0" w:space="0" w:color="auto"/>
                            <w:right w:val="none" w:sz="0" w:space="0" w:color="auto"/>
                          </w:divBdr>
                        </w:div>
                        <w:div w:id="779422422">
                          <w:marLeft w:val="0"/>
                          <w:marRight w:val="0"/>
                          <w:marTop w:val="0"/>
                          <w:marBottom w:val="240"/>
                          <w:divBdr>
                            <w:top w:val="none" w:sz="0" w:space="0" w:color="auto"/>
                            <w:left w:val="none" w:sz="0" w:space="0" w:color="auto"/>
                            <w:bottom w:val="none" w:sz="0" w:space="0" w:color="auto"/>
                            <w:right w:val="none" w:sz="0" w:space="0" w:color="auto"/>
                          </w:divBdr>
                        </w:div>
                        <w:div w:id="779422425">
                          <w:marLeft w:val="0"/>
                          <w:marRight w:val="0"/>
                          <w:marTop w:val="0"/>
                          <w:marBottom w:val="240"/>
                          <w:divBdr>
                            <w:top w:val="none" w:sz="0" w:space="0" w:color="auto"/>
                            <w:left w:val="none" w:sz="0" w:space="0" w:color="auto"/>
                            <w:bottom w:val="none" w:sz="0" w:space="0" w:color="auto"/>
                            <w:right w:val="none" w:sz="0" w:space="0" w:color="auto"/>
                          </w:divBdr>
                        </w:div>
                        <w:div w:id="779422426">
                          <w:marLeft w:val="0"/>
                          <w:marRight w:val="0"/>
                          <w:marTop w:val="0"/>
                          <w:marBottom w:val="240"/>
                          <w:divBdr>
                            <w:top w:val="none" w:sz="0" w:space="0" w:color="auto"/>
                            <w:left w:val="none" w:sz="0" w:space="0" w:color="auto"/>
                            <w:bottom w:val="none" w:sz="0" w:space="0" w:color="auto"/>
                            <w:right w:val="none" w:sz="0" w:space="0" w:color="auto"/>
                          </w:divBdr>
                        </w:div>
                        <w:div w:id="779422434">
                          <w:marLeft w:val="0"/>
                          <w:marRight w:val="0"/>
                          <w:marTop w:val="0"/>
                          <w:marBottom w:val="240"/>
                          <w:divBdr>
                            <w:top w:val="none" w:sz="0" w:space="0" w:color="auto"/>
                            <w:left w:val="none" w:sz="0" w:space="0" w:color="auto"/>
                            <w:bottom w:val="none" w:sz="0" w:space="0" w:color="auto"/>
                            <w:right w:val="none" w:sz="0" w:space="0" w:color="auto"/>
                          </w:divBdr>
                        </w:div>
                        <w:div w:id="779422442">
                          <w:marLeft w:val="0"/>
                          <w:marRight w:val="0"/>
                          <w:marTop w:val="0"/>
                          <w:marBottom w:val="240"/>
                          <w:divBdr>
                            <w:top w:val="none" w:sz="0" w:space="0" w:color="auto"/>
                            <w:left w:val="none" w:sz="0" w:space="0" w:color="auto"/>
                            <w:bottom w:val="none" w:sz="0" w:space="0" w:color="auto"/>
                            <w:right w:val="none" w:sz="0" w:space="0" w:color="auto"/>
                          </w:divBdr>
                        </w:div>
                        <w:div w:id="779422443">
                          <w:marLeft w:val="0"/>
                          <w:marRight w:val="0"/>
                          <w:marTop w:val="0"/>
                          <w:marBottom w:val="240"/>
                          <w:divBdr>
                            <w:top w:val="none" w:sz="0" w:space="0" w:color="auto"/>
                            <w:left w:val="none" w:sz="0" w:space="0" w:color="auto"/>
                            <w:bottom w:val="none" w:sz="0" w:space="0" w:color="auto"/>
                            <w:right w:val="none" w:sz="0" w:space="0" w:color="auto"/>
                          </w:divBdr>
                        </w:div>
                        <w:div w:id="779422446">
                          <w:marLeft w:val="0"/>
                          <w:marRight w:val="0"/>
                          <w:marTop w:val="0"/>
                          <w:marBottom w:val="240"/>
                          <w:divBdr>
                            <w:top w:val="none" w:sz="0" w:space="0" w:color="auto"/>
                            <w:left w:val="none" w:sz="0" w:space="0" w:color="auto"/>
                            <w:bottom w:val="none" w:sz="0" w:space="0" w:color="auto"/>
                            <w:right w:val="none" w:sz="0" w:space="0" w:color="auto"/>
                          </w:divBdr>
                        </w:div>
                        <w:div w:id="779422450">
                          <w:marLeft w:val="0"/>
                          <w:marRight w:val="0"/>
                          <w:marTop w:val="0"/>
                          <w:marBottom w:val="240"/>
                          <w:divBdr>
                            <w:top w:val="none" w:sz="0" w:space="0" w:color="auto"/>
                            <w:left w:val="none" w:sz="0" w:space="0" w:color="auto"/>
                            <w:bottom w:val="none" w:sz="0" w:space="0" w:color="auto"/>
                            <w:right w:val="none" w:sz="0" w:space="0" w:color="auto"/>
                          </w:divBdr>
                        </w:div>
                        <w:div w:id="779422452">
                          <w:marLeft w:val="0"/>
                          <w:marRight w:val="0"/>
                          <w:marTop w:val="0"/>
                          <w:marBottom w:val="240"/>
                          <w:divBdr>
                            <w:top w:val="none" w:sz="0" w:space="0" w:color="auto"/>
                            <w:left w:val="none" w:sz="0" w:space="0" w:color="auto"/>
                            <w:bottom w:val="none" w:sz="0" w:space="0" w:color="auto"/>
                            <w:right w:val="none" w:sz="0" w:space="0" w:color="auto"/>
                          </w:divBdr>
                        </w:div>
                        <w:div w:id="779422453">
                          <w:marLeft w:val="0"/>
                          <w:marRight w:val="0"/>
                          <w:marTop w:val="0"/>
                          <w:marBottom w:val="240"/>
                          <w:divBdr>
                            <w:top w:val="none" w:sz="0" w:space="0" w:color="auto"/>
                            <w:left w:val="none" w:sz="0" w:space="0" w:color="auto"/>
                            <w:bottom w:val="none" w:sz="0" w:space="0" w:color="auto"/>
                            <w:right w:val="none" w:sz="0" w:space="0" w:color="auto"/>
                          </w:divBdr>
                        </w:div>
                        <w:div w:id="7794224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422451">
      <w:marLeft w:val="0"/>
      <w:marRight w:val="0"/>
      <w:marTop w:val="0"/>
      <w:marBottom w:val="0"/>
      <w:divBdr>
        <w:top w:val="none" w:sz="0" w:space="0" w:color="auto"/>
        <w:left w:val="none" w:sz="0" w:space="0" w:color="auto"/>
        <w:bottom w:val="none" w:sz="0" w:space="0" w:color="auto"/>
        <w:right w:val="none" w:sz="0" w:space="0" w:color="auto"/>
      </w:divBdr>
      <w:divsChild>
        <w:div w:id="779422432">
          <w:marLeft w:val="0"/>
          <w:marRight w:val="0"/>
          <w:marTop w:val="0"/>
          <w:marBottom w:val="0"/>
          <w:divBdr>
            <w:top w:val="none" w:sz="0" w:space="0" w:color="auto"/>
            <w:left w:val="none" w:sz="0" w:space="0" w:color="auto"/>
            <w:bottom w:val="none" w:sz="0" w:space="0" w:color="auto"/>
            <w:right w:val="none" w:sz="0" w:space="0" w:color="auto"/>
          </w:divBdr>
          <w:divsChild>
            <w:div w:id="779422440">
              <w:marLeft w:val="0"/>
              <w:marRight w:val="0"/>
              <w:marTop w:val="0"/>
              <w:marBottom w:val="0"/>
              <w:divBdr>
                <w:top w:val="none" w:sz="0" w:space="0" w:color="auto"/>
                <w:left w:val="none" w:sz="0" w:space="0" w:color="auto"/>
                <w:bottom w:val="none" w:sz="0" w:space="0" w:color="auto"/>
                <w:right w:val="none" w:sz="0" w:space="0" w:color="auto"/>
              </w:divBdr>
              <w:divsChild>
                <w:div w:id="779422444">
                  <w:marLeft w:val="0"/>
                  <w:marRight w:val="0"/>
                  <w:marTop w:val="0"/>
                  <w:marBottom w:val="0"/>
                  <w:divBdr>
                    <w:top w:val="none" w:sz="0" w:space="0" w:color="auto"/>
                    <w:left w:val="none" w:sz="0" w:space="0" w:color="auto"/>
                    <w:bottom w:val="none" w:sz="0" w:space="0" w:color="auto"/>
                    <w:right w:val="none" w:sz="0" w:space="0" w:color="auto"/>
                  </w:divBdr>
                  <w:divsChild>
                    <w:div w:id="779422415">
                      <w:marLeft w:val="0"/>
                      <w:marRight w:val="0"/>
                      <w:marTop w:val="0"/>
                      <w:marBottom w:val="0"/>
                      <w:divBdr>
                        <w:top w:val="none" w:sz="0" w:space="0" w:color="auto"/>
                        <w:left w:val="none" w:sz="0" w:space="0" w:color="auto"/>
                        <w:bottom w:val="none" w:sz="0" w:space="0" w:color="auto"/>
                        <w:right w:val="none" w:sz="0" w:space="0" w:color="auto"/>
                      </w:divBdr>
                      <w:divsChild>
                        <w:div w:id="779422410">
                          <w:marLeft w:val="0"/>
                          <w:marRight w:val="0"/>
                          <w:marTop w:val="0"/>
                          <w:marBottom w:val="240"/>
                          <w:divBdr>
                            <w:top w:val="none" w:sz="0" w:space="0" w:color="auto"/>
                            <w:left w:val="none" w:sz="0" w:space="0" w:color="auto"/>
                            <w:bottom w:val="none" w:sz="0" w:space="0" w:color="auto"/>
                            <w:right w:val="none" w:sz="0" w:space="0" w:color="auto"/>
                          </w:divBdr>
                        </w:div>
                        <w:div w:id="779422412">
                          <w:marLeft w:val="0"/>
                          <w:marRight w:val="0"/>
                          <w:marTop w:val="0"/>
                          <w:marBottom w:val="240"/>
                          <w:divBdr>
                            <w:top w:val="none" w:sz="0" w:space="0" w:color="auto"/>
                            <w:left w:val="none" w:sz="0" w:space="0" w:color="auto"/>
                            <w:bottom w:val="none" w:sz="0" w:space="0" w:color="auto"/>
                            <w:right w:val="none" w:sz="0" w:space="0" w:color="auto"/>
                          </w:divBdr>
                        </w:div>
                        <w:div w:id="779422413">
                          <w:marLeft w:val="0"/>
                          <w:marRight w:val="0"/>
                          <w:marTop w:val="0"/>
                          <w:marBottom w:val="240"/>
                          <w:divBdr>
                            <w:top w:val="none" w:sz="0" w:space="0" w:color="auto"/>
                            <w:left w:val="none" w:sz="0" w:space="0" w:color="auto"/>
                            <w:bottom w:val="none" w:sz="0" w:space="0" w:color="auto"/>
                            <w:right w:val="none" w:sz="0" w:space="0" w:color="auto"/>
                          </w:divBdr>
                        </w:div>
                        <w:div w:id="779422414">
                          <w:marLeft w:val="0"/>
                          <w:marRight w:val="0"/>
                          <w:marTop w:val="0"/>
                          <w:marBottom w:val="240"/>
                          <w:divBdr>
                            <w:top w:val="none" w:sz="0" w:space="0" w:color="auto"/>
                            <w:left w:val="none" w:sz="0" w:space="0" w:color="auto"/>
                            <w:bottom w:val="none" w:sz="0" w:space="0" w:color="auto"/>
                            <w:right w:val="none" w:sz="0" w:space="0" w:color="auto"/>
                          </w:divBdr>
                        </w:div>
                        <w:div w:id="779422417">
                          <w:marLeft w:val="0"/>
                          <w:marRight w:val="0"/>
                          <w:marTop w:val="0"/>
                          <w:marBottom w:val="240"/>
                          <w:divBdr>
                            <w:top w:val="none" w:sz="0" w:space="0" w:color="auto"/>
                            <w:left w:val="none" w:sz="0" w:space="0" w:color="auto"/>
                            <w:bottom w:val="none" w:sz="0" w:space="0" w:color="auto"/>
                            <w:right w:val="none" w:sz="0" w:space="0" w:color="auto"/>
                          </w:divBdr>
                        </w:div>
                        <w:div w:id="779422419">
                          <w:marLeft w:val="0"/>
                          <w:marRight w:val="0"/>
                          <w:marTop w:val="0"/>
                          <w:marBottom w:val="240"/>
                          <w:divBdr>
                            <w:top w:val="none" w:sz="0" w:space="0" w:color="auto"/>
                            <w:left w:val="none" w:sz="0" w:space="0" w:color="auto"/>
                            <w:bottom w:val="none" w:sz="0" w:space="0" w:color="auto"/>
                            <w:right w:val="none" w:sz="0" w:space="0" w:color="auto"/>
                          </w:divBdr>
                        </w:div>
                        <w:div w:id="779422423">
                          <w:marLeft w:val="0"/>
                          <w:marRight w:val="0"/>
                          <w:marTop w:val="0"/>
                          <w:marBottom w:val="240"/>
                          <w:divBdr>
                            <w:top w:val="none" w:sz="0" w:space="0" w:color="auto"/>
                            <w:left w:val="none" w:sz="0" w:space="0" w:color="auto"/>
                            <w:bottom w:val="none" w:sz="0" w:space="0" w:color="auto"/>
                            <w:right w:val="none" w:sz="0" w:space="0" w:color="auto"/>
                          </w:divBdr>
                        </w:div>
                        <w:div w:id="779422424">
                          <w:marLeft w:val="0"/>
                          <w:marRight w:val="0"/>
                          <w:marTop w:val="0"/>
                          <w:marBottom w:val="240"/>
                          <w:divBdr>
                            <w:top w:val="none" w:sz="0" w:space="0" w:color="auto"/>
                            <w:left w:val="none" w:sz="0" w:space="0" w:color="auto"/>
                            <w:bottom w:val="none" w:sz="0" w:space="0" w:color="auto"/>
                            <w:right w:val="none" w:sz="0" w:space="0" w:color="auto"/>
                          </w:divBdr>
                        </w:div>
                        <w:div w:id="779422427">
                          <w:marLeft w:val="0"/>
                          <w:marRight w:val="0"/>
                          <w:marTop w:val="0"/>
                          <w:marBottom w:val="240"/>
                          <w:divBdr>
                            <w:top w:val="none" w:sz="0" w:space="0" w:color="auto"/>
                            <w:left w:val="none" w:sz="0" w:space="0" w:color="auto"/>
                            <w:bottom w:val="none" w:sz="0" w:space="0" w:color="auto"/>
                            <w:right w:val="none" w:sz="0" w:space="0" w:color="auto"/>
                          </w:divBdr>
                        </w:div>
                        <w:div w:id="779422431">
                          <w:marLeft w:val="0"/>
                          <w:marRight w:val="0"/>
                          <w:marTop w:val="0"/>
                          <w:marBottom w:val="240"/>
                          <w:divBdr>
                            <w:top w:val="none" w:sz="0" w:space="0" w:color="auto"/>
                            <w:left w:val="none" w:sz="0" w:space="0" w:color="auto"/>
                            <w:bottom w:val="none" w:sz="0" w:space="0" w:color="auto"/>
                            <w:right w:val="none" w:sz="0" w:space="0" w:color="auto"/>
                          </w:divBdr>
                        </w:div>
                        <w:div w:id="779422433">
                          <w:marLeft w:val="0"/>
                          <w:marRight w:val="0"/>
                          <w:marTop w:val="0"/>
                          <w:marBottom w:val="240"/>
                          <w:divBdr>
                            <w:top w:val="none" w:sz="0" w:space="0" w:color="auto"/>
                            <w:left w:val="none" w:sz="0" w:space="0" w:color="auto"/>
                            <w:bottom w:val="none" w:sz="0" w:space="0" w:color="auto"/>
                            <w:right w:val="none" w:sz="0" w:space="0" w:color="auto"/>
                          </w:divBdr>
                        </w:div>
                        <w:div w:id="779422436">
                          <w:marLeft w:val="0"/>
                          <w:marRight w:val="0"/>
                          <w:marTop w:val="0"/>
                          <w:marBottom w:val="240"/>
                          <w:divBdr>
                            <w:top w:val="none" w:sz="0" w:space="0" w:color="auto"/>
                            <w:left w:val="none" w:sz="0" w:space="0" w:color="auto"/>
                            <w:bottom w:val="none" w:sz="0" w:space="0" w:color="auto"/>
                            <w:right w:val="none" w:sz="0" w:space="0" w:color="auto"/>
                          </w:divBdr>
                        </w:div>
                        <w:div w:id="779422437">
                          <w:marLeft w:val="0"/>
                          <w:marRight w:val="0"/>
                          <w:marTop w:val="0"/>
                          <w:marBottom w:val="240"/>
                          <w:divBdr>
                            <w:top w:val="none" w:sz="0" w:space="0" w:color="auto"/>
                            <w:left w:val="none" w:sz="0" w:space="0" w:color="auto"/>
                            <w:bottom w:val="none" w:sz="0" w:space="0" w:color="auto"/>
                            <w:right w:val="none" w:sz="0" w:space="0" w:color="auto"/>
                          </w:divBdr>
                        </w:div>
                        <w:div w:id="779422438">
                          <w:marLeft w:val="0"/>
                          <w:marRight w:val="0"/>
                          <w:marTop w:val="0"/>
                          <w:marBottom w:val="240"/>
                          <w:divBdr>
                            <w:top w:val="none" w:sz="0" w:space="0" w:color="auto"/>
                            <w:left w:val="none" w:sz="0" w:space="0" w:color="auto"/>
                            <w:bottom w:val="none" w:sz="0" w:space="0" w:color="auto"/>
                            <w:right w:val="none" w:sz="0" w:space="0" w:color="auto"/>
                          </w:divBdr>
                        </w:div>
                        <w:div w:id="779422439">
                          <w:marLeft w:val="0"/>
                          <w:marRight w:val="0"/>
                          <w:marTop w:val="0"/>
                          <w:marBottom w:val="240"/>
                          <w:divBdr>
                            <w:top w:val="none" w:sz="0" w:space="0" w:color="auto"/>
                            <w:left w:val="none" w:sz="0" w:space="0" w:color="auto"/>
                            <w:bottom w:val="none" w:sz="0" w:space="0" w:color="auto"/>
                            <w:right w:val="none" w:sz="0" w:space="0" w:color="auto"/>
                          </w:divBdr>
                        </w:div>
                        <w:div w:id="779422441">
                          <w:marLeft w:val="0"/>
                          <w:marRight w:val="0"/>
                          <w:marTop w:val="0"/>
                          <w:marBottom w:val="240"/>
                          <w:divBdr>
                            <w:top w:val="none" w:sz="0" w:space="0" w:color="auto"/>
                            <w:left w:val="none" w:sz="0" w:space="0" w:color="auto"/>
                            <w:bottom w:val="none" w:sz="0" w:space="0" w:color="auto"/>
                            <w:right w:val="none" w:sz="0" w:space="0" w:color="auto"/>
                          </w:divBdr>
                        </w:div>
                        <w:div w:id="779422445">
                          <w:marLeft w:val="0"/>
                          <w:marRight w:val="0"/>
                          <w:marTop w:val="0"/>
                          <w:marBottom w:val="240"/>
                          <w:divBdr>
                            <w:top w:val="none" w:sz="0" w:space="0" w:color="auto"/>
                            <w:left w:val="none" w:sz="0" w:space="0" w:color="auto"/>
                            <w:bottom w:val="none" w:sz="0" w:space="0" w:color="auto"/>
                            <w:right w:val="none" w:sz="0" w:space="0" w:color="auto"/>
                          </w:divBdr>
                        </w:div>
                        <w:div w:id="779422447">
                          <w:marLeft w:val="0"/>
                          <w:marRight w:val="0"/>
                          <w:marTop w:val="0"/>
                          <w:marBottom w:val="240"/>
                          <w:divBdr>
                            <w:top w:val="none" w:sz="0" w:space="0" w:color="auto"/>
                            <w:left w:val="none" w:sz="0" w:space="0" w:color="auto"/>
                            <w:bottom w:val="none" w:sz="0" w:space="0" w:color="auto"/>
                            <w:right w:val="none" w:sz="0" w:space="0" w:color="auto"/>
                          </w:divBdr>
                        </w:div>
                        <w:div w:id="779422448">
                          <w:marLeft w:val="0"/>
                          <w:marRight w:val="0"/>
                          <w:marTop w:val="0"/>
                          <w:marBottom w:val="240"/>
                          <w:divBdr>
                            <w:top w:val="none" w:sz="0" w:space="0" w:color="auto"/>
                            <w:left w:val="none" w:sz="0" w:space="0" w:color="auto"/>
                            <w:bottom w:val="none" w:sz="0" w:space="0" w:color="auto"/>
                            <w:right w:val="none" w:sz="0" w:space="0" w:color="auto"/>
                          </w:divBdr>
                        </w:div>
                        <w:div w:id="779422454">
                          <w:marLeft w:val="0"/>
                          <w:marRight w:val="0"/>
                          <w:marTop w:val="0"/>
                          <w:marBottom w:val="240"/>
                          <w:divBdr>
                            <w:top w:val="none" w:sz="0" w:space="0" w:color="auto"/>
                            <w:left w:val="none" w:sz="0" w:space="0" w:color="auto"/>
                            <w:bottom w:val="none" w:sz="0" w:space="0" w:color="auto"/>
                            <w:right w:val="none" w:sz="0" w:space="0" w:color="auto"/>
                          </w:divBdr>
                        </w:div>
                        <w:div w:id="779422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422457">
      <w:marLeft w:val="0"/>
      <w:marRight w:val="0"/>
      <w:marTop w:val="0"/>
      <w:marBottom w:val="0"/>
      <w:divBdr>
        <w:top w:val="none" w:sz="0" w:space="0" w:color="auto"/>
        <w:left w:val="none" w:sz="0" w:space="0" w:color="auto"/>
        <w:bottom w:val="none" w:sz="0" w:space="0" w:color="auto"/>
        <w:right w:val="none" w:sz="0" w:space="0" w:color="auto"/>
      </w:divBdr>
      <w:divsChild>
        <w:div w:id="779422458">
          <w:marLeft w:val="0"/>
          <w:marRight w:val="0"/>
          <w:marTop w:val="0"/>
          <w:marBottom w:val="0"/>
          <w:divBdr>
            <w:top w:val="none" w:sz="0" w:space="0" w:color="auto"/>
            <w:left w:val="none" w:sz="0" w:space="0" w:color="auto"/>
            <w:bottom w:val="none" w:sz="0" w:space="0" w:color="auto"/>
            <w:right w:val="none" w:sz="0" w:space="0" w:color="auto"/>
          </w:divBdr>
        </w:div>
      </w:divsChild>
    </w:div>
    <w:div w:id="779422459">
      <w:marLeft w:val="0"/>
      <w:marRight w:val="0"/>
      <w:marTop w:val="0"/>
      <w:marBottom w:val="0"/>
      <w:divBdr>
        <w:top w:val="none" w:sz="0" w:space="0" w:color="auto"/>
        <w:left w:val="none" w:sz="0" w:space="0" w:color="auto"/>
        <w:bottom w:val="none" w:sz="0" w:space="0" w:color="auto"/>
        <w:right w:val="none" w:sz="0" w:space="0" w:color="auto"/>
      </w:divBdr>
    </w:div>
    <w:div w:id="779422460">
      <w:marLeft w:val="0"/>
      <w:marRight w:val="0"/>
      <w:marTop w:val="0"/>
      <w:marBottom w:val="0"/>
      <w:divBdr>
        <w:top w:val="none" w:sz="0" w:space="0" w:color="auto"/>
        <w:left w:val="none" w:sz="0" w:space="0" w:color="auto"/>
        <w:bottom w:val="none" w:sz="0" w:space="0" w:color="auto"/>
        <w:right w:val="none" w:sz="0" w:space="0" w:color="auto"/>
      </w:divBdr>
    </w:div>
    <w:div w:id="779422461">
      <w:marLeft w:val="0"/>
      <w:marRight w:val="0"/>
      <w:marTop w:val="0"/>
      <w:marBottom w:val="0"/>
      <w:divBdr>
        <w:top w:val="none" w:sz="0" w:space="0" w:color="auto"/>
        <w:left w:val="none" w:sz="0" w:space="0" w:color="auto"/>
        <w:bottom w:val="none" w:sz="0" w:space="0" w:color="auto"/>
        <w:right w:val="none" w:sz="0" w:space="0" w:color="auto"/>
      </w:divBdr>
    </w:div>
    <w:div w:id="779422476">
      <w:marLeft w:val="0"/>
      <w:marRight w:val="0"/>
      <w:marTop w:val="0"/>
      <w:marBottom w:val="0"/>
      <w:divBdr>
        <w:top w:val="none" w:sz="0" w:space="0" w:color="auto"/>
        <w:left w:val="none" w:sz="0" w:space="0" w:color="auto"/>
        <w:bottom w:val="none" w:sz="0" w:space="0" w:color="auto"/>
        <w:right w:val="none" w:sz="0" w:space="0" w:color="auto"/>
      </w:divBdr>
      <w:divsChild>
        <w:div w:id="779422471">
          <w:marLeft w:val="0"/>
          <w:marRight w:val="0"/>
          <w:marTop w:val="0"/>
          <w:marBottom w:val="0"/>
          <w:divBdr>
            <w:top w:val="none" w:sz="0" w:space="0" w:color="auto"/>
            <w:left w:val="none" w:sz="0" w:space="0" w:color="auto"/>
            <w:bottom w:val="none" w:sz="0" w:space="0" w:color="auto"/>
            <w:right w:val="none" w:sz="0" w:space="0" w:color="auto"/>
          </w:divBdr>
          <w:divsChild>
            <w:div w:id="779422467">
              <w:marLeft w:val="0"/>
              <w:marRight w:val="0"/>
              <w:marTop w:val="0"/>
              <w:marBottom w:val="0"/>
              <w:divBdr>
                <w:top w:val="none" w:sz="0" w:space="0" w:color="auto"/>
                <w:left w:val="none" w:sz="0" w:space="0" w:color="auto"/>
                <w:bottom w:val="none" w:sz="0" w:space="0" w:color="auto"/>
                <w:right w:val="none" w:sz="0" w:space="0" w:color="auto"/>
              </w:divBdr>
              <w:divsChild>
                <w:div w:id="779422463">
                  <w:marLeft w:val="0"/>
                  <w:marRight w:val="0"/>
                  <w:marTop w:val="0"/>
                  <w:marBottom w:val="0"/>
                  <w:divBdr>
                    <w:top w:val="none" w:sz="0" w:space="0" w:color="auto"/>
                    <w:left w:val="none" w:sz="0" w:space="0" w:color="auto"/>
                    <w:bottom w:val="none" w:sz="0" w:space="0" w:color="auto"/>
                    <w:right w:val="none" w:sz="0" w:space="0" w:color="auto"/>
                  </w:divBdr>
                  <w:divsChild>
                    <w:div w:id="779422465">
                      <w:marLeft w:val="0"/>
                      <w:marRight w:val="0"/>
                      <w:marTop w:val="0"/>
                      <w:marBottom w:val="0"/>
                      <w:divBdr>
                        <w:top w:val="none" w:sz="0" w:space="0" w:color="auto"/>
                        <w:left w:val="none" w:sz="0" w:space="0" w:color="auto"/>
                        <w:bottom w:val="none" w:sz="0" w:space="0" w:color="auto"/>
                        <w:right w:val="none" w:sz="0" w:space="0" w:color="auto"/>
                      </w:divBdr>
                      <w:divsChild>
                        <w:div w:id="779422462">
                          <w:marLeft w:val="0"/>
                          <w:marRight w:val="0"/>
                          <w:marTop w:val="0"/>
                          <w:marBottom w:val="240"/>
                          <w:divBdr>
                            <w:top w:val="none" w:sz="0" w:space="0" w:color="auto"/>
                            <w:left w:val="none" w:sz="0" w:space="0" w:color="auto"/>
                            <w:bottom w:val="none" w:sz="0" w:space="0" w:color="auto"/>
                            <w:right w:val="none" w:sz="0" w:space="0" w:color="auto"/>
                          </w:divBdr>
                        </w:div>
                        <w:div w:id="779422464">
                          <w:marLeft w:val="0"/>
                          <w:marRight w:val="0"/>
                          <w:marTop w:val="0"/>
                          <w:marBottom w:val="240"/>
                          <w:divBdr>
                            <w:top w:val="none" w:sz="0" w:space="0" w:color="auto"/>
                            <w:left w:val="none" w:sz="0" w:space="0" w:color="auto"/>
                            <w:bottom w:val="none" w:sz="0" w:space="0" w:color="auto"/>
                            <w:right w:val="none" w:sz="0" w:space="0" w:color="auto"/>
                          </w:divBdr>
                        </w:div>
                        <w:div w:id="779422466">
                          <w:marLeft w:val="0"/>
                          <w:marRight w:val="0"/>
                          <w:marTop w:val="0"/>
                          <w:marBottom w:val="240"/>
                          <w:divBdr>
                            <w:top w:val="none" w:sz="0" w:space="0" w:color="auto"/>
                            <w:left w:val="none" w:sz="0" w:space="0" w:color="auto"/>
                            <w:bottom w:val="none" w:sz="0" w:space="0" w:color="auto"/>
                            <w:right w:val="none" w:sz="0" w:space="0" w:color="auto"/>
                          </w:divBdr>
                        </w:div>
                        <w:div w:id="779422468">
                          <w:marLeft w:val="0"/>
                          <w:marRight w:val="0"/>
                          <w:marTop w:val="0"/>
                          <w:marBottom w:val="240"/>
                          <w:divBdr>
                            <w:top w:val="none" w:sz="0" w:space="0" w:color="auto"/>
                            <w:left w:val="none" w:sz="0" w:space="0" w:color="auto"/>
                            <w:bottom w:val="none" w:sz="0" w:space="0" w:color="auto"/>
                            <w:right w:val="none" w:sz="0" w:space="0" w:color="auto"/>
                          </w:divBdr>
                        </w:div>
                        <w:div w:id="779422469">
                          <w:marLeft w:val="0"/>
                          <w:marRight w:val="0"/>
                          <w:marTop w:val="0"/>
                          <w:marBottom w:val="240"/>
                          <w:divBdr>
                            <w:top w:val="none" w:sz="0" w:space="0" w:color="auto"/>
                            <w:left w:val="none" w:sz="0" w:space="0" w:color="auto"/>
                            <w:bottom w:val="none" w:sz="0" w:space="0" w:color="auto"/>
                            <w:right w:val="none" w:sz="0" w:space="0" w:color="auto"/>
                          </w:divBdr>
                        </w:div>
                        <w:div w:id="779422470">
                          <w:marLeft w:val="0"/>
                          <w:marRight w:val="0"/>
                          <w:marTop w:val="0"/>
                          <w:marBottom w:val="240"/>
                          <w:divBdr>
                            <w:top w:val="none" w:sz="0" w:space="0" w:color="auto"/>
                            <w:left w:val="none" w:sz="0" w:space="0" w:color="auto"/>
                            <w:bottom w:val="none" w:sz="0" w:space="0" w:color="auto"/>
                            <w:right w:val="none" w:sz="0" w:space="0" w:color="auto"/>
                          </w:divBdr>
                        </w:div>
                        <w:div w:id="779422472">
                          <w:marLeft w:val="0"/>
                          <w:marRight w:val="0"/>
                          <w:marTop w:val="0"/>
                          <w:marBottom w:val="240"/>
                          <w:divBdr>
                            <w:top w:val="none" w:sz="0" w:space="0" w:color="auto"/>
                            <w:left w:val="none" w:sz="0" w:space="0" w:color="auto"/>
                            <w:bottom w:val="none" w:sz="0" w:space="0" w:color="auto"/>
                            <w:right w:val="none" w:sz="0" w:space="0" w:color="auto"/>
                          </w:divBdr>
                        </w:div>
                        <w:div w:id="779422473">
                          <w:marLeft w:val="0"/>
                          <w:marRight w:val="0"/>
                          <w:marTop w:val="0"/>
                          <w:marBottom w:val="240"/>
                          <w:divBdr>
                            <w:top w:val="none" w:sz="0" w:space="0" w:color="auto"/>
                            <w:left w:val="none" w:sz="0" w:space="0" w:color="auto"/>
                            <w:bottom w:val="none" w:sz="0" w:space="0" w:color="auto"/>
                            <w:right w:val="none" w:sz="0" w:space="0" w:color="auto"/>
                          </w:divBdr>
                        </w:div>
                        <w:div w:id="779422474">
                          <w:marLeft w:val="0"/>
                          <w:marRight w:val="0"/>
                          <w:marTop w:val="0"/>
                          <w:marBottom w:val="240"/>
                          <w:divBdr>
                            <w:top w:val="none" w:sz="0" w:space="0" w:color="auto"/>
                            <w:left w:val="none" w:sz="0" w:space="0" w:color="auto"/>
                            <w:bottom w:val="none" w:sz="0" w:space="0" w:color="auto"/>
                            <w:right w:val="none" w:sz="0" w:space="0" w:color="auto"/>
                          </w:divBdr>
                        </w:div>
                        <w:div w:id="779422475">
                          <w:marLeft w:val="0"/>
                          <w:marRight w:val="0"/>
                          <w:marTop w:val="0"/>
                          <w:marBottom w:val="240"/>
                          <w:divBdr>
                            <w:top w:val="none" w:sz="0" w:space="0" w:color="auto"/>
                            <w:left w:val="none" w:sz="0" w:space="0" w:color="auto"/>
                            <w:bottom w:val="none" w:sz="0" w:space="0" w:color="auto"/>
                            <w:right w:val="none" w:sz="0" w:space="0" w:color="auto"/>
                          </w:divBdr>
                        </w:div>
                        <w:div w:id="779422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422479">
      <w:marLeft w:val="0"/>
      <w:marRight w:val="0"/>
      <w:marTop w:val="0"/>
      <w:marBottom w:val="0"/>
      <w:divBdr>
        <w:top w:val="none" w:sz="0" w:space="0" w:color="auto"/>
        <w:left w:val="none" w:sz="0" w:space="0" w:color="auto"/>
        <w:bottom w:val="none" w:sz="0" w:space="0" w:color="auto"/>
        <w:right w:val="none" w:sz="0" w:space="0" w:color="auto"/>
      </w:divBdr>
      <w:divsChild>
        <w:div w:id="779422487">
          <w:marLeft w:val="0"/>
          <w:marRight w:val="0"/>
          <w:marTop w:val="0"/>
          <w:marBottom w:val="0"/>
          <w:divBdr>
            <w:top w:val="none" w:sz="0" w:space="0" w:color="auto"/>
            <w:left w:val="none" w:sz="0" w:space="0" w:color="auto"/>
            <w:bottom w:val="none" w:sz="0" w:space="0" w:color="auto"/>
            <w:right w:val="none" w:sz="0" w:space="0" w:color="auto"/>
          </w:divBdr>
          <w:divsChild>
            <w:div w:id="779422504">
              <w:marLeft w:val="0"/>
              <w:marRight w:val="0"/>
              <w:marTop w:val="0"/>
              <w:marBottom w:val="0"/>
              <w:divBdr>
                <w:top w:val="none" w:sz="0" w:space="0" w:color="auto"/>
                <w:left w:val="none" w:sz="0" w:space="0" w:color="auto"/>
                <w:bottom w:val="none" w:sz="0" w:space="0" w:color="auto"/>
                <w:right w:val="none" w:sz="0" w:space="0" w:color="auto"/>
              </w:divBdr>
              <w:divsChild>
                <w:div w:id="779422505">
                  <w:marLeft w:val="0"/>
                  <w:marRight w:val="0"/>
                  <w:marTop w:val="0"/>
                  <w:marBottom w:val="0"/>
                  <w:divBdr>
                    <w:top w:val="none" w:sz="0" w:space="0" w:color="auto"/>
                    <w:left w:val="none" w:sz="0" w:space="0" w:color="auto"/>
                    <w:bottom w:val="none" w:sz="0" w:space="0" w:color="auto"/>
                    <w:right w:val="none" w:sz="0" w:space="0" w:color="auto"/>
                  </w:divBdr>
                  <w:divsChild>
                    <w:div w:id="779422484">
                      <w:marLeft w:val="0"/>
                      <w:marRight w:val="0"/>
                      <w:marTop w:val="0"/>
                      <w:marBottom w:val="0"/>
                      <w:divBdr>
                        <w:top w:val="none" w:sz="0" w:space="0" w:color="auto"/>
                        <w:left w:val="none" w:sz="0" w:space="0" w:color="auto"/>
                        <w:bottom w:val="none" w:sz="0" w:space="0" w:color="auto"/>
                        <w:right w:val="none" w:sz="0" w:space="0" w:color="auto"/>
                      </w:divBdr>
                      <w:divsChild>
                        <w:div w:id="779422486">
                          <w:marLeft w:val="0"/>
                          <w:marRight w:val="0"/>
                          <w:marTop w:val="0"/>
                          <w:marBottom w:val="240"/>
                          <w:divBdr>
                            <w:top w:val="none" w:sz="0" w:space="0" w:color="auto"/>
                            <w:left w:val="none" w:sz="0" w:space="0" w:color="auto"/>
                            <w:bottom w:val="none" w:sz="0" w:space="0" w:color="auto"/>
                            <w:right w:val="none" w:sz="0" w:space="0" w:color="auto"/>
                          </w:divBdr>
                        </w:div>
                        <w:div w:id="779422491">
                          <w:marLeft w:val="0"/>
                          <w:marRight w:val="0"/>
                          <w:marTop w:val="0"/>
                          <w:marBottom w:val="240"/>
                          <w:divBdr>
                            <w:top w:val="none" w:sz="0" w:space="0" w:color="auto"/>
                            <w:left w:val="none" w:sz="0" w:space="0" w:color="auto"/>
                            <w:bottom w:val="none" w:sz="0" w:space="0" w:color="auto"/>
                            <w:right w:val="none" w:sz="0" w:space="0" w:color="auto"/>
                          </w:divBdr>
                        </w:div>
                        <w:div w:id="779422492">
                          <w:marLeft w:val="0"/>
                          <w:marRight w:val="0"/>
                          <w:marTop w:val="0"/>
                          <w:marBottom w:val="240"/>
                          <w:divBdr>
                            <w:top w:val="none" w:sz="0" w:space="0" w:color="auto"/>
                            <w:left w:val="none" w:sz="0" w:space="0" w:color="auto"/>
                            <w:bottom w:val="none" w:sz="0" w:space="0" w:color="auto"/>
                            <w:right w:val="none" w:sz="0" w:space="0" w:color="auto"/>
                          </w:divBdr>
                        </w:div>
                        <w:div w:id="779422493">
                          <w:marLeft w:val="0"/>
                          <w:marRight w:val="0"/>
                          <w:marTop w:val="0"/>
                          <w:marBottom w:val="240"/>
                          <w:divBdr>
                            <w:top w:val="none" w:sz="0" w:space="0" w:color="auto"/>
                            <w:left w:val="none" w:sz="0" w:space="0" w:color="auto"/>
                            <w:bottom w:val="none" w:sz="0" w:space="0" w:color="auto"/>
                            <w:right w:val="none" w:sz="0" w:space="0" w:color="auto"/>
                          </w:divBdr>
                        </w:div>
                        <w:div w:id="779422494">
                          <w:marLeft w:val="0"/>
                          <w:marRight w:val="0"/>
                          <w:marTop w:val="0"/>
                          <w:marBottom w:val="240"/>
                          <w:divBdr>
                            <w:top w:val="none" w:sz="0" w:space="0" w:color="auto"/>
                            <w:left w:val="none" w:sz="0" w:space="0" w:color="auto"/>
                            <w:bottom w:val="none" w:sz="0" w:space="0" w:color="auto"/>
                            <w:right w:val="none" w:sz="0" w:space="0" w:color="auto"/>
                          </w:divBdr>
                        </w:div>
                        <w:div w:id="779422496">
                          <w:marLeft w:val="0"/>
                          <w:marRight w:val="0"/>
                          <w:marTop w:val="0"/>
                          <w:marBottom w:val="240"/>
                          <w:divBdr>
                            <w:top w:val="none" w:sz="0" w:space="0" w:color="auto"/>
                            <w:left w:val="none" w:sz="0" w:space="0" w:color="auto"/>
                            <w:bottom w:val="none" w:sz="0" w:space="0" w:color="auto"/>
                            <w:right w:val="none" w:sz="0" w:space="0" w:color="auto"/>
                          </w:divBdr>
                        </w:div>
                        <w:div w:id="779422498">
                          <w:marLeft w:val="0"/>
                          <w:marRight w:val="0"/>
                          <w:marTop w:val="0"/>
                          <w:marBottom w:val="240"/>
                          <w:divBdr>
                            <w:top w:val="none" w:sz="0" w:space="0" w:color="auto"/>
                            <w:left w:val="none" w:sz="0" w:space="0" w:color="auto"/>
                            <w:bottom w:val="none" w:sz="0" w:space="0" w:color="auto"/>
                            <w:right w:val="none" w:sz="0" w:space="0" w:color="auto"/>
                          </w:divBdr>
                        </w:div>
                        <w:div w:id="779422499">
                          <w:marLeft w:val="0"/>
                          <w:marRight w:val="0"/>
                          <w:marTop w:val="0"/>
                          <w:marBottom w:val="240"/>
                          <w:divBdr>
                            <w:top w:val="none" w:sz="0" w:space="0" w:color="auto"/>
                            <w:left w:val="none" w:sz="0" w:space="0" w:color="auto"/>
                            <w:bottom w:val="none" w:sz="0" w:space="0" w:color="auto"/>
                            <w:right w:val="none" w:sz="0" w:space="0" w:color="auto"/>
                          </w:divBdr>
                        </w:div>
                        <w:div w:id="779422510">
                          <w:marLeft w:val="0"/>
                          <w:marRight w:val="0"/>
                          <w:marTop w:val="0"/>
                          <w:marBottom w:val="240"/>
                          <w:divBdr>
                            <w:top w:val="none" w:sz="0" w:space="0" w:color="auto"/>
                            <w:left w:val="none" w:sz="0" w:space="0" w:color="auto"/>
                            <w:bottom w:val="none" w:sz="0" w:space="0" w:color="auto"/>
                            <w:right w:val="none" w:sz="0" w:space="0" w:color="auto"/>
                          </w:divBdr>
                        </w:div>
                        <w:div w:id="779422512">
                          <w:marLeft w:val="0"/>
                          <w:marRight w:val="0"/>
                          <w:marTop w:val="0"/>
                          <w:marBottom w:val="240"/>
                          <w:divBdr>
                            <w:top w:val="none" w:sz="0" w:space="0" w:color="auto"/>
                            <w:left w:val="none" w:sz="0" w:space="0" w:color="auto"/>
                            <w:bottom w:val="none" w:sz="0" w:space="0" w:color="auto"/>
                            <w:right w:val="none" w:sz="0" w:space="0" w:color="auto"/>
                          </w:divBdr>
                        </w:div>
                        <w:div w:id="779422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422488">
      <w:marLeft w:val="0"/>
      <w:marRight w:val="0"/>
      <w:marTop w:val="0"/>
      <w:marBottom w:val="0"/>
      <w:divBdr>
        <w:top w:val="none" w:sz="0" w:space="0" w:color="auto"/>
        <w:left w:val="none" w:sz="0" w:space="0" w:color="auto"/>
        <w:bottom w:val="none" w:sz="0" w:space="0" w:color="auto"/>
        <w:right w:val="none" w:sz="0" w:space="0" w:color="auto"/>
      </w:divBdr>
      <w:divsChild>
        <w:div w:id="779422482">
          <w:marLeft w:val="0"/>
          <w:marRight w:val="0"/>
          <w:marTop w:val="0"/>
          <w:marBottom w:val="0"/>
          <w:divBdr>
            <w:top w:val="none" w:sz="0" w:space="0" w:color="auto"/>
            <w:left w:val="none" w:sz="0" w:space="0" w:color="auto"/>
            <w:bottom w:val="none" w:sz="0" w:space="0" w:color="auto"/>
            <w:right w:val="none" w:sz="0" w:space="0" w:color="auto"/>
          </w:divBdr>
          <w:divsChild>
            <w:div w:id="779422502">
              <w:marLeft w:val="0"/>
              <w:marRight w:val="0"/>
              <w:marTop w:val="0"/>
              <w:marBottom w:val="0"/>
              <w:divBdr>
                <w:top w:val="none" w:sz="0" w:space="0" w:color="auto"/>
                <w:left w:val="none" w:sz="0" w:space="0" w:color="auto"/>
                <w:bottom w:val="none" w:sz="0" w:space="0" w:color="auto"/>
                <w:right w:val="none" w:sz="0" w:space="0" w:color="auto"/>
              </w:divBdr>
              <w:divsChild>
                <w:div w:id="779422508">
                  <w:marLeft w:val="0"/>
                  <w:marRight w:val="0"/>
                  <w:marTop w:val="0"/>
                  <w:marBottom w:val="0"/>
                  <w:divBdr>
                    <w:top w:val="none" w:sz="0" w:space="0" w:color="auto"/>
                    <w:left w:val="none" w:sz="0" w:space="0" w:color="auto"/>
                    <w:bottom w:val="none" w:sz="0" w:space="0" w:color="auto"/>
                    <w:right w:val="none" w:sz="0" w:space="0" w:color="auto"/>
                  </w:divBdr>
                  <w:divsChild>
                    <w:div w:id="779422506">
                      <w:marLeft w:val="0"/>
                      <w:marRight w:val="0"/>
                      <w:marTop w:val="0"/>
                      <w:marBottom w:val="0"/>
                      <w:divBdr>
                        <w:top w:val="none" w:sz="0" w:space="0" w:color="auto"/>
                        <w:left w:val="none" w:sz="0" w:space="0" w:color="auto"/>
                        <w:bottom w:val="none" w:sz="0" w:space="0" w:color="auto"/>
                        <w:right w:val="none" w:sz="0" w:space="0" w:color="auto"/>
                      </w:divBdr>
                      <w:divsChild>
                        <w:div w:id="779422478">
                          <w:marLeft w:val="0"/>
                          <w:marRight w:val="0"/>
                          <w:marTop w:val="240"/>
                          <w:marBottom w:val="0"/>
                          <w:divBdr>
                            <w:top w:val="none" w:sz="0" w:space="0" w:color="auto"/>
                            <w:left w:val="none" w:sz="0" w:space="0" w:color="auto"/>
                            <w:bottom w:val="none" w:sz="0" w:space="0" w:color="auto"/>
                            <w:right w:val="none" w:sz="0" w:space="0" w:color="auto"/>
                          </w:divBdr>
                        </w:div>
                        <w:div w:id="779422480">
                          <w:marLeft w:val="0"/>
                          <w:marRight w:val="0"/>
                          <w:marTop w:val="240"/>
                          <w:marBottom w:val="0"/>
                          <w:divBdr>
                            <w:top w:val="none" w:sz="0" w:space="0" w:color="auto"/>
                            <w:left w:val="none" w:sz="0" w:space="0" w:color="auto"/>
                            <w:bottom w:val="none" w:sz="0" w:space="0" w:color="auto"/>
                            <w:right w:val="none" w:sz="0" w:space="0" w:color="auto"/>
                          </w:divBdr>
                        </w:div>
                        <w:div w:id="779422481">
                          <w:marLeft w:val="0"/>
                          <w:marRight w:val="0"/>
                          <w:marTop w:val="240"/>
                          <w:marBottom w:val="0"/>
                          <w:divBdr>
                            <w:top w:val="none" w:sz="0" w:space="0" w:color="auto"/>
                            <w:left w:val="none" w:sz="0" w:space="0" w:color="auto"/>
                            <w:bottom w:val="none" w:sz="0" w:space="0" w:color="auto"/>
                            <w:right w:val="none" w:sz="0" w:space="0" w:color="auto"/>
                          </w:divBdr>
                        </w:div>
                        <w:div w:id="779422483">
                          <w:marLeft w:val="0"/>
                          <w:marRight w:val="0"/>
                          <w:marTop w:val="240"/>
                          <w:marBottom w:val="0"/>
                          <w:divBdr>
                            <w:top w:val="none" w:sz="0" w:space="0" w:color="auto"/>
                            <w:left w:val="none" w:sz="0" w:space="0" w:color="auto"/>
                            <w:bottom w:val="none" w:sz="0" w:space="0" w:color="auto"/>
                            <w:right w:val="none" w:sz="0" w:space="0" w:color="auto"/>
                          </w:divBdr>
                        </w:div>
                        <w:div w:id="779422485">
                          <w:marLeft w:val="0"/>
                          <w:marRight w:val="0"/>
                          <w:marTop w:val="240"/>
                          <w:marBottom w:val="0"/>
                          <w:divBdr>
                            <w:top w:val="none" w:sz="0" w:space="0" w:color="auto"/>
                            <w:left w:val="none" w:sz="0" w:space="0" w:color="auto"/>
                            <w:bottom w:val="none" w:sz="0" w:space="0" w:color="auto"/>
                            <w:right w:val="none" w:sz="0" w:space="0" w:color="auto"/>
                          </w:divBdr>
                        </w:div>
                        <w:div w:id="779422489">
                          <w:marLeft w:val="0"/>
                          <w:marRight w:val="0"/>
                          <w:marTop w:val="240"/>
                          <w:marBottom w:val="0"/>
                          <w:divBdr>
                            <w:top w:val="none" w:sz="0" w:space="0" w:color="auto"/>
                            <w:left w:val="none" w:sz="0" w:space="0" w:color="auto"/>
                            <w:bottom w:val="none" w:sz="0" w:space="0" w:color="auto"/>
                            <w:right w:val="none" w:sz="0" w:space="0" w:color="auto"/>
                          </w:divBdr>
                        </w:div>
                        <w:div w:id="779422490">
                          <w:marLeft w:val="0"/>
                          <w:marRight w:val="0"/>
                          <w:marTop w:val="240"/>
                          <w:marBottom w:val="0"/>
                          <w:divBdr>
                            <w:top w:val="none" w:sz="0" w:space="0" w:color="auto"/>
                            <w:left w:val="none" w:sz="0" w:space="0" w:color="auto"/>
                            <w:bottom w:val="none" w:sz="0" w:space="0" w:color="auto"/>
                            <w:right w:val="none" w:sz="0" w:space="0" w:color="auto"/>
                          </w:divBdr>
                        </w:div>
                        <w:div w:id="779422495">
                          <w:marLeft w:val="0"/>
                          <w:marRight w:val="0"/>
                          <w:marTop w:val="240"/>
                          <w:marBottom w:val="0"/>
                          <w:divBdr>
                            <w:top w:val="none" w:sz="0" w:space="0" w:color="auto"/>
                            <w:left w:val="none" w:sz="0" w:space="0" w:color="auto"/>
                            <w:bottom w:val="none" w:sz="0" w:space="0" w:color="auto"/>
                            <w:right w:val="none" w:sz="0" w:space="0" w:color="auto"/>
                          </w:divBdr>
                        </w:div>
                        <w:div w:id="779422497">
                          <w:marLeft w:val="0"/>
                          <w:marRight w:val="0"/>
                          <w:marTop w:val="240"/>
                          <w:marBottom w:val="0"/>
                          <w:divBdr>
                            <w:top w:val="none" w:sz="0" w:space="0" w:color="auto"/>
                            <w:left w:val="none" w:sz="0" w:space="0" w:color="auto"/>
                            <w:bottom w:val="none" w:sz="0" w:space="0" w:color="auto"/>
                            <w:right w:val="none" w:sz="0" w:space="0" w:color="auto"/>
                          </w:divBdr>
                        </w:div>
                        <w:div w:id="779422500">
                          <w:marLeft w:val="0"/>
                          <w:marRight w:val="0"/>
                          <w:marTop w:val="240"/>
                          <w:marBottom w:val="0"/>
                          <w:divBdr>
                            <w:top w:val="none" w:sz="0" w:space="0" w:color="auto"/>
                            <w:left w:val="none" w:sz="0" w:space="0" w:color="auto"/>
                            <w:bottom w:val="none" w:sz="0" w:space="0" w:color="auto"/>
                            <w:right w:val="none" w:sz="0" w:space="0" w:color="auto"/>
                          </w:divBdr>
                        </w:div>
                        <w:div w:id="779422501">
                          <w:marLeft w:val="0"/>
                          <w:marRight w:val="0"/>
                          <w:marTop w:val="240"/>
                          <w:marBottom w:val="0"/>
                          <w:divBdr>
                            <w:top w:val="none" w:sz="0" w:space="0" w:color="auto"/>
                            <w:left w:val="none" w:sz="0" w:space="0" w:color="auto"/>
                            <w:bottom w:val="none" w:sz="0" w:space="0" w:color="auto"/>
                            <w:right w:val="none" w:sz="0" w:space="0" w:color="auto"/>
                          </w:divBdr>
                        </w:div>
                        <w:div w:id="779422503">
                          <w:marLeft w:val="0"/>
                          <w:marRight w:val="0"/>
                          <w:marTop w:val="240"/>
                          <w:marBottom w:val="0"/>
                          <w:divBdr>
                            <w:top w:val="none" w:sz="0" w:space="0" w:color="auto"/>
                            <w:left w:val="none" w:sz="0" w:space="0" w:color="auto"/>
                            <w:bottom w:val="none" w:sz="0" w:space="0" w:color="auto"/>
                            <w:right w:val="none" w:sz="0" w:space="0" w:color="auto"/>
                          </w:divBdr>
                        </w:div>
                        <w:div w:id="779422507">
                          <w:marLeft w:val="0"/>
                          <w:marRight w:val="0"/>
                          <w:marTop w:val="240"/>
                          <w:marBottom w:val="0"/>
                          <w:divBdr>
                            <w:top w:val="none" w:sz="0" w:space="0" w:color="auto"/>
                            <w:left w:val="none" w:sz="0" w:space="0" w:color="auto"/>
                            <w:bottom w:val="none" w:sz="0" w:space="0" w:color="auto"/>
                            <w:right w:val="none" w:sz="0" w:space="0" w:color="auto"/>
                          </w:divBdr>
                        </w:div>
                        <w:div w:id="779422509">
                          <w:marLeft w:val="0"/>
                          <w:marRight w:val="0"/>
                          <w:marTop w:val="240"/>
                          <w:marBottom w:val="0"/>
                          <w:divBdr>
                            <w:top w:val="none" w:sz="0" w:space="0" w:color="auto"/>
                            <w:left w:val="none" w:sz="0" w:space="0" w:color="auto"/>
                            <w:bottom w:val="none" w:sz="0" w:space="0" w:color="auto"/>
                            <w:right w:val="none" w:sz="0" w:space="0" w:color="auto"/>
                          </w:divBdr>
                        </w:div>
                        <w:div w:id="779422511">
                          <w:marLeft w:val="0"/>
                          <w:marRight w:val="0"/>
                          <w:marTop w:val="240"/>
                          <w:marBottom w:val="0"/>
                          <w:divBdr>
                            <w:top w:val="none" w:sz="0" w:space="0" w:color="auto"/>
                            <w:left w:val="none" w:sz="0" w:space="0" w:color="auto"/>
                            <w:bottom w:val="none" w:sz="0" w:space="0" w:color="auto"/>
                            <w:right w:val="none" w:sz="0" w:space="0" w:color="auto"/>
                          </w:divBdr>
                        </w:div>
                        <w:div w:id="7794225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22517">
      <w:marLeft w:val="0"/>
      <w:marRight w:val="0"/>
      <w:marTop w:val="0"/>
      <w:marBottom w:val="0"/>
      <w:divBdr>
        <w:top w:val="none" w:sz="0" w:space="0" w:color="auto"/>
        <w:left w:val="none" w:sz="0" w:space="0" w:color="auto"/>
        <w:bottom w:val="none" w:sz="0" w:space="0" w:color="auto"/>
        <w:right w:val="none" w:sz="0" w:space="0" w:color="auto"/>
      </w:divBdr>
      <w:divsChild>
        <w:div w:id="779422516">
          <w:marLeft w:val="0"/>
          <w:marRight w:val="0"/>
          <w:marTop w:val="0"/>
          <w:marBottom w:val="0"/>
          <w:divBdr>
            <w:top w:val="none" w:sz="0" w:space="0" w:color="auto"/>
            <w:left w:val="none" w:sz="0" w:space="0" w:color="auto"/>
            <w:bottom w:val="none" w:sz="0" w:space="0" w:color="auto"/>
            <w:right w:val="none" w:sz="0" w:space="0" w:color="auto"/>
          </w:divBdr>
          <w:divsChild>
            <w:div w:id="779422569">
              <w:marLeft w:val="0"/>
              <w:marRight w:val="0"/>
              <w:marTop w:val="0"/>
              <w:marBottom w:val="0"/>
              <w:divBdr>
                <w:top w:val="none" w:sz="0" w:space="0" w:color="auto"/>
                <w:left w:val="none" w:sz="0" w:space="0" w:color="auto"/>
                <w:bottom w:val="none" w:sz="0" w:space="0" w:color="auto"/>
                <w:right w:val="none" w:sz="0" w:space="0" w:color="auto"/>
              </w:divBdr>
              <w:divsChild>
                <w:div w:id="779422543">
                  <w:marLeft w:val="0"/>
                  <w:marRight w:val="0"/>
                  <w:marTop w:val="0"/>
                  <w:marBottom w:val="0"/>
                  <w:divBdr>
                    <w:top w:val="none" w:sz="0" w:space="0" w:color="auto"/>
                    <w:left w:val="none" w:sz="0" w:space="0" w:color="auto"/>
                    <w:bottom w:val="none" w:sz="0" w:space="0" w:color="auto"/>
                    <w:right w:val="none" w:sz="0" w:space="0" w:color="auto"/>
                  </w:divBdr>
                  <w:divsChild>
                    <w:div w:id="779422561">
                      <w:marLeft w:val="0"/>
                      <w:marRight w:val="0"/>
                      <w:marTop w:val="0"/>
                      <w:marBottom w:val="0"/>
                      <w:divBdr>
                        <w:top w:val="none" w:sz="0" w:space="0" w:color="auto"/>
                        <w:left w:val="none" w:sz="0" w:space="0" w:color="auto"/>
                        <w:bottom w:val="none" w:sz="0" w:space="0" w:color="auto"/>
                        <w:right w:val="none" w:sz="0" w:space="0" w:color="auto"/>
                      </w:divBdr>
                      <w:divsChild>
                        <w:div w:id="779422518">
                          <w:marLeft w:val="0"/>
                          <w:marRight w:val="0"/>
                          <w:marTop w:val="0"/>
                          <w:marBottom w:val="240"/>
                          <w:divBdr>
                            <w:top w:val="none" w:sz="0" w:space="0" w:color="auto"/>
                            <w:left w:val="none" w:sz="0" w:space="0" w:color="auto"/>
                            <w:bottom w:val="none" w:sz="0" w:space="0" w:color="auto"/>
                            <w:right w:val="none" w:sz="0" w:space="0" w:color="auto"/>
                          </w:divBdr>
                        </w:div>
                        <w:div w:id="779422519">
                          <w:marLeft w:val="0"/>
                          <w:marRight w:val="0"/>
                          <w:marTop w:val="0"/>
                          <w:marBottom w:val="240"/>
                          <w:divBdr>
                            <w:top w:val="none" w:sz="0" w:space="0" w:color="auto"/>
                            <w:left w:val="none" w:sz="0" w:space="0" w:color="auto"/>
                            <w:bottom w:val="none" w:sz="0" w:space="0" w:color="auto"/>
                            <w:right w:val="none" w:sz="0" w:space="0" w:color="auto"/>
                          </w:divBdr>
                        </w:div>
                        <w:div w:id="779422524">
                          <w:marLeft w:val="0"/>
                          <w:marRight w:val="0"/>
                          <w:marTop w:val="0"/>
                          <w:marBottom w:val="240"/>
                          <w:divBdr>
                            <w:top w:val="none" w:sz="0" w:space="0" w:color="auto"/>
                            <w:left w:val="none" w:sz="0" w:space="0" w:color="auto"/>
                            <w:bottom w:val="none" w:sz="0" w:space="0" w:color="auto"/>
                            <w:right w:val="none" w:sz="0" w:space="0" w:color="auto"/>
                          </w:divBdr>
                        </w:div>
                        <w:div w:id="779422531">
                          <w:marLeft w:val="0"/>
                          <w:marRight w:val="0"/>
                          <w:marTop w:val="0"/>
                          <w:marBottom w:val="240"/>
                          <w:divBdr>
                            <w:top w:val="none" w:sz="0" w:space="0" w:color="auto"/>
                            <w:left w:val="none" w:sz="0" w:space="0" w:color="auto"/>
                            <w:bottom w:val="none" w:sz="0" w:space="0" w:color="auto"/>
                            <w:right w:val="none" w:sz="0" w:space="0" w:color="auto"/>
                          </w:divBdr>
                        </w:div>
                        <w:div w:id="779422533">
                          <w:marLeft w:val="0"/>
                          <w:marRight w:val="0"/>
                          <w:marTop w:val="0"/>
                          <w:marBottom w:val="240"/>
                          <w:divBdr>
                            <w:top w:val="none" w:sz="0" w:space="0" w:color="auto"/>
                            <w:left w:val="none" w:sz="0" w:space="0" w:color="auto"/>
                            <w:bottom w:val="none" w:sz="0" w:space="0" w:color="auto"/>
                            <w:right w:val="none" w:sz="0" w:space="0" w:color="auto"/>
                          </w:divBdr>
                        </w:div>
                        <w:div w:id="779422535">
                          <w:marLeft w:val="0"/>
                          <w:marRight w:val="0"/>
                          <w:marTop w:val="0"/>
                          <w:marBottom w:val="240"/>
                          <w:divBdr>
                            <w:top w:val="none" w:sz="0" w:space="0" w:color="auto"/>
                            <w:left w:val="none" w:sz="0" w:space="0" w:color="auto"/>
                            <w:bottom w:val="none" w:sz="0" w:space="0" w:color="auto"/>
                            <w:right w:val="none" w:sz="0" w:space="0" w:color="auto"/>
                          </w:divBdr>
                        </w:div>
                        <w:div w:id="779422540">
                          <w:marLeft w:val="0"/>
                          <w:marRight w:val="0"/>
                          <w:marTop w:val="0"/>
                          <w:marBottom w:val="240"/>
                          <w:divBdr>
                            <w:top w:val="none" w:sz="0" w:space="0" w:color="auto"/>
                            <w:left w:val="none" w:sz="0" w:space="0" w:color="auto"/>
                            <w:bottom w:val="none" w:sz="0" w:space="0" w:color="auto"/>
                            <w:right w:val="none" w:sz="0" w:space="0" w:color="auto"/>
                          </w:divBdr>
                        </w:div>
                        <w:div w:id="779422544">
                          <w:marLeft w:val="0"/>
                          <w:marRight w:val="0"/>
                          <w:marTop w:val="0"/>
                          <w:marBottom w:val="240"/>
                          <w:divBdr>
                            <w:top w:val="none" w:sz="0" w:space="0" w:color="auto"/>
                            <w:left w:val="none" w:sz="0" w:space="0" w:color="auto"/>
                            <w:bottom w:val="none" w:sz="0" w:space="0" w:color="auto"/>
                            <w:right w:val="none" w:sz="0" w:space="0" w:color="auto"/>
                          </w:divBdr>
                        </w:div>
                        <w:div w:id="779422550">
                          <w:marLeft w:val="0"/>
                          <w:marRight w:val="0"/>
                          <w:marTop w:val="0"/>
                          <w:marBottom w:val="240"/>
                          <w:divBdr>
                            <w:top w:val="none" w:sz="0" w:space="0" w:color="auto"/>
                            <w:left w:val="none" w:sz="0" w:space="0" w:color="auto"/>
                            <w:bottom w:val="none" w:sz="0" w:space="0" w:color="auto"/>
                            <w:right w:val="none" w:sz="0" w:space="0" w:color="auto"/>
                          </w:divBdr>
                        </w:div>
                        <w:div w:id="779422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422546">
      <w:marLeft w:val="0"/>
      <w:marRight w:val="0"/>
      <w:marTop w:val="0"/>
      <w:marBottom w:val="0"/>
      <w:divBdr>
        <w:top w:val="none" w:sz="0" w:space="0" w:color="auto"/>
        <w:left w:val="none" w:sz="0" w:space="0" w:color="auto"/>
        <w:bottom w:val="none" w:sz="0" w:space="0" w:color="auto"/>
        <w:right w:val="none" w:sz="0" w:space="0" w:color="auto"/>
      </w:divBdr>
      <w:divsChild>
        <w:div w:id="779422568">
          <w:marLeft w:val="0"/>
          <w:marRight w:val="0"/>
          <w:marTop w:val="0"/>
          <w:marBottom w:val="0"/>
          <w:divBdr>
            <w:top w:val="none" w:sz="0" w:space="0" w:color="auto"/>
            <w:left w:val="none" w:sz="0" w:space="0" w:color="auto"/>
            <w:bottom w:val="none" w:sz="0" w:space="0" w:color="auto"/>
            <w:right w:val="none" w:sz="0" w:space="0" w:color="auto"/>
          </w:divBdr>
          <w:divsChild>
            <w:div w:id="779422528">
              <w:marLeft w:val="0"/>
              <w:marRight w:val="0"/>
              <w:marTop w:val="0"/>
              <w:marBottom w:val="0"/>
              <w:divBdr>
                <w:top w:val="none" w:sz="0" w:space="0" w:color="auto"/>
                <w:left w:val="none" w:sz="0" w:space="0" w:color="auto"/>
                <w:bottom w:val="none" w:sz="0" w:space="0" w:color="auto"/>
                <w:right w:val="none" w:sz="0" w:space="0" w:color="auto"/>
              </w:divBdr>
              <w:divsChild>
                <w:div w:id="779422529">
                  <w:marLeft w:val="0"/>
                  <w:marRight w:val="0"/>
                  <w:marTop w:val="0"/>
                  <w:marBottom w:val="0"/>
                  <w:divBdr>
                    <w:top w:val="none" w:sz="0" w:space="0" w:color="auto"/>
                    <w:left w:val="none" w:sz="0" w:space="0" w:color="auto"/>
                    <w:bottom w:val="none" w:sz="0" w:space="0" w:color="auto"/>
                    <w:right w:val="none" w:sz="0" w:space="0" w:color="auto"/>
                  </w:divBdr>
                  <w:divsChild>
                    <w:div w:id="7794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22558">
      <w:marLeft w:val="0"/>
      <w:marRight w:val="0"/>
      <w:marTop w:val="0"/>
      <w:marBottom w:val="0"/>
      <w:divBdr>
        <w:top w:val="none" w:sz="0" w:space="0" w:color="auto"/>
        <w:left w:val="none" w:sz="0" w:space="0" w:color="auto"/>
        <w:bottom w:val="none" w:sz="0" w:space="0" w:color="auto"/>
        <w:right w:val="none" w:sz="0" w:space="0" w:color="auto"/>
      </w:divBdr>
      <w:divsChild>
        <w:div w:id="779422564">
          <w:marLeft w:val="0"/>
          <w:marRight w:val="0"/>
          <w:marTop w:val="0"/>
          <w:marBottom w:val="0"/>
          <w:divBdr>
            <w:top w:val="none" w:sz="0" w:space="0" w:color="auto"/>
            <w:left w:val="none" w:sz="0" w:space="0" w:color="auto"/>
            <w:bottom w:val="none" w:sz="0" w:space="0" w:color="auto"/>
            <w:right w:val="none" w:sz="0" w:space="0" w:color="auto"/>
          </w:divBdr>
          <w:divsChild>
            <w:div w:id="779422567">
              <w:marLeft w:val="0"/>
              <w:marRight w:val="0"/>
              <w:marTop w:val="0"/>
              <w:marBottom w:val="0"/>
              <w:divBdr>
                <w:top w:val="none" w:sz="0" w:space="0" w:color="auto"/>
                <w:left w:val="none" w:sz="0" w:space="0" w:color="auto"/>
                <w:bottom w:val="none" w:sz="0" w:space="0" w:color="auto"/>
                <w:right w:val="none" w:sz="0" w:space="0" w:color="auto"/>
              </w:divBdr>
              <w:divsChild>
                <w:div w:id="779422552">
                  <w:marLeft w:val="0"/>
                  <w:marRight w:val="0"/>
                  <w:marTop w:val="0"/>
                  <w:marBottom w:val="0"/>
                  <w:divBdr>
                    <w:top w:val="none" w:sz="0" w:space="0" w:color="auto"/>
                    <w:left w:val="none" w:sz="0" w:space="0" w:color="auto"/>
                    <w:bottom w:val="none" w:sz="0" w:space="0" w:color="auto"/>
                    <w:right w:val="none" w:sz="0" w:space="0" w:color="auto"/>
                  </w:divBdr>
                  <w:divsChild>
                    <w:div w:id="7794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22566">
      <w:marLeft w:val="0"/>
      <w:marRight w:val="0"/>
      <w:marTop w:val="0"/>
      <w:marBottom w:val="0"/>
      <w:divBdr>
        <w:top w:val="none" w:sz="0" w:space="0" w:color="auto"/>
        <w:left w:val="none" w:sz="0" w:space="0" w:color="auto"/>
        <w:bottom w:val="none" w:sz="0" w:space="0" w:color="auto"/>
        <w:right w:val="none" w:sz="0" w:space="0" w:color="auto"/>
      </w:divBdr>
      <w:divsChild>
        <w:div w:id="779422554">
          <w:marLeft w:val="0"/>
          <w:marRight w:val="0"/>
          <w:marTop w:val="0"/>
          <w:marBottom w:val="0"/>
          <w:divBdr>
            <w:top w:val="none" w:sz="0" w:space="0" w:color="auto"/>
            <w:left w:val="none" w:sz="0" w:space="0" w:color="auto"/>
            <w:bottom w:val="none" w:sz="0" w:space="0" w:color="auto"/>
            <w:right w:val="none" w:sz="0" w:space="0" w:color="auto"/>
          </w:divBdr>
          <w:divsChild>
            <w:div w:id="779422555">
              <w:marLeft w:val="0"/>
              <w:marRight w:val="0"/>
              <w:marTop w:val="0"/>
              <w:marBottom w:val="0"/>
              <w:divBdr>
                <w:top w:val="none" w:sz="0" w:space="0" w:color="auto"/>
                <w:left w:val="none" w:sz="0" w:space="0" w:color="auto"/>
                <w:bottom w:val="none" w:sz="0" w:space="0" w:color="auto"/>
                <w:right w:val="none" w:sz="0" w:space="0" w:color="auto"/>
              </w:divBdr>
              <w:divsChild>
                <w:div w:id="779422538">
                  <w:marLeft w:val="0"/>
                  <w:marRight w:val="0"/>
                  <w:marTop w:val="0"/>
                  <w:marBottom w:val="0"/>
                  <w:divBdr>
                    <w:top w:val="none" w:sz="0" w:space="0" w:color="auto"/>
                    <w:left w:val="none" w:sz="0" w:space="0" w:color="auto"/>
                    <w:bottom w:val="none" w:sz="0" w:space="0" w:color="auto"/>
                    <w:right w:val="none" w:sz="0" w:space="0" w:color="auto"/>
                  </w:divBdr>
                  <w:divsChild>
                    <w:div w:id="779422559">
                      <w:marLeft w:val="0"/>
                      <w:marRight w:val="0"/>
                      <w:marTop w:val="0"/>
                      <w:marBottom w:val="0"/>
                      <w:divBdr>
                        <w:top w:val="none" w:sz="0" w:space="0" w:color="auto"/>
                        <w:left w:val="none" w:sz="0" w:space="0" w:color="auto"/>
                        <w:bottom w:val="none" w:sz="0" w:space="0" w:color="auto"/>
                        <w:right w:val="none" w:sz="0" w:space="0" w:color="auto"/>
                      </w:divBdr>
                      <w:divsChild>
                        <w:div w:id="779422515">
                          <w:marLeft w:val="0"/>
                          <w:marRight w:val="0"/>
                          <w:marTop w:val="0"/>
                          <w:marBottom w:val="240"/>
                          <w:divBdr>
                            <w:top w:val="none" w:sz="0" w:space="0" w:color="auto"/>
                            <w:left w:val="none" w:sz="0" w:space="0" w:color="auto"/>
                            <w:bottom w:val="none" w:sz="0" w:space="0" w:color="auto"/>
                            <w:right w:val="none" w:sz="0" w:space="0" w:color="auto"/>
                          </w:divBdr>
                        </w:div>
                        <w:div w:id="779422520">
                          <w:marLeft w:val="0"/>
                          <w:marRight w:val="0"/>
                          <w:marTop w:val="0"/>
                          <w:marBottom w:val="240"/>
                          <w:divBdr>
                            <w:top w:val="none" w:sz="0" w:space="0" w:color="auto"/>
                            <w:left w:val="none" w:sz="0" w:space="0" w:color="auto"/>
                            <w:bottom w:val="none" w:sz="0" w:space="0" w:color="auto"/>
                            <w:right w:val="none" w:sz="0" w:space="0" w:color="auto"/>
                          </w:divBdr>
                        </w:div>
                        <w:div w:id="779422522">
                          <w:marLeft w:val="0"/>
                          <w:marRight w:val="0"/>
                          <w:marTop w:val="0"/>
                          <w:marBottom w:val="240"/>
                          <w:divBdr>
                            <w:top w:val="none" w:sz="0" w:space="0" w:color="auto"/>
                            <w:left w:val="none" w:sz="0" w:space="0" w:color="auto"/>
                            <w:bottom w:val="none" w:sz="0" w:space="0" w:color="auto"/>
                            <w:right w:val="none" w:sz="0" w:space="0" w:color="auto"/>
                          </w:divBdr>
                        </w:div>
                        <w:div w:id="779422523">
                          <w:marLeft w:val="0"/>
                          <w:marRight w:val="0"/>
                          <w:marTop w:val="0"/>
                          <w:marBottom w:val="240"/>
                          <w:divBdr>
                            <w:top w:val="none" w:sz="0" w:space="0" w:color="auto"/>
                            <w:left w:val="none" w:sz="0" w:space="0" w:color="auto"/>
                            <w:bottom w:val="none" w:sz="0" w:space="0" w:color="auto"/>
                            <w:right w:val="none" w:sz="0" w:space="0" w:color="auto"/>
                          </w:divBdr>
                        </w:div>
                        <w:div w:id="779422525">
                          <w:marLeft w:val="0"/>
                          <w:marRight w:val="0"/>
                          <w:marTop w:val="0"/>
                          <w:marBottom w:val="240"/>
                          <w:divBdr>
                            <w:top w:val="none" w:sz="0" w:space="0" w:color="auto"/>
                            <w:left w:val="none" w:sz="0" w:space="0" w:color="auto"/>
                            <w:bottom w:val="none" w:sz="0" w:space="0" w:color="auto"/>
                            <w:right w:val="none" w:sz="0" w:space="0" w:color="auto"/>
                          </w:divBdr>
                        </w:div>
                        <w:div w:id="779422527">
                          <w:marLeft w:val="0"/>
                          <w:marRight w:val="0"/>
                          <w:marTop w:val="0"/>
                          <w:marBottom w:val="240"/>
                          <w:divBdr>
                            <w:top w:val="none" w:sz="0" w:space="0" w:color="auto"/>
                            <w:left w:val="none" w:sz="0" w:space="0" w:color="auto"/>
                            <w:bottom w:val="none" w:sz="0" w:space="0" w:color="auto"/>
                            <w:right w:val="none" w:sz="0" w:space="0" w:color="auto"/>
                          </w:divBdr>
                        </w:div>
                        <w:div w:id="779422530">
                          <w:marLeft w:val="0"/>
                          <w:marRight w:val="0"/>
                          <w:marTop w:val="0"/>
                          <w:marBottom w:val="240"/>
                          <w:divBdr>
                            <w:top w:val="none" w:sz="0" w:space="0" w:color="auto"/>
                            <w:left w:val="none" w:sz="0" w:space="0" w:color="auto"/>
                            <w:bottom w:val="none" w:sz="0" w:space="0" w:color="auto"/>
                            <w:right w:val="none" w:sz="0" w:space="0" w:color="auto"/>
                          </w:divBdr>
                        </w:div>
                        <w:div w:id="779422532">
                          <w:marLeft w:val="0"/>
                          <w:marRight w:val="0"/>
                          <w:marTop w:val="0"/>
                          <w:marBottom w:val="240"/>
                          <w:divBdr>
                            <w:top w:val="none" w:sz="0" w:space="0" w:color="auto"/>
                            <w:left w:val="none" w:sz="0" w:space="0" w:color="auto"/>
                            <w:bottom w:val="none" w:sz="0" w:space="0" w:color="auto"/>
                            <w:right w:val="none" w:sz="0" w:space="0" w:color="auto"/>
                          </w:divBdr>
                        </w:div>
                        <w:div w:id="779422534">
                          <w:marLeft w:val="0"/>
                          <w:marRight w:val="0"/>
                          <w:marTop w:val="0"/>
                          <w:marBottom w:val="240"/>
                          <w:divBdr>
                            <w:top w:val="none" w:sz="0" w:space="0" w:color="auto"/>
                            <w:left w:val="none" w:sz="0" w:space="0" w:color="auto"/>
                            <w:bottom w:val="none" w:sz="0" w:space="0" w:color="auto"/>
                            <w:right w:val="none" w:sz="0" w:space="0" w:color="auto"/>
                          </w:divBdr>
                        </w:div>
                        <w:div w:id="779422536">
                          <w:marLeft w:val="0"/>
                          <w:marRight w:val="0"/>
                          <w:marTop w:val="0"/>
                          <w:marBottom w:val="240"/>
                          <w:divBdr>
                            <w:top w:val="none" w:sz="0" w:space="0" w:color="auto"/>
                            <w:left w:val="none" w:sz="0" w:space="0" w:color="auto"/>
                            <w:bottom w:val="none" w:sz="0" w:space="0" w:color="auto"/>
                            <w:right w:val="none" w:sz="0" w:space="0" w:color="auto"/>
                          </w:divBdr>
                        </w:div>
                        <w:div w:id="779422537">
                          <w:marLeft w:val="0"/>
                          <w:marRight w:val="0"/>
                          <w:marTop w:val="0"/>
                          <w:marBottom w:val="240"/>
                          <w:divBdr>
                            <w:top w:val="none" w:sz="0" w:space="0" w:color="auto"/>
                            <w:left w:val="none" w:sz="0" w:space="0" w:color="auto"/>
                            <w:bottom w:val="none" w:sz="0" w:space="0" w:color="auto"/>
                            <w:right w:val="none" w:sz="0" w:space="0" w:color="auto"/>
                          </w:divBdr>
                        </w:div>
                        <w:div w:id="779422539">
                          <w:marLeft w:val="0"/>
                          <w:marRight w:val="0"/>
                          <w:marTop w:val="0"/>
                          <w:marBottom w:val="240"/>
                          <w:divBdr>
                            <w:top w:val="none" w:sz="0" w:space="0" w:color="auto"/>
                            <w:left w:val="none" w:sz="0" w:space="0" w:color="auto"/>
                            <w:bottom w:val="none" w:sz="0" w:space="0" w:color="auto"/>
                            <w:right w:val="none" w:sz="0" w:space="0" w:color="auto"/>
                          </w:divBdr>
                        </w:div>
                        <w:div w:id="779422541">
                          <w:marLeft w:val="0"/>
                          <w:marRight w:val="0"/>
                          <w:marTop w:val="0"/>
                          <w:marBottom w:val="240"/>
                          <w:divBdr>
                            <w:top w:val="none" w:sz="0" w:space="0" w:color="auto"/>
                            <w:left w:val="none" w:sz="0" w:space="0" w:color="auto"/>
                            <w:bottom w:val="none" w:sz="0" w:space="0" w:color="auto"/>
                            <w:right w:val="none" w:sz="0" w:space="0" w:color="auto"/>
                          </w:divBdr>
                        </w:div>
                        <w:div w:id="779422542">
                          <w:marLeft w:val="0"/>
                          <w:marRight w:val="0"/>
                          <w:marTop w:val="0"/>
                          <w:marBottom w:val="240"/>
                          <w:divBdr>
                            <w:top w:val="none" w:sz="0" w:space="0" w:color="auto"/>
                            <w:left w:val="none" w:sz="0" w:space="0" w:color="auto"/>
                            <w:bottom w:val="none" w:sz="0" w:space="0" w:color="auto"/>
                            <w:right w:val="none" w:sz="0" w:space="0" w:color="auto"/>
                          </w:divBdr>
                        </w:div>
                        <w:div w:id="779422545">
                          <w:marLeft w:val="0"/>
                          <w:marRight w:val="0"/>
                          <w:marTop w:val="0"/>
                          <w:marBottom w:val="240"/>
                          <w:divBdr>
                            <w:top w:val="none" w:sz="0" w:space="0" w:color="auto"/>
                            <w:left w:val="none" w:sz="0" w:space="0" w:color="auto"/>
                            <w:bottom w:val="none" w:sz="0" w:space="0" w:color="auto"/>
                            <w:right w:val="none" w:sz="0" w:space="0" w:color="auto"/>
                          </w:divBdr>
                        </w:div>
                        <w:div w:id="779422547">
                          <w:marLeft w:val="0"/>
                          <w:marRight w:val="0"/>
                          <w:marTop w:val="0"/>
                          <w:marBottom w:val="240"/>
                          <w:divBdr>
                            <w:top w:val="none" w:sz="0" w:space="0" w:color="auto"/>
                            <w:left w:val="none" w:sz="0" w:space="0" w:color="auto"/>
                            <w:bottom w:val="none" w:sz="0" w:space="0" w:color="auto"/>
                            <w:right w:val="none" w:sz="0" w:space="0" w:color="auto"/>
                          </w:divBdr>
                        </w:div>
                        <w:div w:id="779422548">
                          <w:marLeft w:val="0"/>
                          <w:marRight w:val="0"/>
                          <w:marTop w:val="0"/>
                          <w:marBottom w:val="240"/>
                          <w:divBdr>
                            <w:top w:val="none" w:sz="0" w:space="0" w:color="auto"/>
                            <w:left w:val="none" w:sz="0" w:space="0" w:color="auto"/>
                            <w:bottom w:val="none" w:sz="0" w:space="0" w:color="auto"/>
                            <w:right w:val="none" w:sz="0" w:space="0" w:color="auto"/>
                          </w:divBdr>
                        </w:div>
                        <w:div w:id="779422549">
                          <w:marLeft w:val="0"/>
                          <w:marRight w:val="0"/>
                          <w:marTop w:val="0"/>
                          <w:marBottom w:val="240"/>
                          <w:divBdr>
                            <w:top w:val="none" w:sz="0" w:space="0" w:color="auto"/>
                            <w:left w:val="none" w:sz="0" w:space="0" w:color="auto"/>
                            <w:bottom w:val="none" w:sz="0" w:space="0" w:color="auto"/>
                            <w:right w:val="none" w:sz="0" w:space="0" w:color="auto"/>
                          </w:divBdr>
                        </w:div>
                        <w:div w:id="779422551">
                          <w:marLeft w:val="0"/>
                          <w:marRight w:val="0"/>
                          <w:marTop w:val="0"/>
                          <w:marBottom w:val="240"/>
                          <w:divBdr>
                            <w:top w:val="none" w:sz="0" w:space="0" w:color="auto"/>
                            <w:left w:val="none" w:sz="0" w:space="0" w:color="auto"/>
                            <w:bottom w:val="none" w:sz="0" w:space="0" w:color="auto"/>
                            <w:right w:val="none" w:sz="0" w:space="0" w:color="auto"/>
                          </w:divBdr>
                        </w:div>
                        <w:div w:id="779422553">
                          <w:marLeft w:val="0"/>
                          <w:marRight w:val="0"/>
                          <w:marTop w:val="0"/>
                          <w:marBottom w:val="240"/>
                          <w:divBdr>
                            <w:top w:val="none" w:sz="0" w:space="0" w:color="auto"/>
                            <w:left w:val="none" w:sz="0" w:space="0" w:color="auto"/>
                            <w:bottom w:val="none" w:sz="0" w:space="0" w:color="auto"/>
                            <w:right w:val="none" w:sz="0" w:space="0" w:color="auto"/>
                          </w:divBdr>
                        </w:div>
                        <w:div w:id="779422556">
                          <w:marLeft w:val="0"/>
                          <w:marRight w:val="0"/>
                          <w:marTop w:val="0"/>
                          <w:marBottom w:val="240"/>
                          <w:divBdr>
                            <w:top w:val="none" w:sz="0" w:space="0" w:color="auto"/>
                            <w:left w:val="none" w:sz="0" w:space="0" w:color="auto"/>
                            <w:bottom w:val="none" w:sz="0" w:space="0" w:color="auto"/>
                            <w:right w:val="none" w:sz="0" w:space="0" w:color="auto"/>
                          </w:divBdr>
                        </w:div>
                        <w:div w:id="779422560">
                          <w:marLeft w:val="0"/>
                          <w:marRight w:val="0"/>
                          <w:marTop w:val="0"/>
                          <w:marBottom w:val="240"/>
                          <w:divBdr>
                            <w:top w:val="none" w:sz="0" w:space="0" w:color="auto"/>
                            <w:left w:val="none" w:sz="0" w:space="0" w:color="auto"/>
                            <w:bottom w:val="none" w:sz="0" w:space="0" w:color="auto"/>
                            <w:right w:val="none" w:sz="0" w:space="0" w:color="auto"/>
                          </w:divBdr>
                        </w:div>
                        <w:div w:id="779422562">
                          <w:marLeft w:val="0"/>
                          <w:marRight w:val="0"/>
                          <w:marTop w:val="0"/>
                          <w:marBottom w:val="240"/>
                          <w:divBdr>
                            <w:top w:val="none" w:sz="0" w:space="0" w:color="auto"/>
                            <w:left w:val="none" w:sz="0" w:space="0" w:color="auto"/>
                            <w:bottom w:val="none" w:sz="0" w:space="0" w:color="auto"/>
                            <w:right w:val="none" w:sz="0" w:space="0" w:color="auto"/>
                          </w:divBdr>
                        </w:div>
                        <w:div w:id="779422563">
                          <w:marLeft w:val="0"/>
                          <w:marRight w:val="0"/>
                          <w:marTop w:val="0"/>
                          <w:marBottom w:val="240"/>
                          <w:divBdr>
                            <w:top w:val="none" w:sz="0" w:space="0" w:color="auto"/>
                            <w:left w:val="none" w:sz="0" w:space="0" w:color="auto"/>
                            <w:bottom w:val="none" w:sz="0" w:space="0" w:color="auto"/>
                            <w:right w:val="none" w:sz="0" w:space="0" w:color="auto"/>
                          </w:divBdr>
                        </w:div>
                        <w:div w:id="779422565">
                          <w:marLeft w:val="0"/>
                          <w:marRight w:val="0"/>
                          <w:marTop w:val="0"/>
                          <w:marBottom w:val="240"/>
                          <w:divBdr>
                            <w:top w:val="none" w:sz="0" w:space="0" w:color="auto"/>
                            <w:left w:val="none" w:sz="0" w:space="0" w:color="auto"/>
                            <w:bottom w:val="none" w:sz="0" w:space="0" w:color="auto"/>
                            <w:right w:val="none" w:sz="0" w:space="0" w:color="auto"/>
                          </w:divBdr>
                        </w:div>
                        <w:div w:id="779422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422572">
      <w:marLeft w:val="0"/>
      <w:marRight w:val="0"/>
      <w:marTop w:val="0"/>
      <w:marBottom w:val="0"/>
      <w:divBdr>
        <w:top w:val="none" w:sz="0" w:space="0" w:color="auto"/>
        <w:left w:val="none" w:sz="0" w:space="0" w:color="auto"/>
        <w:bottom w:val="none" w:sz="0" w:space="0" w:color="auto"/>
        <w:right w:val="none" w:sz="0" w:space="0" w:color="auto"/>
      </w:divBdr>
      <w:divsChild>
        <w:div w:id="77942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Cork-mini-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1270</Words>
  <Characters>6990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2016-09-12T15:28:00Z</dcterms:created>
  <dcterms:modified xsi:type="dcterms:W3CDTF">2016-09-12T15:30:00Z</dcterms:modified>
</cp:coreProperties>
</file>