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AD7" w:rsidRPr="003C10BB" w:rsidRDefault="00AB0AD7" w:rsidP="003C10BB">
      <w:pPr>
        <w:jc w:val="both"/>
        <w:rPr>
          <w:rFonts w:ascii="Arial" w:hAnsi="Arial" w:cs="Arial"/>
          <w:b/>
          <w:sz w:val="22"/>
          <w:szCs w:val="22"/>
        </w:rPr>
      </w:pPr>
      <w:r w:rsidRPr="003C10BB">
        <w:rPr>
          <w:rFonts w:ascii="Arial" w:hAnsi="Arial" w:cs="Arial"/>
          <w:b/>
          <w:sz w:val="22"/>
          <w:szCs w:val="22"/>
        </w:rPr>
        <w:t>Eres muy amado!</w:t>
      </w: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Saludos</w:t>
      </w:r>
      <w:r w:rsidRPr="003C10BB">
        <w:rPr>
          <w:rFonts w:ascii="Arial" w:hAnsi="Arial" w:cs="Arial"/>
          <w:sz w:val="20"/>
          <w:szCs w:val="20"/>
        </w:rPr>
        <w:t>,</w:t>
      </w: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</w:p>
    <w:p w:rsidR="00AB0AD7" w:rsidRPr="003C10BB" w:rsidRDefault="00AB0AD7" w:rsidP="003C10B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Kryon responde a T</w:t>
      </w:r>
      <w:r w:rsidRPr="003C10BB">
        <w:rPr>
          <w:rFonts w:ascii="Arial" w:hAnsi="Arial" w:cs="Arial"/>
          <w:b/>
          <w:sz w:val="22"/>
          <w:szCs w:val="22"/>
        </w:rPr>
        <w:t>us preguntas ...</w:t>
      </w: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</w:p>
    <w:p w:rsidR="00AB0AD7" w:rsidRPr="003C10BB" w:rsidRDefault="00AB0AD7" w:rsidP="003C10BB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C10BB">
        <w:rPr>
          <w:rFonts w:ascii="Arial" w:hAnsi="Arial" w:cs="Arial"/>
          <w:b/>
          <w:sz w:val="20"/>
          <w:szCs w:val="20"/>
          <w:u w:val="single"/>
        </w:rPr>
        <w:t>PREGUNTA:</w:t>
      </w: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  <w:r w:rsidRPr="003C10BB">
        <w:rPr>
          <w:rFonts w:ascii="Arial" w:hAnsi="Arial" w:cs="Arial"/>
          <w:sz w:val="20"/>
          <w:szCs w:val="20"/>
        </w:rPr>
        <w:t>Querido Kryon, ¿qué puedes decirnos sobre el proceso de nacer desde la perspectiva del otro lado del velo? ¿Qué pasos tiene que dar un alma para encarnarse una vez más?</w:t>
      </w: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</w:p>
    <w:p w:rsidR="00AB0AD7" w:rsidRPr="003C10BB" w:rsidRDefault="00AB0AD7" w:rsidP="003C10BB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C10BB">
        <w:rPr>
          <w:rFonts w:ascii="Arial" w:hAnsi="Arial" w:cs="Arial"/>
          <w:b/>
          <w:sz w:val="20"/>
          <w:szCs w:val="20"/>
          <w:u w:val="single"/>
        </w:rPr>
        <w:t>RESPUESTA:</w:t>
      </w: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  <w:r w:rsidRPr="003C10BB">
        <w:rPr>
          <w:rFonts w:ascii="Arial" w:hAnsi="Arial" w:cs="Arial"/>
          <w:sz w:val="20"/>
          <w:szCs w:val="20"/>
        </w:rPr>
        <w:t>Es un proceso tan grandioso qu</w:t>
      </w:r>
      <w:r>
        <w:rPr>
          <w:rFonts w:ascii="Arial" w:hAnsi="Arial" w:cs="Arial"/>
          <w:sz w:val="20"/>
          <w:szCs w:val="20"/>
        </w:rPr>
        <w:t>e no puedes concebirlo. Recuerda</w:t>
      </w:r>
      <w:r w:rsidRPr="003C10BB">
        <w:rPr>
          <w:rFonts w:ascii="Arial" w:hAnsi="Arial" w:cs="Arial"/>
          <w:sz w:val="20"/>
          <w:szCs w:val="20"/>
        </w:rPr>
        <w:t>, ser humano no es su estado natural.</w:t>
      </w: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  <w:r w:rsidRPr="003C10BB">
        <w:rPr>
          <w:rFonts w:ascii="Arial" w:hAnsi="Arial" w:cs="Arial"/>
          <w:sz w:val="20"/>
          <w:szCs w:val="20"/>
        </w:rPr>
        <w:t>Entonces, cuando estás en "Casa", el viaje de nacer en la Tierra es como "ir a trabajar" por la mañana. A veces parece que tus días son muy cortos, pero vas de buena gana y con amor, con toda su conveniencia.</w:t>
      </w: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  <w:r w:rsidRPr="003C10BB">
        <w:rPr>
          <w:rFonts w:ascii="Arial" w:hAnsi="Arial" w:cs="Arial"/>
          <w:sz w:val="20"/>
          <w:szCs w:val="20"/>
        </w:rPr>
        <w:t>Incluso aquellos que tienen el potencial de una muerte prematura o de una muerte trágica van voluntariamente y con alegría.</w:t>
      </w: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  <w:r w:rsidRPr="003C10BB">
        <w:rPr>
          <w:rFonts w:ascii="Arial" w:hAnsi="Arial" w:cs="Arial"/>
          <w:sz w:val="20"/>
          <w:szCs w:val="20"/>
        </w:rPr>
        <w:t>La muerte no se ve como nada más que una transición ... abrir una puerta y cerrar otra. La humanidad es un gran experimento y no puedes esperar para "volver a la obra".</w:t>
      </w: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  <w:r w:rsidRPr="003C10BB">
        <w:rPr>
          <w:rFonts w:ascii="Arial" w:hAnsi="Arial" w:cs="Arial"/>
          <w:sz w:val="20"/>
          <w:szCs w:val="20"/>
        </w:rPr>
        <w:t>Ahora, te dije que no lo entenderías</w:t>
      </w:r>
      <w:r>
        <w:rPr>
          <w:rFonts w:ascii="Arial" w:hAnsi="Arial" w:cs="Arial"/>
          <w:sz w:val="20"/>
          <w:szCs w:val="20"/>
        </w:rPr>
        <w:t>. Está más allá del alcance de t</w:t>
      </w:r>
      <w:r w:rsidRPr="003C10BB">
        <w:rPr>
          <w:rFonts w:ascii="Arial" w:hAnsi="Arial" w:cs="Arial"/>
          <w:sz w:val="20"/>
          <w:szCs w:val="20"/>
        </w:rPr>
        <w:t>u percepción.</w:t>
      </w: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Quita</w:t>
      </w:r>
      <w:r w:rsidRPr="003C10BB">
        <w:rPr>
          <w:rFonts w:ascii="Arial" w:hAnsi="Arial" w:cs="Arial"/>
          <w:sz w:val="20"/>
          <w:szCs w:val="20"/>
        </w:rPr>
        <w:t xml:space="preserve"> el tiempo, la distancia y la linealidad, y tendrá</w:t>
      </w:r>
      <w:r>
        <w:rPr>
          <w:rFonts w:ascii="Arial" w:hAnsi="Arial" w:cs="Arial"/>
          <w:sz w:val="20"/>
          <w:szCs w:val="20"/>
        </w:rPr>
        <w:t>s</w:t>
      </w:r>
      <w:r w:rsidRPr="003C10BB">
        <w:rPr>
          <w:rFonts w:ascii="Arial" w:hAnsi="Arial" w:cs="Arial"/>
          <w:sz w:val="20"/>
          <w:szCs w:val="20"/>
        </w:rPr>
        <w:t xml:space="preserve"> lo que llama el cielo. Cuando vienes a la Tierra, todo cambia dentro de lo que "piensas" que es real.</w:t>
      </w:r>
    </w:p>
    <w:p w:rsidR="00AB0AD7" w:rsidRPr="003C10BB" w:rsidRDefault="00AB0AD7" w:rsidP="003C10BB">
      <w:pPr>
        <w:jc w:val="both"/>
        <w:rPr>
          <w:rFonts w:ascii="Arial" w:hAnsi="Arial" w:cs="Arial"/>
          <w:sz w:val="20"/>
          <w:szCs w:val="20"/>
        </w:rPr>
      </w:pPr>
    </w:p>
    <w:p w:rsidR="00AB0AD7" w:rsidRPr="00B07A24" w:rsidRDefault="00AB0AD7" w:rsidP="003C10BB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07A24">
        <w:rPr>
          <w:rFonts w:ascii="Arial" w:hAnsi="Arial" w:cs="Arial"/>
          <w:b/>
          <w:i/>
          <w:sz w:val="22"/>
          <w:szCs w:val="22"/>
        </w:rPr>
        <w:t>- Kryon del servicio magnético</w:t>
      </w:r>
    </w:p>
    <w:sectPr w:rsidR="00AB0AD7" w:rsidRPr="00B07A24" w:rsidSect="00061A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A82"/>
    <w:rsid w:val="00061A82"/>
    <w:rsid w:val="002E4754"/>
    <w:rsid w:val="003C10BB"/>
    <w:rsid w:val="00450225"/>
    <w:rsid w:val="00524E91"/>
    <w:rsid w:val="007C6C2E"/>
    <w:rsid w:val="00805F2A"/>
    <w:rsid w:val="00836A4A"/>
    <w:rsid w:val="009239DB"/>
    <w:rsid w:val="00977093"/>
    <w:rsid w:val="00A90593"/>
    <w:rsid w:val="00AB0AD7"/>
    <w:rsid w:val="00AB4F40"/>
    <w:rsid w:val="00B02F4E"/>
    <w:rsid w:val="00B07A24"/>
    <w:rsid w:val="00C222F9"/>
    <w:rsid w:val="00C36271"/>
    <w:rsid w:val="00D01676"/>
    <w:rsid w:val="00E114BB"/>
    <w:rsid w:val="00FF3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9DB"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1</Pages>
  <Words>174</Words>
  <Characters>960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¡Envía “soluciones perfectas” desconocidas a tu futuro</dc:title>
  <dc:subject/>
  <dc:creator>gwartel@hotmail.com</dc:creator>
  <cp:keywords/>
  <dc:description/>
  <cp:lastModifiedBy>gwartel@hotmail.com</cp:lastModifiedBy>
  <cp:revision>4</cp:revision>
  <dcterms:created xsi:type="dcterms:W3CDTF">2021-07-28T18:57:00Z</dcterms:created>
  <dcterms:modified xsi:type="dcterms:W3CDTF">2021-07-28T23:53:00Z</dcterms:modified>
</cp:coreProperties>
</file>