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CB" w:rsidRPr="00A66D83" w:rsidRDefault="005E15CB" w:rsidP="0045366D">
      <w:pPr>
        <w:spacing w:after="0"/>
        <w:jc w:val="center"/>
      </w:pPr>
      <w:r>
        <w:rPr>
          <w:rFonts w:ascii="Trebuchet MS" w:hAnsi="Trebuchet MS"/>
          <w:b/>
          <w:bCs/>
          <w:smallCaps/>
          <w:shadow/>
          <w:color w:val="000000"/>
          <w:sz w:val="36"/>
          <w:szCs w:val="36"/>
          <w:lang w:val="es-ES" w:eastAsia="es-ES"/>
        </w:rPr>
        <w:t xml:space="preserve"> “La Transición”</w:t>
      </w:r>
      <w:r>
        <w:rPr>
          <w:rFonts w:ascii="Trebuchet MS" w:hAnsi="Trebuchet MS"/>
          <w:b/>
          <w:bCs/>
          <w:smallCaps/>
          <w:shadow/>
          <w:color w:val="000000"/>
          <w:sz w:val="36"/>
          <w:szCs w:val="36"/>
          <w:lang w:val="es-ES" w:eastAsia="es-ES"/>
        </w:rPr>
        <w:br/>
      </w:r>
      <w:r w:rsidRPr="00A66D83">
        <w:rPr>
          <w:rFonts w:ascii="Trebuchet MS" w:hAnsi="Trebuchet MS"/>
          <w:b/>
          <w:bCs/>
          <w:smallCaps/>
          <w:shadow/>
          <w:color w:val="000000"/>
          <w:lang w:val="es-ES" w:eastAsia="es-ES"/>
        </w:rPr>
        <w:t xml:space="preserve">Canalización de Kryon por Lee Carroll </w:t>
      </w:r>
    </w:p>
    <w:p w:rsidR="005E15CB" w:rsidRPr="00E127B4" w:rsidRDefault="005E15CB" w:rsidP="00E127B4">
      <w:pPr>
        <w:jc w:val="center"/>
      </w:pPr>
      <w:r>
        <w:t>en la Universidad de Delphi, Georgia, 9 de julio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5E15CB" w:rsidRDefault="005E15CB" w:rsidP="00E84B5E">
      <w:pPr>
        <w:pStyle w:val="NoSpacing"/>
        <w:rPr>
          <w:rFonts w:ascii="Arial" w:hAnsi="Arial" w:cs="Arial"/>
          <w:sz w:val="20"/>
          <w:szCs w:val="20"/>
          <w:lang w:val="es-ES"/>
        </w:rPr>
      </w:pPr>
    </w:p>
    <w:p w:rsidR="005E15CB" w:rsidRPr="009B17E9" w:rsidRDefault="005E15CB" w:rsidP="009B17E9">
      <w:pPr>
        <w:pStyle w:val="NoSpacing"/>
        <w:jc w:val="both"/>
        <w:rPr>
          <w:rFonts w:ascii="Arial" w:hAnsi="Arial" w:cs="Arial"/>
          <w:sz w:val="20"/>
          <w:szCs w:val="20"/>
          <w:lang w:val="es-ES"/>
        </w:rPr>
      </w:pPr>
    </w:p>
    <w:p w:rsidR="005E15CB" w:rsidRPr="00762325" w:rsidRDefault="005E15CB"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¿Lo sintieron, al entrar?  El salón les dio la bienvenida.  La Universidad  lleva acertadamente el nombre de Delphi.  Un lugar de conocimiento, un lugar de sabiduría, un centro donde realmente se puede exponer la iluminación, estudiarla, trabajar con ella, practicarla. Uno de los pocos lugares del planeta con un programa de estudios que incluso ofrece la canalización.</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 xml:space="preserve">Ustedes están sentados en el eje central de un templo construido expresamente para el pensamiento sabio, y quiero que por un momento lo perciban.  Aquí el elemento principal es la madera; proviene de la Tierra, es porosa, habla de Gaia.  La mayor parte de lo que está en las paredes, viviente o que ha vivido; eso es importante. Frente a mí están esos cristales, hemos hablado de eso antes, que difunden lo que yo llamaría energía benévola.  Todo está diseñado para que, cuando ustedes entren, si son sensitivos, cuando entran y si lo permiten, ... este lugar los conoce.  Si nunca estuvieron aquí antes, igual los conoce. </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Los principios metafísicos, de los que hemos hablado desde que llegué a mi socio hace 26 años, dicen que existe una alianza, una confluencia de cada ser humano individual con la Fuente Creadora. Corresponde a su libre albedrío permitir que los hilos se conecten o no, pero ellos quieren hacerlo.  Y si se pudiera dibujar una diagrama, verían que cada ser humano individual está conectado a cada otro ser humano, conectado a la Fuente Creadora, conectado a Gaia; cuando llegan a este lugar como forasteros, no son forasteros.</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Si ustedes se permiten expandirse en eso, metafísicamente, los otros seres humanos en el salón, a quienes nunca vieron antes, están conectados con ustedes. Incluso podrían decir que habría un bello cordón de plata espiritual que conecta a todos ustedes con el Espíritu.  Y la familia está completa cada vez que ustedes se sientan.  Están en una sociedad de seres humanos singulares, no se conocen unos a otros; conocen a unos pocos.</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Sin embargo también les hemos dado algunas lecciones diciendo que no es accidental dónde encarnan y cuándo, a quién conocen a lo largo del camino cuando acceden a entrar en un lugar.  ¿Qué tal si aquí hay alguien a quien tendrían que conocer, que puede tener una respuesta, o tal vez tenga una inquietud que ustedes podrían resolver?  ¿Están dispuestos, son capaces de encontrarse con ellos?  ¿Pueden pasar por alto los protocolos sociales de lo que es adecuado o inadecuado, respecto a quién le dicen hola, a quién conocen, a quién abrazan? Y por un momento suspender todo eso y decir hola  a un amigo.</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 xml:space="preserve">Y, queridos, la belleza de esto es que, detrás de la escena, el alma antigua es para siempre; ustedes se conocen unos a otros no solamente de aquí, queridos. ¿Saben en cuántos otros planetas han estado y han hecho esto?  Eso es lo que ustedes hacen. Y está completamente oculto para ustedes en esta vida, como debe ser, para su libre albedrío.  </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Ya dijimos esto; si este conocimiento fuera ordinario, si pudieran verlo como obvio, simplemente podríamos apagar las luces y cada uno se va a su casa. Tiene que haber algo para que ustedes decidan abrirlo con libre albedrío, o no.  ¡Eso es libre albedrío!  ¡Eso es la dualidad!  La razón de ello, la lógica espiritual, es que sea así para que ustedes decidan, mientras están en la Tierra, unirse a la familia o no.</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La transición entre vida y muerte, y vida, y muerte, es bella.  Este mismo día le preguntaron a mi socio si iba a hablar sobre ello.  Mi socio dijo: "Bueno, Kryon no suele hablar sobre eso."  Bueno, pues ahora lo haré, porque quiero que ustedes lo oigan.  Quiero que quede grabado para que lo puedan oir. Intuitivamente - intuitivamente - hasta el alma antigua más iluminada no conoce realmente lo que sucede cuando cierra los ojos por última vez.  Tienen esperanza.  Es su verdad y se aferran a ella, y ustedes lo consideran firme: morir está bien.</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Yo les he dicho: más que bien; es un proceso (</w:t>
      </w:r>
      <w:r w:rsidRPr="005F3AC2">
        <w:rPr>
          <w:rFonts w:ascii="Arial" w:hAnsi="Arial" w:cs="Arial"/>
          <w:i/>
          <w:sz w:val="20"/>
          <w:szCs w:val="20"/>
        </w:rPr>
        <w:t>se ríe</w:t>
      </w:r>
      <w:r w:rsidRPr="005F3AC2">
        <w:rPr>
          <w:rFonts w:ascii="Arial" w:hAnsi="Arial" w:cs="Arial"/>
          <w:sz w:val="20"/>
          <w:szCs w:val="20"/>
        </w:rPr>
        <w:t xml:space="preserve">).  Es el proceso que utiliza el alma antigua para distribuir sabiduría en el planeta.  Regresan más sabios que cuando se fueron; como ir a la escuela, graduarse y volver al año siguiente. Es absolutamente común. El problema, queridos, es que no viven lo suficiente, y eso va a cambiar. </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Pero, ¿qué sucede cuando mueren?  Quiero hablar de eso apenas unos pocos momentos; la razón es que lo puedan celebrar.</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La mayoría de las religiones y sistemas de creencia tienen una intuición que dice que su viaje a donde sea que van (</w:t>
      </w:r>
      <w:r w:rsidRPr="005F3AC2">
        <w:rPr>
          <w:rFonts w:ascii="Arial" w:hAnsi="Arial" w:cs="Arial"/>
          <w:i/>
          <w:sz w:val="20"/>
          <w:szCs w:val="20"/>
        </w:rPr>
        <w:t>se ríe</w:t>
      </w:r>
      <w:r w:rsidRPr="005F3AC2">
        <w:rPr>
          <w:rFonts w:ascii="Arial" w:hAnsi="Arial" w:cs="Arial"/>
          <w:sz w:val="20"/>
          <w:szCs w:val="20"/>
        </w:rPr>
        <w:t>) va a requerir al menos tres días. Está la tradición judía, la tradición musulmana, todas ellas, las más antiguas del planeta; los indígenas también la tienen, tienen un período de tres días de duelo, o en que no se puede perturbar el cuerpo, o... o... o...; las reglas, la regla de los tres días.  Y queridos, eso proviene de una intuición de cuánto se tarda en recalibrar el paso de la consciencia humana corpórea a la presencia angélica de Dios que ustedes son.  Ellos han armado toda clase de cosas con eso, depende de qué crean, o cuál sea el sistema espiritual; algunos han dicho que es un período difícil. Algunos dijeron que ustedes van a un lugar de retención, donde entran en un lugar que dicen que será donde los juzguen, otros dicen que es un agujero plano y que ustedes permanecen allí.  ¿Les suena correcto?  Están regresando a la Fuente Creadora, llamémosle la Fuente paternal, llamémosla el más grande amor del Universo, hacia allí se dirigen, y está dentro de ustedes ahora mismo.</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El amor de Dios es puro.  Te esfuerzas en descubrirlo, en conectarte con él toda tu vida, y cuando cierras los ojos por última vez, lo corpóreo tuyo se termina y hay una adaptación, y esos tres días que tienes son para volver a aprender a volar.  Y empiezas a recordar, y la luz se vuelve más brillante, y empieza a volver el júbilo, y la Fuente Creadora empieza a hacer sonar esa música que echabas de menos. Y de algún modo lloras de alegría y recordación, diciendo ¡Estoy de nuevo en casa!  ¡No hay sufrimiento! ¡Es justamente lo contrario!  Hay júbilo increíble y recordación, y canto, y ni siquiera te preocupas por los que quedaron atrás, porque sabes que pronto van a pasar por lo mismo. La visión más amplia empieza a regresar, y luego eres uno con Dios.</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Y sí, hay planes para regresar y pasar por todo esto porque no te perderías la graduación, querido, estás en la nueva energía; ¡disfrútala!  Hemos hablado de eso antes, pero la transición es hermosa. Y quiero que recuerdes esto. Para quienes están en este salón preocupados por sí mismos: van a llevar una sonrisa. Quienes los vean dirán: "Qué raro. (</w:t>
      </w:r>
      <w:r w:rsidRPr="005F3AC2">
        <w:rPr>
          <w:rFonts w:ascii="Arial" w:hAnsi="Arial" w:cs="Arial"/>
          <w:i/>
          <w:sz w:val="20"/>
          <w:szCs w:val="20"/>
        </w:rPr>
        <w:t>se ríe</w:t>
      </w:r>
      <w:r w:rsidRPr="005F3AC2">
        <w:rPr>
          <w:rFonts w:ascii="Arial" w:hAnsi="Arial" w:cs="Arial"/>
          <w:sz w:val="20"/>
          <w:szCs w:val="20"/>
        </w:rPr>
        <w:t>)  No suelen sonreír al morir".  Sí que lo hacen cuando saben lo que vendrá.  Y queridos,  para aquellos que velan junto a alguien que ya no está allí, los desafío a levantar su mano y celebrar el hecho de que todavía está allí en diferente forma, y está celebrando el amor de Dios con ustedes.  No es como piensan.</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El único dolor que hay en la muerte es para quienes quedaron atrás, que creen que te has ido y no es así, porque eso es lineal, es el velo que llevan y les impide ver la belleza del sistema.</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Este es el templo de la sabiduría, y por eso les pedimos, antes de cerrar, que sean almas antiguas sabias. Un alma antigua sabia no se deja convencer de los sesgos o el miedo de que otros les hablan, sino más bien usan su propio discernimiento, su propia máquina de elección para saber qué es real y qué no lo es. Es la misma que les deja saber si esto es real o no. Ese es realmente el punto crucial, ¿verdad?  ¿Realmente está Dios adentro?  ¿Ya se han dado permiso para creerlo?</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Hay una mano extendida hacia ustedes que es suya, llamada Yo Superior, esperando estrechar la mano del yo corpóreo - si lo permiten.  Estará allí toda su vida. No golpeará en la puerta, no empujará ni hará ruido; simplemente espera que abran la puerta y entren.</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Esa es la belleza del amor de Dios. Permite al humano que elija si dejará entrar la luz o no.</w:t>
      </w:r>
    </w:p>
    <w:p w:rsidR="005E15CB" w:rsidRPr="005F3AC2" w:rsidRDefault="005E15CB" w:rsidP="005F3AC2">
      <w:pPr>
        <w:spacing w:after="240"/>
        <w:jc w:val="both"/>
        <w:rPr>
          <w:rFonts w:ascii="Arial" w:hAnsi="Arial" w:cs="Arial"/>
          <w:sz w:val="20"/>
          <w:szCs w:val="20"/>
        </w:rPr>
      </w:pPr>
      <w:r w:rsidRPr="005F3AC2">
        <w:rPr>
          <w:rFonts w:ascii="Arial" w:hAnsi="Arial" w:cs="Arial"/>
          <w:sz w:val="20"/>
          <w:szCs w:val="20"/>
        </w:rPr>
        <w:t>Y esa es la verdad y la sabiduría del día.</w:t>
      </w:r>
    </w:p>
    <w:p w:rsidR="005E15CB" w:rsidRPr="00E84B5E" w:rsidRDefault="005E15CB"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5E15CB" w:rsidRPr="005735A5" w:rsidRDefault="005E15CB"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5E15CB" w:rsidRPr="00E84B5E" w:rsidRDefault="005E15CB" w:rsidP="00E84B5E">
      <w:pPr>
        <w:pStyle w:val="NoSpacing"/>
        <w:rPr>
          <w:rFonts w:ascii="Arial" w:hAnsi="Arial" w:cs="Arial"/>
          <w:sz w:val="20"/>
          <w:szCs w:val="20"/>
          <w:lang w:val="es-AR"/>
        </w:rPr>
      </w:pPr>
    </w:p>
    <w:p w:rsidR="005E15CB" w:rsidRDefault="005E15CB" w:rsidP="00F6692D">
      <w:pPr>
        <w:spacing w:after="0"/>
      </w:pPr>
      <w:r w:rsidRPr="00E84B5E">
        <w:rPr>
          <w:rFonts w:ascii="Arial" w:hAnsi="Arial" w:cs="Arial"/>
          <w:sz w:val="20"/>
          <w:szCs w:val="20"/>
        </w:rPr>
        <w:t>© Lee Carroll</w:t>
      </w:r>
      <w:r>
        <w:t xml:space="preserve"> </w:t>
      </w:r>
      <w:r>
        <w:fldChar w:fldCharType="begin"/>
      </w:r>
      <w:r>
        <w:instrText>HYPERLINK "http://audio.kryon.com/en/Crystal%20Choir%20Channelllings.mp3"</w:instrText>
      </w:r>
      <w:r>
        <w:fldChar w:fldCharType="separate"/>
      </w:r>
      <w:hyperlink r:id="rId7" w:history="1">
        <w:r w:rsidRPr="000821B9">
          <w:rPr>
            <w:rStyle w:val="Hyperlink"/>
          </w:rPr>
          <w:t>http://audio.kryon.com/en/Delphi-16-SAT-MINI.mp3</w:t>
        </w:r>
      </w:hyperlink>
    </w:p>
    <w:p w:rsidR="005E15CB" w:rsidRPr="00E127B4" w:rsidRDefault="005E15CB" w:rsidP="00F05E7E">
      <w:pPr>
        <w:spacing w:after="0"/>
      </w:pPr>
      <w:r>
        <w:fldChar w:fldCharType="end"/>
      </w:r>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5E15CB" w:rsidRDefault="005E15CB" w:rsidP="0027003A">
      <w:pPr>
        <w:spacing w:after="0"/>
        <w:jc w:val="both"/>
        <w:rPr>
          <w:rFonts w:ascii="Arial" w:hAnsi="Arial" w:cs="Arial"/>
          <w:sz w:val="20"/>
          <w:szCs w:val="20"/>
        </w:rPr>
      </w:pPr>
    </w:p>
    <w:p w:rsidR="005E15CB" w:rsidRPr="00BF504F" w:rsidRDefault="005E15CB"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5E15CB"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5CB" w:rsidRDefault="005E15CB">
      <w:r>
        <w:separator/>
      </w:r>
    </w:p>
  </w:endnote>
  <w:endnote w:type="continuationSeparator" w:id="0">
    <w:p w:rsidR="005E15CB" w:rsidRDefault="005E15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CB" w:rsidRDefault="005E15C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15CB" w:rsidRDefault="005E15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CB" w:rsidRDefault="005E15C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15CB" w:rsidRDefault="005E15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5CB" w:rsidRDefault="005E15CB">
      <w:r>
        <w:separator/>
      </w:r>
    </w:p>
  </w:footnote>
  <w:footnote w:type="continuationSeparator" w:id="0">
    <w:p w:rsidR="005E15CB" w:rsidRDefault="005E15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821B9"/>
    <w:rsid w:val="000C1DB3"/>
    <w:rsid w:val="000F1C8F"/>
    <w:rsid w:val="001001EB"/>
    <w:rsid w:val="00102D3F"/>
    <w:rsid w:val="00105D54"/>
    <w:rsid w:val="001060DD"/>
    <w:rsid w:val="001069D6"/>
    <w:rsid w:val="001115EB"/>
    <w:rsid w:val="00117E10"/>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4DA8"/>
    <w:rsid w:val="002B52CD"/>
    <w:rsid w:val="002C35B8"/>
    <w:rsid w:val="002C5391"/>
    <w:rsid w:val="002D2596"/>
    <w:rsid w:val="002F7E4C"/>
    <w:rsid w:val="00304D9C"/>
    <w:rsid w:val="00306B43"/>
    <w:rsid w:val="00331348"/>
    <w:rsid w:val="00334956"/>
    <w:rsid w:val="003406FF"/>
    <w:rsid w:val="0034131E"/>
    <w:rsid w:val="00341E69"/>
    <w:rsid w:val="003420C0"/>
    <w:rsid w:val="00366EB6"/>
    <w:rsid w:val="00374316"/>
    <w:rsid w:val="003819C9"/>
    <w:rsid w:val="00392519"/>
    <w:rsid w:val="003A307D"/>
    <w:rsid w:val="003A35B1"/>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A3DEB"/>
    <w:rsid w:val="005B1B92"/>
    <w:rsid w:val="005C147D"/>
    <w:rsid w:val="005C1807"/>
    <w:rsid w:val="005C7859"/>
    <w:rsid w:val="005D1A0D"/>
    <w:rsid w:val="005E15CB"/>
    <w:rsid w:val="005F3AC2"/>
    <w:rsid w:val="00610DBF"/>
    <w:rsid w:val="0061524A"/>
    <w:rsid w:val="0062160F"/>
    <w:rsid w:val="0062569E"/>
    <w:rsid w:val="006313FA"/>
    <w:rsid w:val="0063313D"/>
    <w:rsid w:val="00644CAB"/>
    <w:rsid w:val="00653A68"/>
    <w:rsid w:val="0066320D"/>
    <w:rsid w:val="00666342"/>
    <w:rsid w:val="00666AFD"/>
    <w:rsid w:val="00673009"/>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50D1"/>
    <w:rsid w:val="007A163A"/>
    <w:rsid w:val="007A6043"/>
    <w:rsid w:val="007A77D9"/>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42E1"/>
    <w:rsid w:val="009F4C83"/>
    <w:rsid w:val="00A074C6"/>
    <w:rsid w:val="00A07C63"/>
    <w:rsid w:val="00A41C23"/>
    <w:rsid w:val="00A47B07"/>
    <w:rsid w:val="00A5287A"/>
    <w:rsid w:val="00A56D4F"/>
    <w:rsid w:val="00A6440D"/>
    <w:rsid w:val="00A650A1"/>
    <w:rsid w:val="00A666D7"/>
    <w:rsid w:val="00A66D83"/>
    <w:rsid w:val="00A74E9B"/>
    <w:rsid w:val="00A76DF7"/>
    <w:rsid w:val="00A81D9D"/>
    <w:rsid w:val="00A91E6E"/>
    <w:rsid w:val="00AA3836"/>
    <w:rsid w:val="00AB1F2B"/>
    <w:rsid w:val="00AB2094"/>
    <w:rsid w:val="00AB4DB3"/>
    <w:rsid w:val="00AD0A13"/>
    <w:rsid w:val="00AD367C"/>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45410"/>
    <w:rsid w:val="00D50EAD"/>
    <w:rsid w:val="00D669F9"/>
    <w:rsid w:val="00D7567C"/>
    <w:rsid w:val="00D875CC"/>
    <w:rsid w:val="00D8767D"/>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22DA"/>
    <w:rsid w:val="00ED6A9D"/>
    <w:rsid w:val="00F05E7E"/>
    <w:rsid w:val="00F06D2C"/>
    <w:rsid w:val="00F171DF"/>
    <w:rsid w:val="00F22173"/>
    <w:rsid w:val="00F22E5F"/>
    <w:rsid w:val="00F23D5A"/>
    <w:rsid w:val="00F371A7"/>
    <w:rsid w:val="00F478C5"/>
    <w:rsid w:val="00F5748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543131588">
      <w:marLeft w:val="0"/>
      <w:marRight w:val="0"/>
      <w:marTop w:val="0"/>
      <w:marBottom w:val="0"/>
      <w:divBdr>
        <w:top w:val="none" w:sz="0" w:space="0" w:color="auto"/>
        <w:left w:val="none" w:sz="0" w:space="0" w:color="auto"/>
        <w:bottom w:val="none" w:sz="0" w:space="0" w:color="auto"/>
        <w:right w:val="none" w:sz="0" w:space="0" w:color="auto"/>
      </w:divBdr>
    </w:div>
    <w:div w:id="1543131589">
      <w:marLeft w:val="0"/>
      <w:marRight w:val="0"/>
      <w:marTop w:val="0"/>
      <w:marBottom w:val="0"/>
      <w:divBdr>
        <w:top w:val="none" w:sz="0" w:space="0" w:color="auto"/>
        <w:left w:val="none" w:sz="0" w:space="0" w:color="auto"/>
        <w:bottom w:val="none" w:sz="0" w:space="0" w:color="auto"/>
        <w:right w:val="none" w:sz="0" w:space="0" w:color="auto"/>
      </w:divBdr>
    </w:div>
    <w:div w:id="1543131591">
      <w:marLeft w:val="0"/>
      <w:marRight w:val="0"/>
      <w:marTop w:val="0"/>
      <w:marBottom w:val="0"/>
      <w:divBdr>
        <w:top w:val="none" w:sz="0" w:space="0" w:color="auto"/>
        <w:left w:val="none" w:sz="0" w:space="0" w:color="auto"/>
        <w:bottom w:val="none" w:sz="0" w:space="0" w:color="auto"/>
        <w:right w:val="none" w:sz="0" w:space="0" w:color="auto"/>
      </w:divBdr>
      <w:divsChild>
        <w:div w:id="1543131590">
          <w:marLeft w:val="0"/>
          <w:marRight w:val="0"/>
          <w:marTop w:val="0"/>
          <w:marBottom w:val="0"/>
          <w:divBdr>
            <w:top w:val="none" w:sz="0" w:space="0" w:color="auto"/>
            <w:left w:val="none" w:sz="0" w:space="0" w:color="auto"/>
            <w:bottom w:val="none" w:sz="0" w:space="0" w:color="auto"/>
            <w:right w:val="none" w:sz="0" w:space="0" w:color="auto"/>
          </w:divBdr>
          <w:divsChild>
            <w:div w:id="1543131611">
              <w:marLeft w:val="0"/>
              <w:marRight w:val="0"/>
              <w:marTop w:val="0"/>
              <w:marBottom w:val="0"/>
              <w:divBdr>
                <w:top w:val="none" w:sz="0" w:space="0" w:color="auto"/>
                <w:left w:val="none" w:sz="0" w:space="0" w:color="auto"/>
                <w:bottom w:val="none" w:sz="0" w:space="0" w:color="auto"/>
                <w:right w:val="none" w:sz="0" w:space="0" w:color="auto"/>
              </w:divBdr>
              <w:divsChild>
                <w:div w:id="15431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31605">
      <w:marLeft w:val="0"/>
      <w:marRight w:val="0"/>
      <w:marTop w:val="0"/>
      <w:marBottom w:val="0"/>
      <w:divBdr>
        <w:top w:val="none" w:sz="0" w:space="0" w:color="auto"/>
        <w:left w:val="none" w:sz="0" w:space="0" w:color="auto"/>
        <w:bottom w:val="none" w:sz="0" w:space="0" w:color="auto"/>
        <w:right w:val="none" w:sz="0" w:space="0" w:color="auto"/>
      </w:divBdr>
      <w:divsChild>
        <w:div w:id="1543131601">
          <w:marLeft w:val="0"/>
          <w:marRight w:val="0"/>
          <w:marTop w:val="0"/>
          <w:marBottom w:val="0"/>
          <w:divBdr>
            <w:top w:val="none" w:sz="0" w:space="0" w:color="auto"/>
            <w:left w:val="none" w:sz="0" w:space="0" w:color="auto"/>
            <w:bottom w:val="none" w:sz="0" w:space="0" w:color="auto"/>
            <w:right w:val="none" w:sz="0" w:space="0" w:color="auto"/>
          </w:divBdr>
          <w:divsChild>
            <w:div w:id="1543131600">
              <w:marLeft w:val="0"/>
              <w:marRight w:val="0"/>
              <w:marTop w:val="0"/>
              <w:marBottom w:val="0"/>
              <w:divBdr>
                <w:top w:val="none" w:sz="0" w:space="0" w:color="auto"/>
                <w:left w:val="none" w:sz="0" w:space="0" w:color="auto"/>
                <w:bottom w:val="none" w:sz="0" w:space="0" w:color="auto"/>
                <w:right w:val="none" w:sz="0" w:space="0" w:color="auto"/>
              </w:divBdr>
              <w:divsChild>
                <w:div w:id="15431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31609">
      <w:marLeft w:val="0"/>
      <w:marRight w:val="0"/>
      <w:marTop w:val="0"/>
      <w:marBottom w:val="0"/>
      <w:divBdr>
        <w:top w:val="none" w:sz="0" w:space="0" w:color="auto"/>
        <w:left w:val="none" w:sz="0" w:space="0" w:color="auto"/>
        <w:bottom w:val="none" w:sz="0" w:space="0" w:color="auto"/>
        <w:right w:val="none" w:sz="0" w:space="0" w:color="auto"/>
      </w:divBdr>
      <w:divsChild>
        <w:div w:id="1543131613">
          <w:marLeft w:val="0"/>
          <w:marRight w:val="0"/>
          <w:marTop w:val="0"/>
          <w:marBottom w:val="0"/>
          <w:divBdr>
            <w:top w:val="none" w:sz="0" w:space="0" w:color="auto"/>
            <w:left w:val="none" w:sz="0" w:space="0" w:color="auto"/>
            <w:bottom w:val="none" w:sz="0" w:space="0" w:color="auto"/>
            <w:right w:val="none" w:sz="0" w:space="0" w:color="auto"/>
          </w:divBdr>
          <w:divsChild>
            <w:div w:id="1543131608">
              <w:marLeft w:val="0"/>
              <w:marRight w:val="0"/>
              <w:marTop w:val="0"/>
              <w:marBottom w:val="0"/>
              <w:divBdr>
                <w:top w:val="none" w:sz="0" w:space="0" w:color="auto"/>
                <w:left w:val="none" w:sz="0" w:space="0" w:color="auto"/>
                <w:bottom w:val="none" w:sz="0" w:space="0" w:color="auto"/>
                <w:right w:val="none" w:sz="0" w:space="0" w:color="auto"/>
              </w:divBdr>
              <w:divsChild>
                <w:div w:id="1543131593">
                  <w:marLeft w:val="0"/>
                  <w:marRight w:val="0"/>
                  <w:marTop w:val="0"/>
                  <w:marBottom w:val="0"/>
                  <w:divBdr>
                    <w:top w:val="none" w:sz="0" w:space="0" w:color="auto"/>
                    <w:left w:val="none" w:sz="0" w:space="0" w:color="auto"/>
                    <w:bottom w:val="none" w:sz="0" w:space="0" w:color="auto"/>
                    <w:right w:val="none" w:sz="0" w:space="0" w:color="auto"/>
                  </w:divBdr>
                  <w:divsChild>
                    <w:div w:id="1543131602">
                      <w:marLeft w:val="0"/>
                      <w:marRight w:val="0"/>
                      <w:marTop w:val="0"/>
                      <w:marBottom w:val="0"/>
                      <w:divBdr>
                        <w:top w:val="none" w:sz="0" w:space="0" w:color="auto"/>
                        <w:left w:val="none" w:sz="0" w:space="0" w:color="auto"/>
                        <w:bottom w:val="none" w:sz="0" w:space="0" w:color="auto"/>
                        <w:right w:val="none" w:sz="0" w:space="0" w:color="auto"/>
                      </w:divBdr>
                      <w:divsChild>
                        <w:div w:id="1543131592">
                          <w:marLeft w:val="0"/>
                          <w:marRight w:val="0"/>
                          <w:marTop w:val="0"/>
                          <w:marBottom w:val="240"/>
                          <w:divBdr>
                            <w:top w:val="none" w:sz="0" w:space="0" w:color="auto"/>
                            <w:left w:val="none" w:sz="0" w:space="0" w:color="auto"/>
                            <w:bottom w:val="none" w:sz="0" w:space="0" w:color="auto"/>
                            <w:right w:val="none" w:sz="0" w:space="0" w:color="auto"/>
                          </w:divBdr>
                        </w:div>
                        <w:div w:id="1543131594">
                          <w:marLeft w:val="0"/>
                          <w:marRight w:val="0"/>
                          <w:marTop w:val="0"/>
                          <w:marBottom w:val="240"/>
                          <w:divBdr>
                            <w:top w:val="none" w:sz="0" w:space="0" w:color="auto"/>
                            <w:left w:val="none" w:sz="0" w:space="0" w:color="auto"/>
                            <w:bottom w:val="none" w:sz="0" w:space="0" w:color="auto"/>
                            <w:right w:val="none" w:sz="0" w:space="0" w:color="auto"/>
                          </w:divBdr>
                        </w:div>
                        <w:div w:id="1543131595">
                          <w:marLeft w:val="0"/>
                          <w:marRight w:val="0"/>
                          <w:marTop w:val="0"/>
                          <w:marBottom w:val="240"/>
                          <w:divBdr>
                            <w:top w:val="none" w:sz="0" w:space="0" w:color="auto"/>
                            <w:left w:val="none" w:sz="0" w:space="0" w:color="auto"/>
                            <w:bottom w:val="none" w:sz="0" w:space="0" w:color="auto"/>
                            <w:right w:val="none" w:sz="0" w:space="0" w:color="auto"/>
                          </w:divBdr>
                        </w:div>
                        <w:div w:id="1543131596">
                          <w:marLeft w:val="0"/>
                          <w:marRight w:val="0"/>
                          <w:marTop w:val="0"/>
                          <w:marBottom w:val="240"/>
                          <w:divBdr>
                            <w:top w:val="none" w:sz="0" w:space="0" w:color="auto"/>
                            <w:left w:val="none" w:sz="0" w:space="0" w:color="auto"/>
                            <w:bottom w:val="none" w:sz="0" w:space="0" w:color="auto"/>
                            <w:right w:val="none" w:sz="0" w:space="0" w:color="auto"/>
                          </w:divBdr>
                        </w:div>
                        <w:div w:id="1543131597">
                          <w:marLeft w:val="0"/>
                          <w:marRight w:val="0"/>
                          <w:marTop w:val="0"/>
                          <w:marBottom w:val="240"/>
                          <w:divBdr>
                            <w:top w:val="none" w:sz="0" w:space="0" w:color="auto"/>
                            <w:left w:val="none" w:sz="0" w:space="0" w:color="auto"/>
                            <w:bottom w:val="none" w:sz="0" w:space="0" w:color="auto"/>
                            <w:right w:val="none" w:sz="0" w:space="0" w:color="auto"/>
                          </w:divBdr>
                        </w:div>
                        <w:div w:id="1543131599">
                          <w:marLeft w:val="0"/>
                          <w:marRight w:val="0"/>
                          <w:marTop w:val="0"/>
                          <w:marBottom w:val="240"/>
                          <w:divBdr>
                            <w:top w:val="none" w:sz="0" w:space="0" w:color="auto"/>
                            <w:left w:val="none" w:sz="0" w:space="0" w:color="auto"/>
                            <w:bottom w:val="none" w:sz="0" w:space="0" w:color="auto"/>
                            <w:right w:val="none" w:sz="0" w:space="0" w:color="auto"/>
                          </w:divBdr>
                        </w:div>
                        <w:div w:id="1543131603">
                          <w:marLeft w:val="0"/>
                          <w:marRight w:val="0"/>
                          <w:marTop w:val="0"/>
                          <w:marBottom w:val="240"/>
                          <w:divBdr>
                            <w:top w:val="none" w:sz="0" w:space="0" w:color="auto"/>
                            <w:left w:val="none" w:sz="0" w:space="0" w:color="auto"/>
                            <w:bottom w:val="none" w:sz="0" w:space="0" w:color="auto"/>
                            <w:right w:val="none" w:sz="0" w:space="0" w:color="auto"/>
                          </w:divBdr>
                        </w:div>
                        <w:div w:id="1543131604">
                          <w:marLeft w:val="0"/>
                          <w:marRight w:val="0"/>
                          <w:marTop w:val="0"/>
                          <w:marBottom w:val="240"/>
                          <w:divBdr>
                            <w:top w:val="none" w:sz="0" w:space="0" w:color="auto"/>
                            <w:left w:val="none" w:sz="0" w:space="0" w:color="auto"/>
                            <w:bottom w:val="none" w:sz="0" w:space="0" w:color="auto"/>
                            <w:right w:val="none" w:sz="0" w:space="0" w:color="auto"/>
                          </w:divBdr>
                        </w:div>
                        <w:div w:id="1543131606">
                          <w:marLeft w:val="0"/>
                          <w:marRight w:val="0"/>
                          <w:marTop w:val="0"/>
                          <w:marBottom w:val="240"/>
                          <w:divBdr>
                            <w:top w:val="none" w:sz="0" w:space="0" w:color="auto"/>
                            <w:left w:val="none" w:sz="0" w:space="0" w:color="auto"/>
                            <w:bottom w:val="none" w:sz="0" w:space="0" w:color="auto"/>
                            <w:right w:val="none" w:sz="0" w:space="0" w:color="auto"/>
                          </w:divBdr>
                        </w:div>
                        <w:div w:id="1543131607">
                          <w:marLeft w:val="0"/>
                          <w:marRight w:val="0"/>
                          <w:marTop w:val="0"/>
                          <w:marBottom w:val="240"/>
                          <w:divBdr>
                            <w:top w:val="none" w:sz="0" w:space="0" w:color="auto"/>
                            <w:left w:val="none" w:sz="0" w:space="0" w:color="auto"/>
                            <w:bottom w:val="none" w:sz="0" w:space="0" w:color="auto"/>
                            <w:right w:val="none" w:sz="0" w:space="0" w:color="auto"/>
                          </w:divBdr>
                        </w:div>
                        <w:div w:id="1543131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3131614">
      <w:marLeft w:val="0"/>
      <w:marRight w:val="0"/>
      <w:marTop w:val="0"/>
      <w:marBottom w:val="0"/>
      <w:divBdr>
        <w:top w:val="none" w:sz="0" w:space="0" w:color="auto"/>
        <w:left w:val="none" w:sz="0" w:space="0" w:color="auto"/>
        <w:bottom w:val="none" w:sz="0" w:space="0" w:color="auto"/>
        <w:right w:val="none" w:sz="0" w:space="0" w:color="auto"/>
      </w:divBdr>
      <w:divsChild>
        <w:div w:id="1543131617">
          <w:marLeft w:val="0"/>
          <w:marRight w:val="0"/>
          <w:marTop w:val="0"/>
          <w:marBottom w:val="0"/>
          <w:divBdr>
            <w:top w:val="none" w:sz="0" w:space="0" w:color="auto"/>
            <w:left w:val="none" w:sz="0" w:space="0" w:color="auto"/>
            <w:bottom w:val="none" w:sz="0" w:space="0" w:color="auto"/>
            <w:right w:val="none" w:sz="0" w:space="0" w:color="auto"/>
          </w:divBdr>
          <w:divsChild>
            <w:div w:id="1543131615">
              <w:marLeft w:val="0"/>
              <w:marRight w:val="0"/>
              <w:marTop w:val="0"/>
              <w:marBottom w:val="0"/>
              <w:divBdr>
                <w:top w:val="none" w:sz="0" w:space="0" w:color="auto"/>
                <w:left w:val="none" w:sz="0" w:space="0" w:color="auto"/>
                <w:bottom w:val="none" w:sz="0" w:space="0" w:color="auto"/>
                <w:right w:val="none" w:sz="0" w:space="0" w:color="auto"/>
              </w:divBdr>
              <w:divsChild>
                <w:div w:id="1543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31638">
      <w:marLeft w:val="0"/>
      <w:marRight w:val="0"/>
      <w:marTop w:val="0"/>
      <w:marBottom w:val="0"/>
      <w:divBdr>
        <w:top w:val="none" w:sz="0" w:space="0" w:color="auto"/>
        <w:left w:val="none" w:sz="0" w:space="0" w:color="auto"/>
        <w:bottom w:val="none" w:sz="0" w:space="0" w:color="auto"/>
        <w:right w:val="none" w:sz="0" w:space="0" w:color="auto"/>
      </w:divBdr>
      <w:divsChild>
        <w:div w:id="1543131659">
          <w:marLeft w:val="0"/>
          <w:marRight w:val="0"/>
          <w:marTop w:val="0"/>
          <w:marBottom w:val="0"/>
          <w:divBdr>
            <w:top w:val="none" w:sz="0" w:space="0" w:color="auto"/>
            <w:left w:val="none" w:sz="0" w:space="0" w:color="auto"/>
            <w:bottom w:val="none" w:sz="0" w:space="0" w:color="auto"/>
            <w:right w:val="none" w:sz="0" w:space="0" w:color="auto"/>
          </w:divBdr>
          <w:divsChild>
            <w:div w:id="1543131639">
              <w:marLeft w:val="0"/>
              <w:marRight w:val="0"/>
              <w:marTop w:val="0"/>
              <w:marBottom w:val="0"/>
              <w:divBdr>
                <w:top w:val="none" w:sz="0" w:space="0" w:color="auto"/>
                <w:left w:val="none" w:sz="0" w:space="0" w:color="auto"/>
                <w:bottom w:val="none" w:sz="0" w:space="0" w:color="auto"/>
                <w:right w:val="none" w:sz="0" w:space="0" w:color="auto"/>
              </w:divBdr>
              <w:divsChild>
                <w:div w:id="1543131645">
                  <w:marLeft w:val="0"/>
                  <w:marRight w:val="0"/>
                  <w:marTop w:val="0"/>
                  <w:marBottom w:val="0"/>
                  <w:divBdr>
                    <w:top w:val="none" w:sz="0" w:space="0" w:color="auto"/>
                    <w:left w:val="none" w:sz="0" w:space="0" w:color="auto"/>
                    <w:bottom w:val="none" w:sz="0" w:space="0" w:color="auto"/>
                    <w:right w:val="none" w:sz="0" w:space="0" w:color="auto"/>
                  </w:divBdr>
                  <w:divsChild>
                    <w:div w:id="1543131640">
                      <w:marLeft w:val="0"/>
                      <w:marRight w:val="0"/>
                      <w:marTop w:val="0"/>
                      <w:marBottom w:val="0"/>
                      <w:divBdr>
                        <w:top w:val="none" w:sz="0" w:space="0" w:color="auto"/>
                        <w:left w:val="none" w:sz="0" w:space="0" w:color="auto"/>
                        <w:bottom w:val="none" w:sz="0" w:space="0" w:color="auto"/>
                        <w:right w:val="none" w:sz="0" w:space="0" w:color="auto"/>
                      </w:divBdr>
                      <w:divsChild>
                        <w:div w:id="1543131618">
                          <w:marLeft w:val="0"/>
                          <w:marRight w:val="0"/>
                          <w:marTop w:val="0"/>
                          <w:marBottom w:val="240"/>
                          <w:divBdr>
                            <w:top w:val="none" w:sz="0" w:space="0" w:color="auto"/>
                            <w:left w:val="none" w:sz="0" w:space="0" w:color="auto"/>
                            <w:bottom w:val="none" w:sz="0" w:space="0" w:color="auto"/>
                            <w:right w:val="none" w:sz="0" w:space="0" w:color="auto"/>
                          </w:divBdr>
                        </w:div>
                        <w:div w:id="1543131619">
                          <w:marLeft w:val="0"/>
                          <w:marRight w:val="0"/>
                          <w:marTop w:val="0"/>
                          <w:marBottom w:val="240"/>
                          <w:divBdr>
                            <w:top w:val="none" w:sz="0" w:space="0" w:color="auto"/>
                            <w:left w:val="none" w:sz="0" w:space="0" w:color="auto"/>
                            <w:bottom w:val="none" w:sz="0" w:space="0" w:color="auto"/>
                            <w:right w:val="none" w:sz="0" w:space="0" w:color="auto"/>
                          </w:divBdr>
                        </w:div>
                        <w:div w:id="1543131621">
                          <w:marLeft w:val="0"/>
                          <w:marRight w:val="0"/>
                          <w:marTop w:val="0"/>
                          <w:marBottom w:val="240"/>
                          <w:divBdr>
                            <w:top w:val="none" w:sz="0" w:space="0" w:color="auto"/>
                            <w:left w:val="none" w:sz="0" w:space="0" w:color="auto"/>
                            <w:bottom w:val="none" w:sz="0" w:space="0" w:color="auto"/>
                            <w:right w:val="none" w:sz="0" w:space="0" w:color="auto"/>
                          </w:divBdr>
                        </w:div>
                        <w:div w:id="1543131626">
                          <w:marLeft w:val="0"/>
                          <w:marRight w:val="0"/>
                          <w:marTop w:val="0"/>
                          <w:marBottom w:val="240"/>
                          <w:divBdr>
                            <w:top w:val="none" w:sz="0" w:space="0" w:color="auto"/>
                            <w:left w:val="none" w:sz="0" w:space="0" w:color="auto"/>
                            <w:bottom w:val="none" w:sz="0" w:space="0" w:color="auto"/>
                            <w:right w:val="none" w:sz="0" w:space="0" w:color="auto"/>
                          </w:divBdr>
                        </w:div>
                        <w:div w:id="1543131628">
                          <w:marLeft w:val="0"/>
                          <w:marRight w:val="0"/>
                          <w:marTop w:val="0"/>
                          <w:marBottom w:val="240"/>
                          <w:divBdr>
                            <w:top w:val="none" w:sz="0" w:space="0" w:color="auto"/>
                            <w:left w:val="none" w:sz="0" w:space="0" w:color="auto"/>
                            <w:bottom w:val="none" w:sz="0" w:space="0" w:color="auto"/>
                            <w:right w:val="none" w:sz="0" w:space="0" w:color="auto"/>
                          </w:divBdr>
                        </w:div>
                        <w:div w:id="1543131630">
                          <w:marLeft w:val="0"/>
                          <w:marRight w:val="0"/>
                          <w:marTop w:val="0"/>
                          <w:marBottom w:val="240"/>
                          <w:divBdr>
                            <w:top w:val="none" w:sz="0" w:space="0" w:color="auto"/>
                            <w:left w:val="none" w:sz="0" w:space="0" w:color="auto"/>
                            <w:bottom w:val="none" w:sz="0" w:space="0" w:color="auto"/>
                            <w:right w:val="none" w:sz="0" w:space="0" w:color="auto"/>
                          </w:divBdr>
                        </w:div>
                        <w:div w:id="1543131631">
                          <w:marLeft w:val="0"/>
                          <w:marRight w:val="0"/>
                          <w:marTop w:val="0"/>
                          <w:marBottom w:val="240"/>
                          <w:divBdr>
                            <w:top w:val="none" w:sz="0" w:space="0" w:color="auto"/>
                            <w:left w:val="none" w:sz="0" w:space="0" w:color="auto"/>
                            <w:bottom w:val="none" w:sz="0" w:space="0" w:color="auto"/>
                            <w:right w:val="none" w:sz="0" w:space="0" w:color="auto"/>
                          </w:divBdr>
                        </w:div>
                        <w:div w:id="1543131632">
                          <w:marLeft w:val="0"/>
                          <w:marRight w:val="0"/>
                          <w:marTop w:val="0"/>
                          <w:marBottom w:val="240"/>
                          <w:divBdr>
                            <w:top w:val="none" w:sz="0" w:space="0" w:color="auto"/>
                            <w:left w:val="none" w:sz="0" w:space="0" w:color="auto"/>
                            <w:bottom w:val="none" w:sz="0" w:space="0" w:color="auto"/>
                            <w:right w:val="none" w:sz="0" w:space="0" w:color="auto"/>
                          </w:divBdr>
                        </w:div>
                        <w:div w:id="1543131635">
                          <w:marLeft w:val="0"/>
                          <w:marRight w:val="0"/>
                          <w:marTop w:val="0"/>
                          <w:marBottom w:val="240"/>
                          <w:divBdr>
                            <w:top w:val="none" w:sz="0" w:space="0" w:color="auto"/>
                            <w:left w:val="none" w:sz="0" w:space="0" w:color="auto"/>
                            <w:bottom w:val="none" w:sz="0" w:space="0" w:color="auto"/>
                            <w:right w:val="none" w:sz="0" w:space="0" w:color="auto"/>
                          </w:divBdr>
                        </w:div>
                        <w:div w:id="1543131636">
                          <w:marLeft w:val="0"/>
                          <w:marRight w:val="0"/>
                          <w:marTop w:val="0"/>
                          <w:marBottom w:val="240"/>
                          <w:divBdr>
                            <w:top w:val="none" w:sz="0" w:space="0" w:color="auto"/>
                            <w:left w:val="none" w:sz="0" w:space="0" w:color="auto"/>
                            <w:bottom w:val="none" w:sz="0" w:space="0" w:color="auto"/>
                            <w:right w:val="none" w:sz="0" w:space="0" w:color="auto"/>
                          </w:divBdr>
                        </w:div>
                        <w:div w:id="1543131644">
                          <w:marLeft w:val="0"/>
                          <w:marRight w:val="0"/>
                          <w:marTop w:val="0"/>
                          <w:marBottom w:val="240"/>
                          <w:divBdr>
                            <w:top w:val="none" w:sz="0" w:space="0" w:color="auto"/>
                            <w:left w:val="none" w:sz="0" w:space="0" w:color="auto"/>
                            <w:bottom w:val="none" w:sz="0" w:space="0" w:color="auto"/>
                            <w:right w:val="none" w:sz="0" w:space="0" w:color="auto"/>
                          </w:divBdr>
                        </w:div>
                        <w:div w:id="1543131652">
                          <w:marLeft w:val="0"/>
                          <w:marRight w:val="0"/>
                          <w:marTop w:val="0"/>
                          <w:marBottom w:val="240"/>
                          <w:divBdr>
                            <w:top w:val="none" w:sz="0" w:space="0" w:color="auto"/>
                            <w:left w:val="none" w:sz="0" w:space="0" w:color="auto"/>
                            <w:bottom w:val="none" w:sz="0" w:space="0" w:color="auto"/>
                            <w:right w:val="none" w:sz="0" w:space="0" w:color="auto"/>
                          </w:divBdr>
                        </w:div>
                        <w:div w:id="1543131653">
                          <w:marLeft w:val="0"/>
                          <w:marRight w:val="0"/>
                          <w:marTop w:val="0"/>
                          <w:marBottom w:val="240"/>
                          <w:divBdr>
                            <w:top w:val="none" w:sz="0" w:space="0" w:color="auto"/>
                            <w:left w:val="none" w:sz="0" w:space="0" w:color="auto"/>
                            <w:bottom w:val="none" w:sz="0" w:space="0" w:color="auto"/>
                            <w:right w:val="none" w:sz="0" w:space="0" w:color="auto"/>
                          </w:divBdr>
                        </w:div>
                        <w:div w:id="1543131656">
                          <w:marLeft w:val="0"/>
                          <w:marRight w:val="0"/>
                          <w:marTop w:val="0"/>
                          <w:marBottom w:val="240"/>
                          <w:divBdr>
                            <w:top w:val="none" w:sz="0" w:space="0" w:color="auto"/>
                            <w:left w:val="none" w:sz="0" w:space="0" w:color="auto"/>
                            <w:bottom w:val="none" w:sz="0" w:space="0" w:color="auto"/>
                            <w:right w:val="none" w:sz="0" w:space="0" w:color="auto"/>
                          </w:divBdr>
                        </w:div>
                        <w:div w:id="1543131660">
                          <w:marLeft w:val="0"/>
                          <w:marRight w:val="0"/>
                          <w:marTop w:val="0"/>
                          <w:marBottom w:val="240"/>
                          <w:divBdr>
                            <w:top w:val="none" w:sz="0" w:space="0" w:color="auto"/>
                            <w:left w:val="none" w:sz="0" w:space="0" w:color="auto"/>
                            <w:bottom w:val="none" w:sz="0" w:space="0" w:color="auto"/>
                            <w:right w:val="none" w:sz="0" w:space="0" w:color="auto"/>
                          </w:divBdr>
                        </w:div>
                        <w:div w:id="1543131662">
                          <w:marLeft w:val="0"/>
                          <w:marRight w:val="0"/>
                          <w:marTop w:val="0"/>
                          <w:marBottom w:val="240"/>
                          <w:divBdr>
                            <w:top w:val="none" w:sz="0" w:space="0" w:color="auto"/>
                            <w:left w:val="none" w:sz="0" w:space="0" w:color="auto"/>
                            <w:bottom w:val="none" w:sz="0" w:space="0" w:color="auto"/>
                            <w:right w:val="none" w:sz="0" w:space="0" w:color="auto"/>
                          </w:divBdr>
                        </w:div>
                        <w:div w:id="1543131663">
                          <w:marLeft w:val="0"/>
                          <w:marRight w:val="0"/>
                          <w:marTop w:val="0"/>
                          <w:marBottom w:val="240"/>
                          <w:divBdr>
                            <w:top w:val="none" w:sz="0" w:space="0" w:color="auto"/>
                            <w:left w:val="none" w:sz="0" w:space="0" w:color="auto"/>
                            <w:bottom w:val="none" w:sz="0" w:space="0" w:color="auto"/>
                            <w:right w:val="none" w:sz="0" w:space="0" w:color="auto"/>
                          </w:divBdr>
                        </w:div>
                        <w:div w:id="15431316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3131661">
      <w:marLeft w:val="0"/>
      <w:marRight w:val="0"/>
      <w:marTop w:val="0"/>
      <w:marBottom w:val="0"/>
      <w:divBdr>
        <w:top w:val="none" w:sz="0" w:space="0" w:color="auto"/>
        <w:left w:val="none" w:sz="0" w:space="0" w:color="auto"/>
        <w:bottom w:val="none" w:sz="0" w:space="0" w:color="auto"/>
        <w:right w:val="none" w:sz="0" w:space="0" w:color="auto"/>
      </w:divBdr>
      <w:divsChild>
        <w:div w:id="1543131642">
          <w:marLeft w:val="0"/>
          <w:marRight w:val="0"/>
          <w:marTop w:val="0"/>
          <w:marBottom w:val="0"/>
          <w:divBdr>
            <w:top w:val="none" w:sz="0" w:space="0" w:color="auto"/>
            <w:left w:val="none" w:sz="0" w:space="0" w:color="auto"/>
            <w:bottom w:val="none" w:sz="0" w:space="0" w:color="auto"/>
            <w:right w:val="none" w:sz="0" w:space="0" w:color="auto"/>
          </w:divBdr>
          <w:divsChild>
            <w:div w:id="1543131650">
              <w:marLeft w:val="0"/>
              <w:marRight w:val="0"/>
              <w:marTop w:val="0"/>
              <w:marBottom w:val="0"/>
              <w:divBdr>
                <w:top w:val="none" w:sz="0" w:space="0" w:color="auto"/>
                <w:left w:val="none" w:sz="0" w:space="0" w:color="auto"/>
                <w:bottom w:val="none" w:sz="0" w:space="0" w:color="auto"/>
                <w:right w:val="none" w:sz="0" w:space="0" w:color="auto"/>
              </w:divBdr>
              <w:divsChild>
                <w:div w:id="1543131654">
                  <w:marLeft w:val="0"/>
                  <w:marRight w:val="0"/>
                  <w:marTop w:val="0"/>
                  <w:marBottom w:val="0"/>
                  <w:divBdr>
                    <w:top w:val="none" w:sz="0" w:space="0" w:color="auto"/>
                    <w:left w:val="none" w:sz="0" w:space="0" w:color="auto"/>
                    <w:bottom w:val="none" w:sz="0" w:space="0" w:color="auto"/>
                    <w:right w:val="none" w:sz="0" w:space="0" w:color="auto"/>
                  </w:divBdr>
                  <w:divsChild>
                    <w:div w:id="1543131625">
                      <w:marLeft w:val="0"/>
                      <w:marRight w:val="0"/>
                      <w:marTop w:val="0"/>
                      <w:marBottom w:val="0"/>
                      <w:divBdr>
                        <w:top w:val="none" w:sz="0" w:space="0" w:color="auto"/>
                        <w:left w:val="none" w:sz="0" w:space="0" w:color="auto"/>
                        <w:bottom w:val="none" w:sz="0" w:space="0" w:color="auto"/>
                        <w:right w:val="none" w:sz="0" w:space="0" w:color="auto"/>
                      </w:divBdr>
                      <w:divsChild>
                        <w:div w:id="1543131620">
                          <w:marLeft w:val="0"/>
                          <w:marRight w:val="0"/>
                          <w:marTop w:val="0"/>
                          <w:marBottom w:val="240"/>
                          <w:divBdr>
                            <w:top w:val="none" w:sz="0" w:space="0" w:color="auto"/>
                            <w:left w:val="none" w:sz="0" w:space="0" w:color="auto"/>
                            <w:bottom w:val="none" w:sz="0" w:space="0" w:color="auto"/>
                            <w:right w:val="none" w:sz="0" w:space="0" w:color="auto"/>
                          </w:divBdr>
                        </w:div>
                        <w:div w:id="1543131622">
                          <w:marLeft w:val="0"/>
                          <w:marRight w:val="0"/>
                          <w:marTop w:val="0"/>
                          <w:marBottom w:val="240"/>
                          <w:divBdr>
                            <w:top w:val="none" w:sz="0" w:space="0" w:color="auto"/>
                            <w:left w:val="none" w:sz="0" w:space="0" w:color="auto"/>
                            <w:bottom w:val="none" w:sz="0" w:space="0" w:color="auto"/>
                            <w:right w:val="none" w:sz="0" w:space="0" w:color="auto"/>
                          </w:divBdr>
                        </w:div>
                        <w:div w:id="1543131623">
                          <w:marLeft w:val="0"/>
                          <w:marRight w:val="0"/>
                          <w:marTop w:val="0"/>
                          <w:marBottom w:val="240"/>
                          <w:divBdr>
                            <w:top w:val="none" w:sz="0" w:space="0" w:color="auto"/>
                            <w:left w:val="none" w:sz="0" w:space="0" w:color="auto"/>
                            <w:bottom w:val="none" w:sz="0" w:space="0" w:color="auto"/>
                            <w:right w:val="none" w:sz="0" w:space="0" w:color="auto"/>
                          </w:divBdr>
                        </w:div>
                        <w:div w:id="1543131624">
                          <w:marLeft w:val="0"/>
                          <w:marRight w:val="0"/>
                          <w:marTop w:val="0"/>
                          <w:marBottom w:val="240"/>
                          <w:divBdr>
                            <w:top w:val="none" w:sz="0" w:space="0" w:color="auto"/>
                            <w:left w:val="none" w:sz="0" w:space="0" w:color="auto"/>
                            <w:bottom w:val="none" w:sz="0" w:space="0" w:color="auto"/>
                            <w:right w:val="none" w:sz="0" w:space="0" w:color="auto"/>
                          </w:divBdr>
                        </w:div>
                        <w:div w:id="1543131627">
                          <w:marLeft w:val="0"/>
                          <w:marRight w:val="0"/>
                          <w:marTop w:val="0"/>
                          <w:marBottom w:val="240"/>
                          <w:divBdr>
                            <w:top w:val="none" w:sz="0" w:space="0" w:color="auto"/>
                            <w:left w:val="none" w:sz="0" w:space="0" w:color="auto"/>
                            <w:bottom w:val="none" w:sz="0" w:space="0" w:color="auto"/>
                            <w:right w:val="none" w:sz="0" w:space="0" w:color="auto"/>
                          </w:divBdr>
                        </w:div>
                        <w:div w:id="1543131629">
                          <w:marLeft w:val="0"/>
                          <w:marRight w:val="0"/>
                          <w:marTop w:val="0"/>
                          <w:marBottom w:val="240"/>
                          <w:divBdr>
                            <w:top w:val="none" w:sz="0" w:space="0" w:color="auto"/>
                            <w:left w:val="none" w:sz="0" w:space="0" w:color="auto"/>
                            <w:bottom w:val="none" w:sz="0" w:space="0" w:color="auto"/>
                            <w:right w:val="none" w:sz="0" w:space="0" w:color="auto"/>
                          </w:divBdr>
                        </w:div>
                        <w:div w:id="1543131633">
                          <w:marLeft w:val="0"/>
                          <w:marRight w:val="0"/>
                          <w:marTop w:val="0"/>
                          <w:marBottom w:val="240"/>
                          <w:divBdr>
                            <w:top w:val="none" w:sz="0" w:space="0" w:color="auto"/>
                            <w:left w:val="none" w:sz="0" w:space="0" w:color="auto"/>
                            <w:bottom w:val="none" w:sz="0" w:space="0" w:color="auto"/>
                            <w:right w:val="none" w:sz="0" w:space="0" w:color="auto"/>
                          </w:divBdr>
                        </w:div>
                        <w:div w:id="1543131634">
                          <w:marLeft w:val="0"/>
                          <w:marRight w:val="0"/>
                          <w:marTop w:val="0"/>
                          <w:marBottom w:val="240"/>
                          <w:divBdr>
                            <w:top w:val="none" w:sz="0" w:space="0" w:color="auto"/>
                            <w:left w:val="none" w:sz="0" w:space="0" w:color="auto"/>
                            <w:bottom w:val="none" w:sz="0" w:space="0" w:color="auto"/>
                            <w:right w:val="none" w:sz="0" w:space="0" w:color="auto"/>
                          </w:divBdr>
                        </w:div>
                        <w:div w:id="1543131637">
                          <w:marLeft w:val="0"/>
                          <w:marRight w:val="0"/>
                          <w:marTop w:val="0"/>
                          <w:marBottom w:val="240"/>
                          <w:divBdr>
                            <w:top w:val="none" w:sz="0" w:space="0" w:color="auto"/>
                            <w:left w:val="none" w:sz="0" w:space="0" w:color="auto"/>
                            <w:bottom w:val="none" w:sz="0" w:space="0" w:color="auto"/>
                            <w:right w:val="none" w:sz="0" w:space="0" w:color="auto"/>
                          </w:divBdr>
                        </w:div>
                        <w:div w:id="1543131641">
                          <w:marLeft w:val="0"/>
                          <w:marRight w:val="0"/>
                          <w:marTop w:val="0"/>
                          <w:marBottom w:val="240"/>
                          <w:divBdr>
                            <w:top w:val="none" w:sz="0" w:space="0" w:color="auto"/>
                            <w:left w:val="none" w:sz="0" w:space="0" w:color="auto"/>
                            <w:bottom w:val="none" w:sz="0" w:space="0" w:color="auto"/>
                            <w:right w:val="none" w:sz="0" w:space="0" w:color="auto"/>
                          </w:divBdr>
                        </w:div>
                        <w:div w:id="1543131643">
                          <w:marLeft w:val="0"/>
                          <w:marRight w:val="0"/>
                          <w:marTop w:val="0"/>
                          <w:marBottom w:val="240"/>
                          <w:divBdr>
                            <w:top w:val="none" w:sz="0" w:space="0" w:color="auto"/>
                            <w:left w:val="none" w:sz="0" w:space="0" w:color="auto"/>
                            <w:bottom w:val="none" w:sz="0" w:space="0" w:color="auto"/>
                            <w:right w:val="none" w:sz="0" w:space="0" w:color="auto"/>
                          </w:divBdr>
                        </w:div>
                        <w:div w:id="1543131646">
                          <w:marLeft w:val="0"/>
                          <w:marRight w:val="0"/>
                          <w:marTop w:val="0"/>
                          <w:marBottom w:val="240"/>
                          <w:divBdr>
                            <w:top w:val="none" w:sz="0" w:space="0" w:color="auto"/>
                            <w:left w:val="none" w:sz="0" w:space="0" w:color="auto"/>
                            <w:bottom w:val="none" w:sz="0" w:space="0" w:color="auto"/>
                            <w:right w:val="none" w:sz="0" w:space="0" w:color="auto"/>
                          </w:divBdr>
                        </w:div>
                        <w:div w:id="1543131647">
                          <w:marLeft w:val="0"/>
                          <w:marRight w:val="0"/>
                          <w:marTop w:val="0"/>
                          <w:marBottom w:val="240"/>
                          <w:divBdr>
                            <w:top w:val="none" w:sz="0" w:space="0" w:color="auto"/>
                            <w:left w:val="none" w:sz="0" w:space="0" w:color="auto"/>
                            <w:bottom w:val="none" w:sz="0" w:space="0" w:color="auto"/>
                            <w:right w:val="none" w:sz="0" w:space="0" w:color="auto"/>
                          </w:divBdr>
                        </w:div>
                        <w:div w:id="1543131648">
                          <w:marLeft w:val="0"/>
                          <w:marRight w:val="0"/>
                          <w:marTop w:val="0"/>
                          <w:marBottom w:val="240"/>
                          <w:divBdr>
                            <w:top w:val="none" w:sz="0" w:space="0" w:color="auto"/>
                            <w:left w:val="none" w:sz="0" w:space="0" w:color="auto"/>
                            <w:bottom w:val="none" w:sz="0" w:space="0" w:color="auto"/>
                            <w:right w:val="none" w:sz="0" w:space="0" w:color="auto"/>
                          </w:divBdr>
                        </w:div>
                        <w:div w:id="1543131649">
                          <w:marLeft w:val="0"/>
                          <w:marRight w:val="0"/>
                          <w:marTop w:val="0"/>
                          <w:marBottom w:val="240"/>
                          <w:divBdr>
                            <w:top w:val="none" w:sz="0" w:space="0" w:color="auto"/>
                            <w:left w:val="none" w:sz="0" w:space="0" w:color="auto"/>
                            <w:bottom w:val="none" w:sz="0" w:space="0" w:color="auto"/>
                            <w:right w:val="none" w:sz="0" w:space="0" w:color="auto"/>
                          </w:divBdr>
                        </w:div>
                        <w:div w:id="1543131651">
                          <w:marLeft w:val="0"/>
                          <w:marRight w:val="0"/>
                          <w:marTop w:val="0"/>
                          <w:marBottom w:val="240"/>
                          <w:divBdr>
                            <w:top w:val="none" w:sz="0" w:space="0" w:color="auto"/>
                            <w:left w:val="none" w:sz="0" w:space="0" w:color="auto"/>
                            <w:bottom w:val="none" w:sz="0" w:space="0" w:color="auto"/>
                            <w:right w:val="none" w:sz="0" w:space="0" w:color="auto"/>
                          </w:divBdr>
                        </w:div>
                        <w:div w:id="1543131655">
                          <w:marLeft w:val="0"/>
                          <w:marRight w:val="0"/>
                          <w:marTop w:val="0"/>
                          <w:marBottom w:val="240"/>
                          <w:divBdr>
                            <w:top w:val="none" w:sz="0" w:space="0" w:color="auto"/>
                            <w:left w:val="none" w:sz="0" w:space="0" w:color="auto"/>
                            <w:bottom w:val="none" w:sz="0" w:space="0" w:color="auto"/>
                            <w:right w:val="none" w:sz="0" w:space="0" w:color="auto"/>
                          </w:divBdr>
                        </w:div>
                        <w:div w:id="1543131657">
                          <w:marLeft w:val="0"/>
                          <w:marRight w:val="0"/>
                          <w:marTop w:val="0"/>
                          <w:marBottom w:val="240"/>
                          <w:divBdr>
                            <w:top w:val="none" w:sz="0" w:space="0" w:color="auto"/>
                            <w:left w:val="none" w:sz="0" w:space="0" w:color="auto"/>
                            <w:bottom w:val="none" w:sz="0" w:space="0" w:color="auto"/>
                            <w:right w:val="none" w:sz="0" w:space="0" w:color="auto"/>
                          </w:divBdr>
                        </w:div>
                        <w:div w:id="1543131658">
                          <w:marLeft w:val="0"/>
                          <w:marRight w:val="0"/>
                          <w:marTop w:val="0"/>
                          <w:marBottom w:val="240"/>
                          <w:divBdr>
                            <w:top w:val="none" w:sz="0" w:space="0" w:color="auto"/>
                            <w:left w:val="none" w:sz="0" w:space="0" w:color="auto"/>
                            <w:bottom w:val="none" w:sz="0" w:space="0" w:color="auto"/>
                            <w:right w:val="none" w:sz="0" w:space="0" w:color="auto"/>
                          </w:divBdr>
                        </w:div>
                        <w:div w:id="1543131664">
                          <w:marLeft w:val="0"/>
                          <w:marRight w:val="0"/>
                          <w:marTop w:val="0"/>
                          <w:marBottom w:val="240"/>
                          <w:divBdr>
                            <w:top w:val="none" w:sz="0" w:space="0" w:color="auto"/>
                            <w:left w:val="none" w:sz="0" w:space="0" w:color="auto"/>
                            <w:bottom w:val="none" w:sz="0" w:space="0" w:color="auto"/>
                            <w:right w:val="none" w:sz="0" w:space="0" w:color="auto"/>
                          </w:divBdr>
                        </w:div>
                        <w:div w:id="1543131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3131667">
      <w:marLeft w:val="0"/>
      <w:marRight w:val="0"/>
      <w:marTop w:val="0"/>
      <w:marBottom w:val="0"/>
      <w:divBdr>
        <w:top w:val="none" w:sz="0" w:space="0" w:color="auto"/>
        <w:left w:val="none" w:sz="0" w:space="0" w:color="auto"/>
        <w:bottom w:val="none" w:sz="0" w:space="0" w:color="auto"/>
        <w:right w:val="none" w:sz="0" w:space="0" w:color="auto"/>
      </w:divBdr>
      <w:divsChild>
        <w:div w:id="1543131668">
          <w:marLeft w:val="0"/>
          <w:marRight w:val="0"/>
          <w:marTop w:val="0"/>
          <w:marBottom w:val="0"/>
          <w:divBdr>
            <w:top w:val="none" w:sz="0" w:space="0" w:color="auto"/>
            <w:left w:val="none" w:sz="0" w:space="0" w:color="auto"/>
            <w:bottom w:val="none" w:sz="0" w:space="0" w:color="auto"/>
            <w:right w:val="none" w:sz="0" w:space="0" w:color="auto"/>
          </w:divBdr>
        </w:div>
      </w:divsChild>
    </w:div>
    <w:div w:id="1543131669">
      <w:marLeft w:val="0"/>
      <w:marRight w:val="0"/>
      <w:marTop w:val="0"/>
      <w:marBottom w:val="0"/>
      <w:divBdr>
        <w:top w:val="none" w:sz="0" w:space="0" w:color="auto"/>
        <w:left w:val="none" w:sz="0" w:space="0" w:color="auto"/>
        <w:bottom w:val="none" w:sz="0" w:space="0" w:color="auto"/>
        <w:right w:val="none" w:sz="0" w:space="0" w:color="auto"/>
      </w:divBdr>
    </w:div>
    <w:div w:id="1543131670">
      <w:marLeft w:val="0"/>
      <w:marRight w:val="0"/>
      <w:marTop w:val="0"/>
      <w:marBottom w:val="0"/>
      <w:divBdr>
        <w:top w:val="none" w:sz="0" w:space="0" w:color="auto"/>
        <w:left w:val="none" w:sz="0" w:space="0" w:color="auto"/>
        <w:bottom w:val="none" w:sz="0" w:space="0" w:color="auto"/>
        <w:right w:val="none" w:sz="0" w:space="0" w:color="auto"/>
      </w:divBdr>
    </w:div>
    <w:div w:id="1543131671">
      <w:marLeft w:val="0"/>
      <w:marRight w:val="0"/>
      <w:marTop w:val="0"/>
      <w:marBottom w:val="0"/>
      <w:divBdr>
        <w:top w:val="none" w:sz="0" w:space="0" w:color="auto"/>
        <w:left w:val="none" w:sz="0" w:space="0" w:color="auto"/>
        <w:bottom w:val="none" w:sz="0" w:space="0" w:color="auto"/>
        <w:right w:val="none" w:sz="0" w:space="0" w:color="auto"/>
      </w:divBdr>
    </w:div>
    <w:div w:id="1543131686">
      <w:marLeft w:val="0"/>
      <w:marRight w:val="0"/>
      <w:marTop w:val="0"/>
      <w:marBottom w:val="0"/>
      <w:divBdr>
        <w:top w:val="none" w:sz="0" w:space="0" w:color="auto"/>
        <w:left w:val="none" w:sz="0" w:space="0" w:color="auto"/>
        <w:bottom w:val="none" w:sz="0" w:space="0" w:color="auto"/>
        <w:right w:val="none" w:sz="0" w:space="0" w:color="auto"/>
      </w:divBdr>
      <w:divsChild>
        <w:div w:id="1543131681">
          <w:marLeft w:val="0"/>
          <w:marRight w:val="0"/>
          <w:marTop w:val="0"/>
          <w:marBottom w:val="0"/>
          <w:divBdr>
            <w:top w:val="none" w:sz="0" w:space="0" w:color="auto"/>
            <w:left w:val="none" w:sz="0" w:space="0" w:color="auto"/>
            <w:bottom w:val="none" w:sz="0" w:space="0" w:color="auto"/>
            <w:right w:val="none" w:sz="0" w:space="0" w:color="auto"/>
          </w:divBdr>
          <w:divsChild>
            <w:div w:id="1543131677">
              <w:marLeft w:val="0"/>
              <w:marRight w:val="0"/>
              <w:marTop w:val="0"/>
              <w:marBottom w:val="0"/>
              <w:divBdr>
                <w:top w:val="none" w:sz="0" w:space="0" w:color="auto"/>
                <w:left w:val="none" w:sz="0" w:space="0" w:color="auto"/>
                <w:bottom w:val="none" w:sz="0" w:space="0" w:color="auto"/>
                <w:right w:val="none" w:sz="0" w:space="0" w:color="auto"/>
              </w:divBdr>
              <w:divsChild>
                <w:div w:id="1543131673">
                  <w:marLeft w:val="0"/>
                  <w:marRight w:val="0"/>
                  <w:marTop w:val="0"/>
                  <w:marBottom w:val="0"/>
                  <w:divBdr>
                    <w:top w:val="none" w:sz="0" w:space="0" w:color="auto"/>
                    <w:left w:val="none" w:sz="0" w:space="0" w:color="auto"/>
                    <w:bottom w:val="none" w:sz="0" w:space="0" w:color="auto"/>
                    <w:right w:val="none" w:sz="0" w:space="0" w:color="auto"/>
                  </w:divBdr>
                  <w:divsChild>
                    <w:div w:id="1543131675">
                      <w:marLeft w:val="0"/>
                      <w:marRight w:val="0"/>
                      <w:marTop w:val="0"/>
                      <w:marBottom w:val="0"/>
                      <w:divBdr>
                        <w:top w:val="none" w:sz="0" w:space="0" w:color="auto"/>
                        <w:left w:val="none" w:sz="0" w:space="0" w:color="auto"/>
                        <w:bottom w:val="none" w:sz="0" w:space="0" w:color="auto"/>
                        <w:right w:val="none" w:sz="0" w:space="0" w:color="auto"/>
                      </w:divBdr>
                      <w:divsChild>
                        <w:div w:id="1543131672">
                          <w:marLeft w:val="0"/>
                          <w:marRight w:val="0"/>
                          <w:marTop w:val="0"/>
                          <w:marBottom w:val="240"/>
                          <w:divBdr>
                            <w:top w:val="none" w:sz="0" w:space="0" w:color="auto"/>
                            <w:left w:val="none" w:sz="0" w:space="0" w:color="auto"/>
                            <w:bottom w:val="none" w:sz="0" w:space="0" w:color="auto"/>
                            <w:right w:val="none" w:sz="0" w:space="0" w:color="auto"/>
                          </w:divBdr>
                        </w:div>
                        <w:div w:id="1543131674">
                          <w:marLeft w:val="0"/>
                          <w:marRight w:val="0"/>
                          <w:marTop w:val="0"/>
                          <w:marBottom w:val="240"/>
                          <w:divBdr>
                            <w:top w:val="none" w:sz="0" w:space="0" w:color="auto"/>
                            <w:left w:val="none" w:sz="0" w:space="0" w:color="auto"/>
                            <w:bottom w:val="none" w:sz="0" w:space="0" w:color="auto"/>
                            <w:right w:val="none" w:sz="0" w:space="0" w:color="auto"/>
                          </w:divBdr>
                        </w:div>
                        <w:div w:id="1543131676">
                          <w:marLeft w:val="0"/>
                          <w:marRight w:val="0"/>
                          <w:marTop w:val="0"/>
                          <w:marBottom w:val="240"/>
                          <w:divBdr>
                            <w:top w:val="none" w:sz="0" w:space="0" w:color="auto"/>
                            <w:left w:val="none" w:sz="0" w:space="0" w:color="auto"/>
                            <w:bottom w:val="none" w:sz="0" w:space="0" w:color="auto"/>
                            <w:right w:val="none" w:sz="0" w:space="0" w:color="auto"/>
                          </w:divBdr>
                        </w:div>
                        <w:div w:id="1543131678">
                          <w:marLeft w:val="0"/>
                          <w:marRight w:val="0"/>
                          <w:marTop w:val="0"/>
                          <w:marBottom w:val="240"/>
                          <w:divBdr>
                            <w:top w:val="none" w:sz="0" w:space="0" w:color="auto"/>
                            <w:left w:val="none" w:sz="0" w:space="0" w:color="auto"/>
                            <w:bottom w:val="none" w:sz="0" w:space="0" w:color="auto"/>
                            <w:right w:val="none" w:sz="0" w:space="0" w:color="auto"/>
                          </w:divBdr>
                        </w:div>
                        <w:div w:id="1543131679">
                          <w:marLeft w:val="0"/>
                          <w:marRight w:val="0"/>
                          <w:marTop w:val="0"/>
                          <w:marBottom w:val="240"/>
                          <w:divBdr>
                            <w:top w:val="none" w:sz="0" w:space="0" w:color="auto"/>
                            <w:left w:val="none" w:sz="0" w:space="0" w:color="auto"/>
                            <w:bottom w:val="none" w:sz="0" w:space="0" w:color="auto"/>
                            <w:right w:val="none" w:sz="0" w:space="0" w:color="auto"/>
                          </w:divBdr>
                        </w:div>
                        <w:div w:id="1543131680">
                          <w:marLeft w:val="0"/>
                          <w:marRight w:val="0"/>
                          <w:marTop w:val="0"/>
                          <w:marBottom w:val="240"/>
                          <w:divBdr>
                            <w:top w:val="none" w:sz="0" w:space="0" w:color="auto"/>
                            <w:left w:val="none" w:sz="0" w:space="0" w:color="auto"/>
                            <w:bottom w:val="none" w:sz="0" w:space="0" w:color="auto"/>
                            <w:right w:val="none" w:sz="0" w:space="0" w:color="auto"/>
                          </w:divBdr>
                        </w:div>
                        <w:div w:id="1543131682">
                          <w:marLeft w:val="0"/>
                          <w:marRight w:val="0"/>
                          <w:marTop w:val="0"/>
                          <w:marBottom w:val="240"/>
                          <w:divBdr>
                            <w:top w:val="none" w:sz="0" w:space="0" w:color="auto"/>
                            <w:left w:val="none" w:sz="0" w:space="0" w:color="auto"/>
                            <w:bottom w:val="none" w:sz="0" w:space="0" w:color="auto"/>
                            <w:right w:val="none" w:sz="0" w:space="0" w:color="auto"/>
                          </w:divBdr>
                        </w:div>
                        <w:div w:id="1543131683">
                          <w:marLeft w:val="0"/>
                          <w:marRight w:val="0"/>
                          <w:marTop w:val="0"/>
                          <w:marBottom w:val="240"/>
                          <w:divBdr>
                            <w:top w:val="none" w:sz="0" w:space="0" w:color="auto"/>
                            <w:left w:val="none" w:sz="0" w:space="0" w:color="auto"/>
                            <w:bottom w:val="none" w:sz="0" w:space="0" w:color="auto"/>
                            <w:right w:val="none" w:sz="0" w:space="0" w:color="auto"/>
                          </w:divBdr>
                        </w:div>
                        <w:div w:id="1543131684">
                          <w:marLeft w:val="0"/>
                          <w:marRight w:val="0"/>
                          <w:marTop w:val="0"/>
                          <w:marBottom w:val="240"/>
                          <w:divBdr>
                            <w:top w:val="none" w:sz="0" w:space="0" w:color="auto"/>
                            <w:left w:val="none" w:sz="0" w:space="0" w:color="auto"/>
                            <w:bottom w:val="none" w:sz="0" w:space="0" w:color="auto"/>
                            <w:right w:val="none" w:sz="0" w:space="0" w:color="auto"/>
                          </w:divBdr>
                        </w:div>
                        <w:div w:id="1543131685">
                          <w:marLeft w:val="0"/>
                          <w:marRight w:val="0"/>
                          <w:marTop w:val="0"/>
                          <w:marBottom w:val="240"/>
                          <w:divBdr>
                            <w:top w:val="none" w:sz="0" w:space="0" w:color="auto"/>
                            <w:left w:val="none" w:sz="0" w:space="0" w:color="auto"/>
                            <w:bottom w:val="none" w:sz="0" w:space="0" w:color="auto"/>
                            <w:right w:val="none" w:sz="0" w:space="0" w:color="auto"/>
                          </w:divBdr>
                        </w:div>
                        <w:div w:id="1543131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3131689">
      <w:marLeft w:val="0"/>
      <w:marRight w:val="0"/>
      <w:marTop w:val="0"/>
      <w:marBottom w:val="0"/>
      <w:divBdr>
        <w:top w:val="none" w:sz="0" w:space="0" w:color="auto"/>
        <w:left w:val="none" w:sz="0" w:space="0" w:color="auto"/>
        <w:bottom w:val="none" w:sz="0" w:space="0" w:color="auto"/>
        <w:right w:val="none" w:sz="0" w:space="0" w:color="auto"/>
      </w:divBdr>
      <w:divsChild>
        <w:div w:id="1543131697">
          <w:marLeft w:val="0"/>
          <w:marRight w:val="0"/>
          <w:marTop w:val="0"/>
          <w:marBottom w:val="0"/>
          <w:divBdr>
            <w:top w:val="none" w:sz="0" w:space="0" w:color="auto"/>
            <w:left w:val="none" w:sz="0" w:space="0" w:color="auto"/>
            <w:bottom w:val="none" w:sz="0" w:space="0" w:color="auto"/>
            <w:right w:val="none" w:sz="0" w:space="0" w:color="auto"/>
          </w:divBdr>
          <w:divsChild>
            <w:div w:id="1543131714">
              <w:marLeft w:val="0"/>
              <w:marRight w:val="0"/>
              <w:marTop w:val="0"/>
              <w:marBottom w:val="0"/>
              <w:divBdr>
                <w:top w:val="none" w:sz="0" w:space="0" w:color="auto"/>
                <w:left w:val="none" w:sz="0" w:space="0" w:color="auto"/>
                <w:bottom w:val="none" w:sz="0" w:space="0" w:color="auto"/>
                <w:right w:val="none" w:sz="0" w:space="0" w:color="auto"/>
              </w:divBdr>
              <w:divsChild>
                <w:div w:id="1543131715">
                  <w:marLeft w:val="0"/>
                  <w:marRight w:val="0"/>
                  <w:marTop w:val="0"/>
                  <w:marBottom w:val="0"/>
                  <w:divBdr>
                    <w:top w:val="none" w:sz="0" w:space="0" w:color="auto"/>
                    <w:left w:val="none" w:sz="0" w:space="0" w:color="auto"/>
                    <w:bottom w:val="none" w:sz="0" w:space="0" w:color="auto"/>
                    <w:right w:val="none" w:sz="0" w:space="0" w:color="auto"/>
                  </w:divBdr>
                  <w:divsChild>
                    <w:div w:id="1543131694">
                      <w:marLeft w:val="0"/>
                      <w:marRight w:val="0"/>
                      <w:marTop w:val="0"/>
                      <w:marBottom w:val="0"/>
                      <w:divBdr>
                        <w:top w:val="none" w:sz="0" w:space="0" w:color="auto"/>
                        <w:left w:val="none" w:sz="0" w:space="0" w:color="auto"/>
                        <w:bottom w:val="none" w:sz="0" w:space="0" w:color="auto"/>
                        <w:right w:val="none" w:sz="0" w:space="0" w:color="auto"/>
                      </w:divBdr>
                      <w:divsChild>
                        <w:div w:id="1543131696">
                          <w:marLeft w:val="0"/>
                          <w:marRight w:val="0"/>
                          <w:marTop w:val="0"/>
                          <w:marBottom w:val="240"/>
                          <w:divBdr>
                            <w:top w:val="none" w:sz="0" w:space="0" w:color="auto"/>
                            <w:left w:val="none" w:sz="0" w:space="0" w:color="auto"/>
                            <w:bottom w:val="none" w:sz="0" w:space="0" w:color="auto"/>
                            <w:right w:val="none" w:sz="0" w:space="0" w:color="auto"/>
                          </w:divBdr>
                        </w:div>
                        <w:div w:id="1543131701">
                          <w:marLeft w:val="0"/>
                          <w:marRight w:val="0"/>
                          <w:marTop w:val="0"/>
                          <w:marBottom w:val="240"/>
                          <w:divBdr>
                            <w:top w:val="none" w:sz="0" w:space="0" w:color="auto"/>
                            <w:left w:val="none" w:sz="0" w:space="0" w:color="auto"/>
                            <w:bottom w:val="none" w:sz="0" w:space="0" w:color="auto"/>
                            <w:right w:val="none" w:sz="0" w:space="0" w:color="auto"/>
                          </w:divBdr>
                        </w:div>
                        <w:div w:id="1543131702">
                          <w:marLeft w:val="0"/>
                          <w:marRight w:val="0"/>
                          <w:marTop w:val="0"/>
                          <w:marBottom w:val="240"/>
                          <w:divBdr>
                            <w:top w:val="none" w:sz="0" w:space="0" w:color="auto"/>
                            <w:left w:val="none" w:sz="0" w:space="0" w:color="auto"/>
                            <w:bottom w:val="none" w:sz="0" w:space="0" w:color="auto"/>
                            <w:right w:val="none" w:sz="0" w:space="0" w:color="auto"/>
                          </w:divBdr>
                        </w:div>
                        <w:div w:id="1543131703">
                          <w:marLeft w:val="0"/>
                          <w:marRight w:val="0"/>
                          <w:marTop w:val="0"/>
                          <w:marBottom w:val="240"/>
                          <w:divBdr>
                            <w:top w:val="none" w:sz="0" w:space="0" w:color="auto"/>
                            <w:left w:val="none" w:sz="0" w:space="0" w:color="auto"/>
                            <w:bottom w:val="none" w:sz="0" w:space="0" w:color="auto"/>
                            <w:right w:val="none" w:sz="0" w:space="0" w:color="auto"/>
                          </w:divBdr>
                        </w:div>
                        <w:div w:id="1543131704">
                          <w:marLeft w:val="0"/>
                          <w:marRight w:val="0"/>
                          <w:marTop w:val="0"/>
                          <w:marBottom w:val="240"/>
                          <w:divBdr>
                            <w:top w:val="none" w:sz="0" w:space="0" w:color="auto"/>
                            <w:left w:val="none" w:sz="0" w:space="0" w:color="auto"/>
                            <w:bottom w:val="none" w:sz="0" w:space="0" w:color="auto"/>
                            <w:right w:val="none" w:sz="0" w:space="0" w:color="auto"/>
                          </w:divBdr>
                        </w:div>
                        <w:div w:id="1543131706">
                          <w:marLeft w:val="0"/>
                          <w:marRight w:val="0"/>
                          <w:marTop w:val="0"/>
                          <w:marBottom w:val="240"/>
                          <w:divBdr>
                            <w:top w:val="none" w:sz="0" w:space="0" w:color="auto"/>
                            <w:left w:val="none" w:sz="0" w:space="0" w:color="auto"/>
                            <w:bottom w:val="none" w:sz="0" w:space="0" w:color="auto"/>
                            <w:right w:val="none" w:sz="0" w:space="0" w:color="auto"/>
                          </w:divBdr>
                        </w:div>
                        <w:div w:id="1543131708">
                          <w:marLeft w:val="0"/>
                          <w:marRight w:val="0"/>
                          <w:marTop w:val="0"/>
                          <w:marBottom w:val="240"/>
                          <w:divBdr>
                            <w:top w:val="none" w:sz="0" w:space="0" w:color="auto"/>
                            <w:left w:val="none" w:sz="0" w:space="0" w:color="auto"/>
                            <w:bottom w:val="none" w:sz="0" w:space="0" w:color="auto"/>
                            <w:right w:val="none" w:sz="0" w:space="0" w:color="auto"/>
                          </w:divBdr>
                        </w:div>
                        <w:div w:id="1543131709">
                          <w:marLeft w:val="0"/>
                          <w:marRight w:val="0"/>
                          <w:marTop w:val="0"/>
                          <w:marBottom w:val="240"/>
                          <w:divBdr>
                            <w:top w:val="none" w:sz="0" w:space="0" w:color="auto"/>
                            <w:left w:val="none" w:sz="0" w:space="0" w:color="auto"/>
                            <w:bottom w:val="none" w:sz="0" w:space="0" w:color="auto"/>
                            <w:right w:val="none" w:sz="0" w:space="0" w:color="auto"/>
                          </w:divBdr>
                        </w:div>
                        <w:div w:id="1543131720">
                          <w:marLeft w:val="0"/>
                          <w:marRight w:val="0"/>
                          <w:marTop w:val="0"/>
                          <w:marBottom w:val="240"/>
                          <w:divBdr>
                            <w:top w:val="none" w:sz="0" w:space="0" w:color="auto"/>
                            <w:left w:val="none" w:sz="0" w:space="0" w:color="auto"/>
                            <w:bottom w:val="none" w:sz="0" w:space="0" w:color="auto"/>
                            <w:right w:val="none" w:sz="0" w:space="0" w:color="auto"/>
                          </w:divBdr>
                        </w:div>
                        <w:div w:id="1543131722">
                          <w:marLeft w:val="0"/>
                          <w:marRight w:val="0"/>
                          <w:marTop w:val="0"/>
                          <w:marBottom w:val="240"/>
                          <w:divBdr>
                            <w:top w:val="none" w:sz="0" w:space="0" w:color="auto"/>
                            <w:left w:val="none" w:sz="0" w:space="0" w:color="auto"/>
                            <w:bottom w:val="none" w:sz="0" w:space="0" w:color="auto"/>
                            <w:right w:val="none" w:sz="0" w:space="0" w:color="auto"/>
                          </w:divBdr>
                        </w:div>
                        <w:div w:id="15431317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3131698">
      <w:marLeft w:val="0"/>
      <w:marRight w:val="0"/>
      <w:marTop w:val="0"/>
      <w:marBottom w:val="0"/>
      <w:divBdr>
        <w:top w:val="none" w:sz="0" w:space="0" w:color="auto"/>
        <w:left w:val="none" w:sz="0" w:space="0" w:color="auto"/>
        <w:bottom w:val="none" w:sz="0" w:space="0" w:color="auto"/>
        <w:right w:val="none" w:sz="0" w:space="0" w:color="auto"/>
      </w:divBdr>
      <w:divsChild>
        <w:div w:id="1543131692">
          <w:marLeft w:val="0"/>
          <w:marRight w:val="0"/>
          <w:marTop w:val="0"/>
          <w:marBottom w:val="0"/>
          <w:divBdr>
            <w:top w:val="none" w:sz="0" w:space="0" w:color="auto"/>
            <w:left w:val="none" w:sz="0" w:space="0" w:color="auto"/>
            <w:bottom w:val="none" w:sz="0" w:space="0" w:color="auto"/>
            <w:right w:val="none" w:sz="0" w:space="0" w:color="auto"/>
          </w:divBdr>
          <w:divsChild>
            <w:div w:id="1543131712">
              <w:marLeft w:val="0"/>
              <w:marRight w:val="0"/>
              <w:marTop w:val="0"/>
              <w:marBottom w:val="0"/>
              <w:divBdr>
                <w:top w:val="none" w:sz="0" w:space="0" w:color="auto"/>
                <w:left w:val="none" w:sz="0" w:space="0" w:color="auto"/>
                <w:bottom w:val="none" w:sz="0" w:space="0" w:color="auto"/>
                <w:right w:val="none" w:sz="0" w:space="0" w:color="auto"/>
              </w:divBdr>
              <w:divsChild>
                <w:div w:id="1543131718">
                  <w:marLeft w:val="0"/>
                  <w:marRight w:val="0"/>
                  <w:marTop w:val="0"/>
                  <w:marBottom w:val="0"/>
                  <w:divBdr>
                    <w:top w:val="none" w:sz="0" w:space="0" w:color="auto"/>
                    <w:left w:val="none" w:sz="0" w:space="0" w:color="auto"/>
                    <w:bottom w:val="none" w:sz="0" w:space="0" w:color="auto"/>
                    <w:right w:val="none" w:sz="0" w:space="0" w:color="auto"/>
                  </w:divBdr>
                  <w:divsChild>
                    <w:div w:id="1543131716">
                      <w:marLeft w:val="0"/>
                      <w:marRight w:val="0"/>
                      <w:marTop w:val="0"/>
                      <w:marBottom w:val="0"/>
                      <w:divBdr>
                        <w:top w:val="none" w:sz="0" w:space="0" w:color="auto"/>
                        <w:left w:val="none" w:sz="0" w:space="0" w:color="auto"/>
                        <w:bottom w:val="none" w:sz="0" w:space="0" w:color="auto"/>
                        <w:right w:val="none" w:sz="0" w:space="0" w:color="auto"/>
                      </w:divBdr>
                      <w:divsChild>
                        <w:div w:id="1543131688">
                          <w:marLeft w:val="0"/>
                          <w:marRight w:val="0"/>
                          <w:marTop w:val="240"/>
                          <w:marBottom w:val="0"/>
                          <w:divBdr>
                            <w:top w:val="none" w:sz="0" w:space="0" w:color="auto"/>
                            <w:left w:val="none" w:sz="0" w:space="0" w:color="auto"/>
                            <w:bottom w:val="none" w:sz="0" w:space="0" w:color="auto"/>
                            <w:right w:val="none" w:sz="0" w:space="0" w:color="auto"/>
                          </w:divBdr>
                        </w:div>
                        <w:div w:id="1543131690">
                          <w:marLeft w:val="0"/>
                          <w:marRight w:val="0"/>
                          <w:marTop w:val="240"/>
                          <w:marBottom w:val="0"/>
                          <w:divBdr>
                            <w:top w:val="none" w:sz="0" w:space="0" w:color="auto"/>
                            <w:left w:val="none" w:sz="0" w:space="0" w:color="auto"/>
                            <w:bottom w:val="none" w:sz="0" w:space="0" w:color="auto"/>
                            <w:right w:val="none" w:sz="0" w:space="0" w:color="auto"/>
                          </w:divBdr>
                        </w:div>
                        <w:div w:id="1543131691">
                          <w:marLeft w:val="0"/>
                          <w:marRight w:val="0"/>
                          <w:marTop w:val="240"/>
                          <w:marBottom w:val="0"/>
                          <w:divBdr>
                            <w:top w:val="none" w:sz="0" w:space="0" w:color="auto"/>
                            <w:left w:val="none" w:sz="0" w:space="0" w:color="auto"/>
                            <w:bottom w:val="none" w:sz="0" w:space="0" w:color="auto"/>
                            <w:right w:val="none" w:sz="0" w:space="0" w:color="auto"/>
                          </w:divBdr>
                        </w:div>
                        <w:div w:id="1543131693">
                          <w:marLeft w:val="0"/>
                          <w:marRight w:val="0"/>
                          <w:marTop w:val="240"/>
                          <w:marBottom w:val="0"/>
                          <w:divBdr>
                            <w:top w:val="none" w:sz="0" w:space="0" w:color="auto"/>
                            <w:left w:val="none" w:sz="0" w:space="0" w:color="auto"/>
                            <w:bottom w:val="none" w:sz="0" w:space="0" w:color="auto"/>
                            <w:right w:val="none" w:sz="0" w:space="0" w:color="auto"/>
                          </w:divBdr>
                        </w:div>
                        <w:div w:id="1543131695">
                          <w:marLeft w:val="0"/>
                          <w:marRight w:val="0"/>
                          <w:marTop w:val="240"/>
                          <w:marBottom w:val="0"/>
                          <w:divBdr>
                            <w:top w:val="none" w:sz="0" w:space="0" w:color="auto"/>
                            <w:left w:val="none" w:sz="0" w:space="0" w:color="auto"/>
                            <w:bottom w:val="none" w:sz="0" w:space="0" w:color="auto"/>
                            <w:right w:val="none" w:sz="0" w:space="0" w:color="auto"/>
                          </w:divBdr>
                        </w:div>
                        <w:div w:id="1543131699">
                          <w:marLeft w:val="0"/>
                          <w:marRight w:val="0"/>
                          <w:marTop w:val="240"/>
                          <w:marBottom w:val="0"/>
                          <w:divBdr>
                            <w:top w:val="none" w:sz="0" w:space="0" w:color="auto"/>
                            <w:left w:val="none" w:sz="0" w:space="0" w:color="auto"/>
                            <w:bottom w:val="none" w:sz="0" w:space="0" w:color="auto"/>
                            <w:right w:val="none" w:sz="0" w:space="0" w:color="auto"/>
                          </w:divBdr>
                        </w:div>
                        <w:div w:id="1543131700">
                          <w:marLeft w:val="0"/>
                          <w:marRight w:val="0"/>
                          <w:marTop w:val="240"/>
                          <w:marBottom w:val="0"/>
                          <w:divBdr>
                            <w:top w:val="none" w:sz="0" w:space="0" w:color="auto"/>
                            <w:left w:val="none" w:sz="0" w:space="0" w:color="auto"/>
                            <w:bottom w:val="none" w:sz="0" w:space="0" w:color="auto"/>
                            <w:right w:val="none" w:sz="0" w:space="0" w:color="auto"/>
                          </w:divBdr>
                        </w:div>
                        <w:div w:id="1543131705">
                          <w:marLeft w:val="0"/>
                          <w:marRight w:val="0"/>
                          <w:marTop w:val="240"/>
                          <w:marBottom w:val="0"/>
                          <w:divBdr>
                            <w:top w:val="none" w:sz="0" w:space="0" w:color="auto"/>
                            <w:left w:val="none" w:sz="0" w:space="0" w:color="auto"/>
                            <w:bottom w:val="none" w:sz="0" w:space="0" w:color="auto"/>
                            <w:right w:val="none" w:sz="0" w:space="0" w:color="auto"/>
                          </w:divBdr>
                        </w:div>
                        <w:div w:id="1543131707">
                          <w:marLeft w:val="0"/>
                          <w:marRight w:val="0"/>
                          <w:marTop w:val="240"/>
                          <w:marBottom w:val="0"/>
                          <w:divBdr>
                            <w:top w:val="none" w:sz="0" w:space="0" w:color="auto"/>
                            <w:left w:val="none" w:sz="0" w:space="0" w:color="auto"/>
                            <w:bottom w:val="none" w:sz="0" w:space="0" w:color="auto"/>
                            <w:right w:val="none" w:sz="0" w:space="0" w:color="auto"/>
                          </w:divBdr>
                        </w:div>
                        <w:div w:id="1543131710">
                          <w:marLeft w:val="0"/>
                          <w:marRight w:val="0"/>
                          <w:marTop w:val="240"/>
                          <w:marBottom w:val="0"/>
                          <w:divBdr>
                            <w:top w:val="none" w:sz="0" w:space="0" w:color="auto"/>
                            <w:left w:val="none" w:sz="0" w:space="0" w:color="auto"/>
                            <w:bottom w:val="none" w:sz="0" w:space="0" w:color="auto"/>
                            <w:right w:val="none" w:sz="0" w:space="0" w:color="auto"/>
                          </w:divBdr>
                        </w:div>
                        <w:div w:id="1543131711">
                          <w:marLeft w:val="0"/>
                          <w:marRight w:val="0"/>
                          <w:marTop w:val="240"/>
                          <w:marBottom w:val="0"/>
                          <w:divBdr>
                            <w:top w:val="none" w:sz="0" w:space="0" w:color="auto"/>
                            <w:left w:val="none" w:sz="0" w:space="0" w:color="auto"/>
                            <w:bottom w:val="none" w:sz="0" w:space="0" w:color="auto"/>
                            <w:right w:val="none" w:sz="0" w:space="0" w:color="auto"/>
                          </w:divBdr>
                        </w:div>
                        <w:div w:id="1543131713">
                          <w:marLeft w:val="0"/>
                          <w:marRight w:val="0"/>
                          <w:marTop w:val="240"/>
                          <w:marBottom w:val="0"/>
                          <w:divBdr>
                            <w:top w:val="none" w:sz="0" w:space="0" w:color="auto"/>
                            <w:left w:val="none" w:sz="0" w:space="0" w:color="auto"/>
                            <w:bottom w:val="none" w:sz="0" w:space="0" w:color="auto"/>
                            <w:right w:val="none" w:sz="0" w:space="0" w:color="auto"/>
                          </w:divBdr>
                        </w:div>
                        <w:div w:id="1543131717">
                          <w:marLeft w:val="0"/>
                          <w:marRight w:val="0"/>
                          <w:marTop w:val="240"/>
                          <w:marBottom w:val="0"/>
                          <w:divBdr>
                            <w:top w:val="none" w:sz="0" w:space="0" w:color="auto"/>
                            <w:left w:val="none" w:sz="0" w:space="0" w:color="auto"/>
                            <w:bottom w:val="none" w:sz="0" w:space="0" w:color="auto"/>
                            <w:right w:val="none" w:sz="0" w:space="0" w:color="auto"/>
                          </w:divBdr>
                        </w:div>
                        <w:div w:id="1543131719">
                          <w:marLeft w:val="0"/>
                          <w:marRight w:val="0"/>
                          <w:marTop w:val="240"/>
                          <w:marBottom w:val="0"/>
                          <w:divBdr>
                            <w:top w:val="none" w:sz="0" w:space="0" w:color="auto"/>
                            <w:left w:val="none" w:sz="0" w:space="0" w:color="auto"/>
                            <w:bottom w:val="none" w:sz="0" w:space="0" w:color="auto"/>
                            <w:right w:val="none" w:sz="0" w:space="0" w:color="auto"/>
                          </w:divBdr>
                        </w:div>
                        <w:div w:id="1543131721">
                          <w:marLeft w:val="0"/>
                          <w:marRight w:val="0"/>
                          <w:marTop w:val="240"/>
                          <w:marBottom w:val="0"/>
                          <w:divBdr>
                            <w:top w:val="none" w:sz="0" w:space="0" w:color="auto"/>
                            <w:left w:val="none" w:sz="0" w:space="0" w:color="auto"/>
                            <w:bottom w:val="none" w:sz="0" w:space="0" w:color="auto"/>
                            <w:right w:val="none" w:sz="0" w:space="0" w:color="auto"/>
                          </w:divBdr>
                        </w:div>
                        <w:div w:id="15431317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131727">
      <w:marLeft w:val="0"/>
      <w:marRight w:val="0"/>
      <w:marTop w:val="0"/>
      <w:marBottom w:val="0"/>
      <w:divBdr>
        <w:top w:val="none" w:sz="0" w:space="0" w:color="auto"/>
        <w:left w:val="none" w:sz="0" w:space="0" w:color="auto"/>
        <w:bottom w:val="none" w:sz="0" w:space="0" w:color="auto"/>
        <w:right w:val="none" w:sz="0" w:space="0" w:color="auto"/>
      </w:divBdr>
      <w:divsChild>
        <w:div w:id="1543131726">
          <w:marLeft w:val="0"/>
          <w:marRight w:val="0"/>
          <w:marTop w:val="0"/>
          <w:marBottom w:val="0"/>
          <w:divBdr>
            <w:top w:val="none" w:sz="0" w:space="0" w:color="auto"/>
            <w:left w:val="none" w:sz="0" w:space="0" w:color="auto"/>
            <w:bottom w:val="none" w:sz="0" w:space="0" w:color="auto"/>
            <w:right w:val="none" w:sz="0" w:space="0" w:color="auto"/>
          </w:divBdr>
          <w:divsChild>
            <w:div w:id="1543131779">
              <w:marLeft w:val="0"/>
              <w:marRight w:val="0"/>
              <w:marTop w:val="0"/>
              <w:marBottom w:val="0"/>
              <w:divBdr>
                <w:top w:val="none" w:sz="0" w:space="0" w:color="auto"/>
                <w:left w:val="none" w:sz="0" w:space="0" w:color="auto"/>
                <w:bottom w:val="none" w:sz="0" w:space="0" w:color="auto"/>
                <w:right w:val="none" w:sz="0" w:space="0" w:color="auto"/>
              </w:divBdr>
              <w:divsChild>
                <w:div w:id="1543131753">
                  <w:marLeft w:val="0"/>
                  <w:marRight w:val="0"/>
                  <w:marTop w:val="0"/>
                  <w:marBottom w:val="0"/>
                  <w:divBdr>
                    <w:top w:val="none" w:sz="0" w:space="0" w:color="auto"/>
                    <w:left w:val="none" w:sz="0" w:space="0" w:color="auto"/>
                    <w:bottom w:val="none" w:sz="0" w:space="0" w:color="auto"/>
                    <w:right w:val="none" w:sz="0" w:space="0" w:color="auto"/>
                  </w:divBdr>
                  <w:divsChild>
                    <w:div w:id="1543131771">
                      <w:marLeft w:val="0"/>
                      <w:marRight w:val="0"/>
                      <w:marTop w:val="0"/>
                      <w:marBottom w:val="0"/>
                      <w:divBdr>
                        <w:top w:val="none" w:sz="0" w:space="0" w:color="auto"/>
                        <w:left w:val="none" w:sz="0" w:space="0" w:color="auto"/>
                        <w:bottom w:val="none" w:sz="0" w:space="0" w:color="auto"/>
                        <w:right w:val="none" w:sz="0" w:space="0" w:color="auto"/>
                      </w:divBdr>
                      <w:divsChild>
                        <w:div w:id="1543131728">
                          <w:marLeft w:val="0"/>
                          <w:marRight w:val="0"/>
                          <w:marTop w:val="0"/>
                          <w:marBottom w:val="240"/>
                          <w:divBdr>
                            <w:top w:val="none" w:sz="0" w:space="0" w:color="auto"/>
                            <w:left w:val="none" w:sz="0" w:space="0" w:color="auto"/>
                            <w:bottom w:val="none" w:sz="0" w:space="0" w:color="auto"/>
                            <w:right w:val="none" w:sz="0" w:space="0" w:color="auto"/>
                          </w:divBdr>
                        </w:div>
                        <w:div w:id="1543131729">
                          <w:marLeft w:val="0"/>
                          <w:marRight w:val="0"/>
                          <w:marTop w:val="0"/>
                          <w:marBottom w:val="240"/>
                          <w:divBdr>
                            <w:top w:val="none" w:sz="0" w:space="0" w:color="auto"/>
                            <w:left w:val="none" w:sz="0" w:space="0" w:color="auto"/>
                            <w:bottom w:val="none" w:sz="0" w:space="0" w:color="auto"/>
                            <w:right w:val="none" w:sz="0" w:space="0" w:color="auto"/>
                          </w:divBdr>
                        </w:div>
                        <w:div w:id="1543131734">
                          <w:marLeft w:val="0"/>
                          <w:marRight w:val="0"/>
                          <w:marTop w:val="0"/>
                          <w:marBottom w:val="240"/>
                          <w:divBdr>
                            <w:top w:val="none" w:sz="0" w:space="0" w:color="auto"/>
                            <w:left w:val="none" w:sz="0" w:space="0" w:color="auto"/>
                            <w:bottom w:val="none" w:sz="0" w:space="0" w:color="auto"/>
                            <w:right w:val="none" w:sz="0" w:space="0" w:color="auto"/>
                          </w:divBdr>
                        </w:div>
                        <w:div w:id="1543131741">
                          <w:marLeft w:val="0"/>
                          <w:marRight w:val="0"/>
                          <w:marTop w:val="0"/>
                          <w:marBottom w:val="240"/>
                          <w:divBdr>
                            <w:top w:val="none" w:sz="0" w:space="0" w:color="auto"/>
                            <w:left w:val="none" w:sz="0" w:space="0" w:color="auto"/>
                            <w:bottom w:val="none" w:sz="0" w:space="0" w:color="auto"/>
                            <w:right w:val="none" w:sz="0" w:space="0" w:color="auto"/>
                          </w:divBdr>
                        </w:div>
                        <w:div w:id="1543131743">
                          <w:marLeft w:val="0"/>
                          <w:marRight w:val="0"/>
                          <w:marTop w:val="0"/>
                          <w:marBottom w:val="240"/>
                          <w:divBdr>
                            <w:top w:val="none" w:sz="0" w:space="0" w:color="auto"/>
                            <w:left w:val="none" w:sz="0" w:space="0" w:color="auto"/>
                            <w:bottom w:val="none" w:sz="0" w:space="0" w:color="auto"/>
                            <w:right w:val="none" w:sz="0" w:space="0" w:color="auto"/>
                          </w:divBdr>
                        </w:div>
                        <w:div w:id="1543131745">
                          <w:marLeft w:val="0"/>
                          <w:marRight w:val="0"/>
                          <w:marTop w:val="0"/>
                          <w:marBottom w:val="240"/>
                          <w:divBdr>
                            <w:top w:val="none" w:sz="0" w:space="0" w:color="auto"/>
                            <w:left w:val="none" w:sz="0" w:space="0" w:color="auto"/>
                            <w:bottom w:val="none" w:sz="0" w:space="0" w:color="auto"/>
                            <w:right w:val="none" w:sz="0" w:space="0" w:color="auto"/>
                          </w:divBdr>
                        </w:div>
                        <w:div w:id="1543131750">
                          <w:marLeft w:val="0"/>
                          <w:marRight w:val="0"/>
                          <w:marTop w:val="0"/>
                          <w:marBottom w:val="240"/>
                          <w:divBdr>
                            <w:top w:val="none" w:sz="0" w:space="0" w:color="auto"/>
                            <w:left w:val="none" w:sz="0" w:space="0" w:color="auto"/>
                            <w:bottom w:val="none" w:sz="0" w:space="0" w:color="auto"/>
                            <w:right w:val="none" w:sz="0" w:space="0" w:color="auto"/>
                          </w:divBdr>
                        </w:div>
                        <w:div w:id="1543131754">
                          <w:marLeft w:val="0"/>
                          <w:marRight w:val="0"/>
                          <w:marTop w:val="0"/>
                          <w:marBottom w:val="240"/>
                          <w:divBdr>
                            <w:top w:val="none" w:sz="0" w:space="0" w:color="auto"/>
                            <w:left w:val="none" w:sz="0" w:space="0" w:color="auto"/>
                            <w:bottom w:val="none" w:sz="0" w:space="0" w:color="auto"/>
                            <w:right w:val="none" w:sz="0" w:space="0" w:color="auto"/>
                          </w:divBdr>
                        </w:div>
                        <w:div w:id="1543131760">
                          <w:marLeft w:val="0"/>
                          <w:marRight w:val="0"/>
                          <w:marTop w:val="0"/>
                          <w:marBottom w:val="240"/>
                          <w:divBdr>
                            <w:top w:val="none" w:sz="0" w:space="0" w:color="auto"/>
                            <w:left w:val="none" w:sz="0" w:space="0" w:color="auto"/>
                            <w:bottom w:val="none" w:sz="0" w:space="0" w:color="auto"/>
                            <w:right w:val="none" w:sz="0" w:space="0" w:color="auto"/>
                          </w:divBdr>
                        </w:div>
                        <w:div w:id="15431317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3131756">
      <w:marLeft w:val="0"/>
      <w:marRight w:val="0"/>
      <w:marTop w:val="0"/>
      <w:marBottom w:val="0"/>
      <w:divBdr>
        <w:top w:val="none" w:sz="0" w:space="0" w:color="auto"/>
        <w:left w:val="none" w:sz="0" w:space="0" w:color="auto"/>
        <w:bottom w:val="none" w:sz="0" w:space="0" w:color="auto"/>
        <w:right w:val="none" w:sz="0" w:space="0" w:color="auto"/>
      </w:divBdr>
      <w:divsChild>
        <w:div w:id="1543131778">
          <w:marLeft w:val="0"/>
          <w:marRight w:val="0"/>
          <w:marTop w:val="0"/>
          <w:marBottom w:val="0"/>
          <w:divBdr>
            <w:top w:val="none" w:sz="0" w:space="0" w:color="auto"/>
            <w:left w:val="none" w:sz="0" w:space="0" w:color="auto"/>
            <w:bottom w:val="none" w:sz="0" w:space="0" w:color="auto"/>
            <w:right w:val="none" w:sz="0" w:space="0" w:color="auto"/>
          </w:divBdr>
          <w:divsChild>
            <w:div w:id="1543131738">
              <w:marLeft w:val="0"/>
              <w:marRight w:val="0"/>
              <w:marTop w:val="0"/>
              <w:marBottom w:val="0"/>
              <w:divBdr>
                <w:top w:val="none" w:sz="0" w:space="0" w:color="auto"/>
                <w:left w:val="none" w:sz="0" w:space="0" w:color="auto"/>
                <w:bottom w:val="none" w:sz="0" w:space="0" w:color="auto"/>
                <w:right w:val="none" w:sz="0" w:space="0" w:color="auto"/>
              </w:divBdr>
              <w:divsChild>
                <w:div w:id="1543131739">
                  <w:marLeft w:val="0"/>
                  <w:marRight w:val="0"/>
                  <w:marTop w:val="0"/>
                  <w:marBottom w:val="0"/>
                  <w:divBdr>
                    <w:top w:val="none" w:sz="0" w:space="0" w:color="auto"/>
                    <w:left w:val="none" w:sz="0" w:space="0" w:color="auto"/>
                    <w:bottom w:val="none" w:sz="0" w:space="0" w:color="auto"/>
                    <w:right w:val="none" w:sz="0" w:space="0" w:color="auto"/>
                  </w:divBdr>
                  <w:divsChild>
                    <w:div w:id="15431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31768">
      <w:marLeft w:val="0"/>
      <w:marRight w:val="0"/>
      <w:marTop w:val="0"/>
      <w:marBottom w:val="0"/>
      <w:divBdr>
        <w:top w:val="none" w:sz="0" w:space="0" w:color="auto"/>
        <w:left w:val="none" w:sz="0" w:space="0" w:color="auto"/>
        <w:bottom w:val="none" w:sz="0" w:space="0" w:color="auto"/>
        <w:right w:val="none" w:sz="0" w:space="0" w:color="auto"/>
      </w:divBdr>
      <w:divsChild>
        <w:div w:id="1543131774">
          <w:marLeft w:val="0"/>
          <w:marRight w:val="0"/>
          <w:marTop w:val="0"/>
          <w:marBottom w:val="0"/>
          <w:divBdr>
            <w:top w:val="none" w:sz="0" w:space="0" w:color="auto"/>
            <w:left w:val="none" w:sz="0" w:space="0" w:color="auto"/>
            <w:bottom w:val="none" w:sz="0" w:space="0" w:color="auto"/>
            <w:right w:val="none" w:sz="0" w:space="0" w:color="auto"/>
          </w:divBdr>
          <w:divsChild>
            <w:div w:id="1543131777">
              <w:marLeft w:val="0"/>
              <w:marRight w:val="0"/>
              <w:marTop w:val="0"/>
              <w:marBottom w:val="0"/>
              <w:divBdr>
                <w:top w:val="none" w:sz="0" w:space="0" w:color="auto"/>
                <w:left w:val="none" w:sz="0" w:space="0" w:color="auto"/>
                <w:bottom w:val="none" w:sz="0" w:space="0" w:color="auto"/>
                <w:right w:val="none" w:sz="0" w:space="0" w:color="auto"/>
              </w:divBdr>
              <w:divsChild>
                <w:div w:id="1543131762">
                  <w:marLeft w:val="0"/>
                  <w:marRight w:val="0"/>
                  <w:marTop w:val="0"/>
                  <w:marBottom w:val="0"/>
                  <w:divBdr>
                    <w:top w:val="none" w:sz="0" w:space="0" w:color="auto"/>
                    <w:left w:val="none" w:sz="0" w:space="0" w:color="auto"/>
                    <w:bottom w:val="none" w:sz="0" w:space="0" w:color="auto"/>
                    <w:right w:val="none" w:sz="0" w:space="0" w:color="auto"/>
                  </w:divBdr>
                  <w:divsChild>
                    <w:div w:id="15431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31776">
      <w:marLeft w:val="0"/>
      <w:marRight w:val="0"/>
      <w:marTop w:val="0"/>
      <w:marBottom w:val="0"/>
      <w:divBdr>
        <w:top w:val="none" w:sz="0" w:space="0" w:color="auto"/>
        <w:left w:val="none" w:sz="0" w:space="0" w:color="auto"/>
        <w:bottom w:val="none" w:sz="0" w:space="0" w:color="auto"/>
        <w:right w:val="none" w:sz="0" w:space="0" w:color="auto"/>
      </w:divBdr>
      <w:divsChild>
        <w:div w:id="1543131764">
          <w:marLeft w:val="0"/>
          <w:marRight w:val="0"/>
          <w:marTop w:val="0"/>
          <w:marBottom w:val="0"/>
          <w:divBdr>
            <w:top w:val="none" w:sz="0" w:space="0" w:color="auto"/>
            <w:left w:val="none" w:sz="0" w:space="0" w:color="auto"/>
            <w:bottom w:val="none" w:sz="0" w:space="0" w:color="auto"/>
            <w:right w:val="none" w:sz="0" w:space="0" w:color="auto"/>
          </w:divBdr>
          <w:divsChild>
            <w:div w:id="1543131765">
              <w:marLeft w:val="0"/>
              <w:marRight w:val="0"/>
              <w:marTop w:val="0"/>
              <w:marBottom w:val="0"/>
              <w:divBdr>
                <w:top w:val="none" w:sz="0" w:space="0" w:color="auto"/>
                <w:left w:val="none" w:sz="0" w:space="0" w:color="auto"/>
                <w:bottom w:val="none" w:sz="0" w:space="0" w:color="auto"/>
                <w:right w:val="none" w:sz="0" w:space="0" w:color="auto"/>
              </w:divBdr>
              <w:divsChild>
                <w:div w:id="1543131748">
                  <w:marLeft w:val="0"/>
                  <w:marRight w:val="0"/>
                  <w:marTop w:val="0"/>
                  <w:marBottom w:val="0"/>
                  <w:divBdr>
                    <w:top w:val="none" w:sz="0" w:space="0" w:color="auto"/>
                    <w:left w:val="none" w:sz="0" w:space="0" w:color="auto"/>
                    <w:bottom w:val="none" w:sz="0" w:space="0" w:color="auto"/>
                    <w:right w:val="none" w:sz="0" w:space="0" w:color="auto"/>
                  </w:divBdr>
                  <w:divsChild>
                    <w:div w:id="1543131769">
                      <w:marLeft w:val="0"/>
                      <w:marRight w:val="0"/>
                      <w:marTop w:val="0"/>
                      <w:marBottom w:val="0"/>
                      <w:divBdr>
                        <w:top w:val="none" w:sz="0" w:space="0" w:color="auto"/>
                        <w:left w:val="none" w:sz="0" w:space="0" w:color="auto"/>
                        <w:bottom w:val="none" w:sz="0" w:space="0" w:color="auto"/>
                        <w:right w:val="none" w:sz="0" w:space="0" w:color="auto"/>
                      </w:divBdr>
                      <w:divsChild>
                        <w:div w:id="1543131725">
                          <w:marLeft w:val="0"/>
                          <w:marRight w:val="0"/>
                          <w:marTop w:val="0"/>
                          <w:marBottom w:val="240"/>
                          <w:divBdr>
                            <w:top w:val="none" w:sz="0" w:space="0" w:color="auto"/>
                            <w:left w:val="none" w:sz="0" w:space="0" w:color="auto"/>
                            <w:bottom w:val="none" w:sz="0" w:space="0" w:color="auto"/>
                            <w:right w:val="none" w:sz="0" w:space="0" w:color="auto"/>
                          </w:divBdr>
                        </w:div>
                        <w:div w:id="1543131730">
                          <w:marLeft w:val="0"/>
                          <w:marRight w:val="0"/>
                          <w:marTop w:val="0"/>
                          <w:marBottom w:val="240"/>
                          <w:divBdr>
                            <w:top w:val="none" w:sz="0" w:space="0" w:color="auto"/>
                            <w:left w:val="none" w:sz="0" w:space="0" w:color="auto"/>
                            <w:bottom w:val="none" w:sz="0" w:space="0" w:color="auto"/>
                            <w:right w:val="none" w:sz="0" w:space="0" w:color="auto"/>
                          </w:divBdr>
                        </w:div>
                        <w:div w:id="1543131732">
                          <w:marLeft w:val="0"/>
                          <w:marRight w:val="0"/>
                          <w:marTop w:val="0"/>
                          <w:marBottom w:val="240"/>
                          <w:divBdr>
                            <w:top w:val="none" w:sz="0" w:space="0" w:color="auto"/>
                            <w:left w:val="none" w:sz="0" w:space="0" w:color="auto"/>
                            <w:bottom w:val="none" w:sz="0" w:space="0" w:color="auto"/>
                            <w:right w:val="none" w:sz="0" w:space="0" w:color="auto"/>
                          </w:divBdr>
                        </w:div>
                        <w:div w:id="1543131733">
                          <w:marLeft w:val="0"/>
                          <w:marRight w:val="0"/>
                          <w:marTop w:val="0"/>
                          <w:marBottom w:val="240"/>
                          <w:divBdr>
                            <w:top w:val="none" w:sz="0" w:space="0" w:color="auto"/>
                            <w:left w:val="none" w:sz="0" w:space="0" w:color="auto"/>
                            <w:bottom w:val="none" w:sz="0" w:space="0" w:color="auto"/>
                            <w:right w:val="none" w:sz="0" w:space="0" w:color="auto"/>
                          </w:divBdr>
                        </w:div>
                        <w:div w:id="1543131735">
                          <w:marLeft w:val="0"/>
                          <w:marRight w:val="0"/>
                          <w:marTop w:val="0"/>
                          <w:marBottom w:val="240"/>
                          <w:divBdr>
                            <w:top w:val="none" w:sz="0" w:space="0" w:color="auto"/>
                            <w:left w:val="none" w:sz="0" w:space="0" w:color="auto"/>
                            <w:bottom w:val="none" w:sz="0" w:space="0" w:color="auto"/>
                            <w:right w:val="none" w:sz="0" w:space="0" w:color="auto"/>
                          </w:divBdr>
                        </w:div>
                        <w:div w:id="1543131737">
                          <w:marLeft w:val="0"/>
                          <w:marRight w:val="0"/>
                          <w:marTop w:val="0"/>
                          <w:marBottom w:val="240"/>
                          <w:divBdr>
                            <w:top w:val="none" w:sz="0" w:space="0" w:color="auto"/>
                            <w:left w:val="none" w:sz="0" w:space="0" w:color="auto"/>
                            <w:bottom w:val="none" w:sz="0" w:space="0" w:color="auto"/>
                            <w:right w:val="none" w:sz="0" w:space="0" w:color="auto"/>
                          </w:divBdr>
                        </w:div>
                        <w:div w:id="1543131740">
                          <w:marLeft w:val="0"/>
                          <w:marRight w:val="0"/>
                          <w:marTop w:val="0"/>
                          <w:marBottom w:val="240"/>
                          <w:divBdr>
                            <w:top w:val="none" w:sz="0" w:space="0" w:color="auto"/>
                            <w:left w:val="none" w:sz="0" w:space="0" w:color="auto"/>
                            <w:bottom w:val="none" w:sz="0" w:space="0" w:color="auto"/>
                            <w:right w:val="none" w:sz="0" w:space="0" w:color="auto"/>
                          </w:divBdr>
                        </w:div>
                        <w:div w:id="1543131742">
                          <w:marLeft w:val="0"/>
                          <w:marRight w:val="0"/>
                          <w:marTop w:val="0"/>
                          <w:marBottom w:val="240"/>
                          <w:divBdr>
                            <w:top w:val="none" w:sz="0" w:space="0" w:color="auto"/>
                            <w:left w:val="none" w:sz="0" w:space="0" w:color="auto"/>
                            <w:bottom w:val="none" w:sz="0" w:space="0" w:color="auto"/>
                            <w:right w:val="none" w:sz="0" w:space="0" w:color="auto"/>
                          </w:divBdr>
                        </w:div>
                        <w:div w:id="1543131744">
                          <w:marLeft w:val="0"/>
                          <w:marRight w:val="0"/>
                          <w:marTop w:val="0"/>
                          <w:marBottom w:val="240"/>
                          <w:divBdr>
                            <w:top w:val="none" w:sz="0" w:space="0" w:color="auto"/>
                            <w:left w:val="none" w:sz="0" w:space="0" w:color="auto"/>
                            <w:bottom w:val="none" w:sz="0" w:space="0" w:color="auto"/>
                            <w:right w:val="none" w:sz="0" w:space="0" w:color="auto"/>
                          </w:divBdr>
                        </w:div>
                        <w:div w:id="1543131746">
                          <w:marLeft w:val="0"/>
                          <w:marRight w:val="0"/>
                          <w:marTop w:val="0"/>
                          <w:marBottom w:val="240"/>
                          <w:divBdr>
                            <w:top w:val="none" w:sz="0" w:space="0" w:color="auto"/>
                            <w:left w:val="none" w:sz="0" w:space="0" w:color="auto"/>
                            <w:bottom w:val="none" w:sz="0" w:space="0" w:color="auto"/>
                            <w:right w:val="none" w:sz="0" w:space="0" w:color="auto"/>
                          </w:divBdr>
                        </w:div>
                        <w:div w:id="1543131747">
                          <w:marLeft w:val="0"/>
                          <w:marRight w:val="0"/>
                          <w:marTop w:val="0"/>
                          <w:marBottom w:val="240"/>
                          <w:divBdr>
                            <w:top w:val="none" w:sz="0" w:space="0" w:color="auto"/>
                            <w:left w:val="none" w:sz="0" w:space="0" w:color="auto"/>
                            <w:bottom w:val="none" w:sz="0" w:space="0" w:color="auto"/>
                            <w:right w:val="none" w:sz="0" w:space="0" w:color="auto"/>
                          </w:divBdr>
                        </w:div>
                        <w:div w:id="1543131749">
                          <w:marLeft w:val="0"/>
                          <w:marRight w:val="0"/>
                          <w:marTop w:val="0"/>
                          <w:marBottom w:val="240"/>
                          <w:divBdr>
                            <w:top w:val="none" w:sz="0" w:space="0" w:color="auto"/>
                            <w:left w:val="none" w:sz="0" w:space="0" w:color="auto"/>
                            <w:bottom w:val="none" w:sz="0" w:space="0" w:color="auto"/>
                            <w:right w:val="none" w:sz="0" w:space="0" w:color="auto"/>
                          </w:divBdr>
                        </w:div>
                        <w:div w:id="1543131751">
                          <w:marLeft w:val="0"/>
                          <w:marRight w:val="0"/>
                          <w:marTop w:val="0"/>
                          <w:marBottom w:val="240"/>
                          <w:divBdr>
                            <w:top w:val="none" w:sz="0" w:space="0" w:color="auto"/>
                            <w:left w:val="none" w:sz="0" w:space="0" w:color="auto"/>
                            <w:bottom w:val="none" w:sz="0" w:space="0" w:color="auto"/>
                            <w:right w:val="none" w:sz="0" w:space="0" w:color="auto"/>
                          </w:divBdr>
                        </w:div>
                        <w:div w:id="1543131752">
                          <w:marLeft w:val="0"/>
                          <w:marRight w:val="0"/>
                          <w:marTop w:val="0"/>
                          <w:marBottom w:val="240"/>
                          <w:divBdr>
                            <w:top w:val="none" w:sz="0" w:space="0" w:color="auto"/>
                            <w:left w:val="none" w:sz="0" w:space="0" w:color="auto"/>
                            <w:bottom w:val="none" w:sz="0" w:space="0" w:color="auto"/>
                            <w:right w:val="none" w:sz="0" w:space="0" w:color="auto"/>
                          </w:divBdr>
                        </w:div>
                        <w:div w:id="1543131755">
                          <w:marLeft w:val="0"/>
                          <w:marRight w:val="0"/>
                          <w:marTop w:val="0"/>
                          <w:marBottom w:val="240"/>
                          <w:divBdr>
                            <w:top w:val="none" w:sz="0" w:space="0" w:color="auto"/>
                            <w:left w:val="none" w:sz="0" w:space="0" w:color="auto"/>
                            <w:bottom w:val="none" w:sz="0" w:space="0" w:color="auto"/>
                            <w:right w:val="none" w:sz="0" w:space="0" w:color="auto"/>
                          </w:divBdr>
                        </w:div>
                        <w:div w:id="1543131757">
                          <w:marLeft w:val="0"/>
                          <w:marRight w:val="0"/>
                          <w:marTop w:val="0"/>
                          <w:marBottom w:val="240"/>
                          <w:divBdr>
                            <w:top w:val="none" w:sz="0" w:space="0" w:color="auto"/>
                            <w:left w:val="none" w:sz="0" w:space="0" w:color="auto"/>
                            <w:bottom w:val="none" w:sz="0" w:space="0" w:color="auto"/>
                            <w:right w:val="none" w:sz="0" w:space="0" w:color="auto"/>
                          </w:divBdr>
                        </w:div>
                        <w:div w:id="1543131758">
                          <w:marLeft w:val="0"/>
                          <w:marRight w:val="0"/>
                          <w:marTop w:val="0"/>
                          <w:marBottom w:val="240"/>
                          <w:divBdr>
                            <w:top w:val="none" w:sz="0" w:space="0" w:color="auto"/>
                            <w:left w:val="none" w:sz="0" w:space="0" w:color="auto"/>
                            <w:bottom w:val="none" w:sz="0" w:space="0" w:color="auto"/>
                            <w:right w:val="none" w:sz="0" w:space="0" w:color="auto"/>
                          </w:divBdr>
                        </w:div>
                        <w:div w:id="1543131759">
                          <w:marLeft w:val="0"/>
                          <w:marRight w:val="0"/>
                          <w:marTop w:val="0"/>
                          <w:marBottom w:val="240"/>
                          <w:divBdr>
                            <w:top w:val="none" w:sz="0" w:space="0" w:color="auto"/>
                            <w:left w:val="none" w:sz="0" w:space="0" w:color="auto"/>
                            <w:bottom w:val="none" w:sz="0" w:space="0" w:color="auto"/>
                            <w:right w:val="none" w:sz="0" w:space="0" w:color="auto"/>
                          </w:divBdr>
                        </w:div>
                        <w:div w:id="1543131761">
                          <w:marLeft w:val="0"/>
                          <w:marRight w:val="0"/>
                          <w:marTop w:val="0"/>
                          <w:marBottom w:val="240"/>
                          <w:divBdr>
                            <w:top w:val="none" w:sz="0" w:space="0" w:color="auto"/>
                            <w:left w:val="none" w:sz="0" w:space="0" w:color="auto"/>
                            <w:bottom w:val="none" w:sz="0" w:space="0" w:color="auto"/>
                            <w:right w:val="none" w:sz="0" w:space="0" w:color="auto"/>
                          </w:divBdr>
                        </w:div>
                        <w:div w:id="1543131763">
                          <w:marLeft w:val="0"/>
                          <w:marRight w:val="0"/>
                          <w:marTop w:val="0"/>
                          <w:marBottom w:val="240"/>
                          <w:divBdr>
                            <w:top w:val="none" w:sz="0" w:space="0" w:color="auto"/>
                            <w:left w:val="none" w:sz="0" w:space="0" w:color="auto"/>
                            <w:bottom w:val="none" w:sz="0" w:space="0" w:color="auto"/>
                            <w:right w:val="none" w:sz="0" w:space="0" w:color="auto"/>
                          </w:divBdr>
                        </w:div>
                        <w:div w:id="1543131766">
                          <w:marLeft w:val="0"/>
                          <w:marRight w:val="0"/>
                          <w:marTop w:val="0"/>
                          <w:marBottom w:val="240"/>
                          <w:divBdr>
                            <w:top w:val="none" w:sz="0" w:space="0" w:color="auto"/>
                            <w:left w:val="none" w:sz="0" w:space="0" w:color="auto"/>
                            <w:bottom w:val="none" w:sz="0" w:space="0" w:color="auto"/>
                            <w:right w:val="none" w:sz="0" w:space="0" w:color="auto"/>
                          </w:divBdr>
                        </w:div>
                        <w:div w:id="1543131770">
                          <w:marLeft w:val="0"/>
                          <w:marRight w:val="0"/>
                          <w:marTop w:val="0"/>
                          <w:marBottom w:val="240"/>
                          <w:divBdr>
                            <w:top w:val="none" w:sz="0" w:space="0" w:color="auto"/>
                            <w:left w:val="none" w:sz="0" w:space="0" w:color="auto"/>
                            <w:bottom w:val="none" w:sz="0" w:space="0" w:color="auto"/>
                            <w:right w:val="none" w:sz="0" w:space="0" w:color="auto"/>
                          </w:divBdr>
                        </w:div>
                        <w:div w:id="1543131772">
                          <w:marLeft w:val="0"/>
                          <w:marRight w:val="0"/>
                          <w:marTop w:val="0"/>
                          <w:marBottom w:val="240"/>
                          <w:divBdr>
                            <w:top w:val="none" w:sz="0" w:space="0" w:color="auto"/>
                            <w:left w:val="none" w:sz="0" w:space="0" w:color="auto"/>
                            <w:bottom w:val="none" w:sz="0" w:space="0" w:color="auto"/>
                            <w:right w:val="none" w:sz="0" w:space="0" w:color="auto"/>
                          </w:divBdr>
                        </w:div>
                        <w:div w:id="1543131773">
                          <w:marLeft w:val="0"/>
                          <w:marRight w:val="0"/>
                          <w:marTop w:val="0"/>
                          <w:marBottom w:val="240"/>
                          <w:divBdr>
                            <w:top w:val="none" w:sz="0" w:space="0" w:color="auto"/>
                            <w:left w:val="none" w:sz="0" w:space="0" w:color="auto"/>
                            <w:bottom w:val="none" w:sz="0" w:space="0" w:color="auto"/>
                            <w:right w:val="none" w:sz="0" w:space="0" w:color="auto"/>
                          </w:divBdr>
                        </w:div>
                        <w:div w:id="1543131775">
                          <w:marLeft w:val="0"/>
                          <w:marRight w:val="0"/>
                          <w:marTop w:val="0"/>
                          <w:marBottom w:val="240"/>
                          <w:divBdr>
                            <w:top w:val="none" w:sz="0" w:space="0" w:color="auto"/>
                            <w:left w:val="none" w:sz="0" w:space="0" w:color="auto"/>
                            <w:bottom w:val="none" w:sz="0" w:space="0" w:color="auto"/>
                            <w:right w:val="none" w:sz="0" w:space="0" w:color="auto"/>
                          </w:divBdr>
                        </w:div>
                        <w:div w:id="1543131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3131782">
      <w:marLeft w:val="0"/>
      <w:marRight w:val="0"/>
      <w:marTop w:val="0"/>
      <w:marBottom w:val="0"/>
      <w:divBdr>
        <w:top w:val="none" w:sz="0" w:space="0" w:color="auto"/>
        <w:left w:val="none" w:sz="0" w:space="0" w:color="auto"/>
        <w:bottom w:val="none" w:sz="0" w:space="0" w:color="auto"/>
        <w:right w:val="none" w:sz="0" w:space="0" w:color="auto"/>
      </w:divBdr>
      <w:divsChild>
        <w:div w:id="1543131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Delphi-16-SAT-MINI.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1389</Words>
  <Characters>7645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2016-07-18T18:43:00Z</dcterms:created>
  <dcterms:modified xsi:type="dcterms:W3CDTF">2016-07-18T18:49:00Z</dcterms:modified>
</cp:coreProperties>
</file>