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A56" w:rsidRPr="005B1A79" w:rsidRDefault="00B83A56" w:rsidP="00304D9C">
      <w:pPr>
        <w:pStyle w:val="NoSpacing"/>
        <w:jc w:val="center"/>
        <w:rPr>
          <w:rFonts w:ascii="Trebuchet MS" w:hAnsi="Trebuchet MS" w:cs="Arial"/>
          <w:b/>
          <w:smallCaps/>
          <w:shadow/>
          <w:sz w:val="36"/>
          <w:szCs w:val="36"/>
          <w:lang w:val="es-AR"/>
        </w:rPr>
      </w:pPr>
      <w:r w:rsidRPr="005B1A79">
        <w:rPr>
          <w:rFonts w:ascii="Trebuchet MS" w:hAnsi="Trebuchet MS" w:cs="Arial"/>
          <w:b/>
          <w:smallCaps/>
          <w:shadow/>
          <w:sz w:val="36"/>
          <w:szCs w:val="36"/>
          <w:lang w:val="es-AR"/>
        </w:rPr>
        <w:t>Canalización en vivo de Kryon por Lee Carroll</w:t>
      </w:r>
    </w:p>
    <w:p w:rsidR="00B83A56" w:rsidRPr="00707497" w:rsidRDefault="00B83A56" w:rsidP="00AB61CE">
      <w:pPr>
        <w:spacing w:after="0"/>
        <w:jc w:val="center"/>
      </w:pPr>
      <w:r>
        <w:rPr>
          <w:b/>
          <w:bCs/>
          <w:color w:val="000000"/>
        </w:rPr>
        <w:t>Ante la Hermandad Femenina Lemuriana (29)</w:t>
      </w:r>
      <w:r>
        <w:rPr>
          <w:b/>
          <w:bCs/>
          <w:color w:val="000000"/>
        </w:rPr>
        <w:br/>
      </w:r>
      <w:r w:rsidRPr="00B65A3A">
        <w:t xml:space="preserve"> </w:t>
      </w:r>
      <w:r>
        <w:t>en  Tucson, Arizona – Febrero de 2017</w:t>
      </w:r>
    </w:p>
    <w:p w:rsidR="00B83A56" w:rsidRPr="00E84B5E" w:rsidRDefault="00B83A56"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B83A56" w:rsidRDefault="00B83A56" w:rsidP="00E84B5E">
      <w:pPr>
        <w:pStyle w:val="NoSpacing"/>
        <w:rPr>
          <w:rFonts w:ascii="Arial" w:hAnsi="Arial" w:cs="Arial"/>
          <w:sz w:val="20"/>
          <w:szCs w:val="20"/>
          <w:lang w:val="es-ES"/>
        </w:rPr>
      </w:pPr>
    </w:p>
    <w:p w:rsidR="00B83A56" w:rsidRDefault="00B83A56" w:rsidP="00E84B5E">
      <w:pPr>
        <w:pStyle w:val="NoSpacing"/>
        <w:rPr>
          <w:rFonts w:ascii="Arial" w:hAnsi="Arial" w:cs="Arial"/>
          <w:sz w:val="20"/>
          <w:szCs w:val="20"/>
          <w:lang w:val="es-ES"/>
        </w:rPr>
      </w:pPr>
    </w:p>
    <w:p w:rsidR="00B83A56" w:rsidRDefault="00B83A56" w:rsidP="00E84B5E">
      <w:pPr>
        <w:pStyle w:val="NoSpacing"/>
        <w:rPr>
          <w:rFonts w:ascii="Arial" w:hAnsi="Arial" w:cs="Arial"/>
          <w:sz w:val="20"/>
          <w:szCs w:val="20"/>
          <w:lang w:val="es-ES"/>
        </w:rPr>
      </w:pPr>
    </w:p>
    <w:p w:rsidR="00B83A56" w:rsidRPr="003643AA" w:rsidRDefault="00B83A56" w:rsidP="003643AA">
      <w:pPr>
        <w:jc w:val="both"/>
        <w:rPr>
          <w:rFonts w:ascii="Arial" w:hAnsi="Arial" w:cs="Arial"/>
          <w:sz w:val="20"/>
          <w:szCs w:val="20"/>
        </w:rPr>
      </w:pPr>
      <w:r w:rsidRPr="003643AA">
        <w:rPr>
          <w:rFonts w:ascii="Arial" w:hAnsi="Arial" w:cs="Arial"/>
          <w:sz w:val="20"/>
          <w:szCs w:val="20"/>
        </w:rPr>
        <w:t>Saludos, queridas</w:t>
      </w:r>
      <w:r>
        <w:rPr>
          <w:rFonts w:ascii="Arial" w:hAnsi="Arial" w:cs="Arial"/>
          <w:sz w:val="20"/>
          <w:szCs w:val="20"/>
        </w:rPr>
        <w:t xml:space="preserve"> damas</w:t>
      </w:r>
      <w:r w:rsidRPr="003643AA">
        <w:rPr>
          <w:rFonts w:ascii="Arial" w:hAnsi="Arial" w:cs="Arial"/>
          <w:sz w:val="20"/>
          <w:szCs w:val="20"/>
        </w:rPr>
        <w:t xml:space="preserve">, Yo Soy Kryon del Servicio Magnético. </w:t>
      </w:r>
    </w:p>
    <w:p w:rsidR="00B83A56" w:rsidRPr="0005739B" w:rsidRDefault="00B83A56" w:rsidP="0005739B">
      <w:pPr>
        <w:spacing w:after="240"/>
        <w:jc w:val="both"/>
        <w:rPr>
          <w:rFonts w:ascii="Arial" w:hAnsi="Arial" w:cs="Arial"/>
          <w:sz w:val="20"/>
          <w:szCs w:val="20"/>
        </w:rPr>
      </w:pPr>
      <w:r w:rsidRPr="0005739B">
        <w:rPr>
          <w:rFonts w:ascii="Arial" w:hAnsi="Arial" w:cs="Arial"/>
          <w:sz w:val="20"/>
          <w:szCs w:val="20"/>
        </w:rPr>
        <w:t xml:space="preserve">Según costumbre de esta canalización, mi socio se aparta completamente. He dicho esto antes, pero para este grupo digo que mi socio no recuerda lo que se habla de aquí en adelante, y eso es en honor del género, porque es el único varón aquí.  Él tendrá que escucharlo después, porque esto es para ustedes. </w:t>
      </w:r>
    </w:p>
    <w:p w:rsidR="00B83A56" w:rsidRPr="0005739B" w:rsidRDefault="00B83A56" w:rsidP="0005739B">
      <w:pPr>
        <w:spacing w:after="240"/>
        <w:jc w:val="both"/>
        <w:rPr>
          <w:rFonts w:ascii="Arial" w:hAnsi="Arial" w:cs="Arial"/>
          <w:sz w:val="20"/>
          <w:szCs w:val="20"/>
        </w:rPr>
      </w:pPr>
      <w:r w:rsidRPr="0005739B">
        <w:rPr>
          <w:rFonts w:ascii="Arial" w:hAnsi="Arial" w:cs="Arial"/>
          <w:sz w:val="20"/>
          <w:szCs w:val="20"/>
        </w:rPr>
        <w:t>Se honra al género. El Espíritu no tiene género; ustedes no tienen género del otro lado del velo. Pero como hemos dicho antes, recuerdan a Lemuria y la Hermandad Femenina porque esta vez llegan como mujeres; eso es por designio, para que algunas recuerden cuando fueron también mujeres en Lemuria.</w:t>
      </w:r>
    </w:p>
    <w:p w:rsidR="00B83A56" w:rsidRPr="0005739B" w:rsidRDefault="00B83A56" w:rsidP="0005739B">
      <w:pPr>
        <w:spacing w:after="240"/>
        <w:jc w:val="both"/>
        <w:rPr>
          <w:rFonts w:ascii="Arial" w:hAnsi="Arial" w:cs="Arial"/>
          <w:sz w:val="20"/>
          <w:szCs w:val="20"/>
        </w:rPr>
      </w:pPr>
      <w:r w:rsidRPr="0005739B">
        <w:rPr>
          <w:rFonts w:ascii="Arial" w:hAnsi="Arial" w:cs="Arial"/>
          <w:sz w:val="20"/>
          <w:szCs w:val="20"/>
        </w:rPr>
        <w:t>El marco de tiempo es confuso, hasta para sus maestras. La precesión de los equinoccios es un bamboleo de 26.000 años, pero hemos mencionado el hecho de que el comienzo de Lemuria fue hace 50.000 años. Por lo tanto, la precesión de los equinoccios que ustedes tuvieron en 2012 fue la segunda que algunas han atravesado. Esta noche algunas de las diosas presentes han formulado preguntas. Se honra mucho lo que ustedes han atravesado.</w:t>
      </w:r>
    </w:p>
    <w:p w:rsidR="00B83A56" w:rsidRPr="0005739B" w:rsidRDefault="00B83A56" w:rsidP="0005739B">
      <w:pPr>
        <w:spacing w:after="240"/>
        <w:jc w:val="both"/>
        <w:rPr>
          <w:rFonts w:ascii="Arial" w:hAnsi="Arial" w:cs="Arial"/>
          <w:sz w:val="20"/>
          <w:szCs w:val="20"/>
        </w:rPr>
      </w:pPr>
      <w:r w:rsidRPr="0005739B">
        <w:rPr>
          <w:rFonts w:ascii="Arial" w:hAnsi="Arial" w:cs="Arial"/>
          <w:sz w:val="20"/>
          <w:szCs w:val="20"/>
        </w:rPr>
        <w:t>Hablamos de tiempos muy, muy antiguos; tiempos elementales, iniciales, de aprendizaje. Responderé directamente a una de las preguntas que hicieron . Pregunta: Cuando Lemuria estaba cercana a su destrucción, ¿qué pasó con el disco solar que fue a Perú? Respuesta: No hubo destrucción de Lemuria. La montaña se hundió lentamente, la burbuja de magma que la había elevado empezaba a disminuir, y se convirtió en las islas de Hawái; no hubo destrucción. Pero durante ese proceso de hundimiento que duró años, hemos contado algunas de las cosas que tuvieron lugar. En primer lugar: el miedo. ¿Cómo podían saber si no iba a desaparecer completamente en el océano? Solo algunas de ustedes estaban allí. Como ya hemos señalado, allí se pasaba por una sola reencarnación, y luego iban a algún otro lugar del planeta. Es casi como si Lemuria fuera una sesión de enseñanza principal, desde donde la enseñanza se llevaba con ustedes en su akash, en la reencarnación,  al lugar adonde fueran a reencarnar, por miles de años en el planeta. Es como si Lemuria fuera una semilla de conocimiento y enseñanza. Ustedes no reencarnaban allí nuevamente.</w:t>
      </w:r>
    </w:p>
    <w:p w:rsidR="00B83A56" w:rsidRPr="0005739B" w:rsidRDefault="00B83A56" w:rsidP="0005739B">
      <w:pPr>
        <w:spacing w:after="240"/>
        <w:jc w:val="both"/>
        <w:rPr>
          <w:rFonts w:ascii="Arial" w:hAnsi="Arial" w:cs="Arial"/>
          <w:sz w:val="20"/>
          <w:szCs w:val="20"/>
        </w:rPr>
      </w:pPr>
      <w:r w:rsidRPr="0005739B">
        <w:rPr>
          <w:rFonts w:ascii="Arial" w:hAnsi="Arial" w:cs="Arial"/>
          <w:sz w:val="20"/>
          <w:szCs w:val="20"/>
        </w:rPr>
        <w:t>De modo que ustedes no se conocieron entre sí, sin embargo algo aquí las une, y les contaré qué es, y no lo he mencionado de este modo anteriormente.  ¿Había un disco solar?  Algo así. La mitología cambia con el tiempo, pero hay verdades semilla sobre ciertas cosas que permanecen guardadas en el akash y se repiten. Tal vez leyendas que ustedes luego hacen volver y hablan de ellas.</w:t>
      </w:r>
    </w:p>
    <w:p w:rsidR="00B83A56" w:rsidRPr="0005739B" w:rsidRDefault="00B83A56" w:rsidP="0005739B">
      <w:pPr>
        <w:spacing w:after="240"/>
        <w:jc w:val="both"/>
        <w:rPr>
          <w:rFonts w:ascii="Arial" w:hAnsi="Arial" w:cs="Arial"/>
          <w:sz w:val="20"/>
          <w:szCs w:val="20"/>
        </w:rPr>
      </w:pPr>
      <w:r w:rsidRPr="0005739B">
        <w:rPr>
          <w:rFonts w:ascii="Arial" w:hAnsi="Arial" w:cs="Arial"/>
          <w:sz w:val="20"/>
          <w:szCs w:val="20"/>
        </w:rPr>
        <w:t>Cuando esa isla que fue Mu o Lemuria empezó a hundirse para transformarse en muchas islas, el pequeño continente que luego fue Hawái fue evacuado lentamente por todos ustedes, hombres y mujeres. Los hombres eran los que remaban; incluso en el viaje, lejos del continente que se hundía,  ustedes, las mujeres, guiaban a los hombres. Esto es algo de lo que hablamos, tal vez lo mencionamos. Cuando se subieron a las canoas y los hombres remaban, empezaron tal vez a ir hacia el hemisferio sur; las estrellas eran distintas. ¿Cómo navegaban los hombres? Eran marinos expertos y cuando algunas de ustedes empezaron a navegar y remar con desesperación para encontrar otros lugares donde estar, cruzaron hacia el hemisferio sur donde las estrellas eran desconocidas para todos.  ¿La respuesta?  Las mujeres guiaron.  Las mujeres tampoco conocían las estrellas, pero tenían maestras de las estrellas, y sabían hacia dónde ir, incluso aconsejando a los hombres mientras navegaban. Imaginen: los hombres nuevamente acudieron a ustedes: vayan hacia allí, vayan hacia allá.  Muchos lemurianos fueron a dar a Sudamérica. Hacia allí tienden a ir las corrientes, y allí desembarcaron.  Algunas llevaban artefactos que para ustedes eran preciosos. No había un disco solar; había muchos.  Y la razón era que se les dio un disco que contiene sus instrucciones más preciadas de las madres lemurianas, con eso grabado en el disco. Era anterior a la imprenta, queridas, (</w:t>
      </w:r>
      <w:r w:rsidRPr="0005739B">
        <w:rPr>
          <w:rFonts w:ascii="Arial" w:hAnsi="Arial" w:cs="Arial"/>
          <w:i/>
          <w:sz w:val="20"/>
          <w:szCs w:val="20"/>
        </w:rPr>
        <w:t>se ríe</w:t>
      </w:r>
      <w:r w:rsidRPr="0005739B">
        <w:rPr>
          <w:rFonts w:ascii="Arial" w:hAnsi="Arial" w:cs="Arial"/>
          <w:sz w:val="20"/>
          <w:szCs w:val="20"/>
        </w:rPr>
        <w:t>), era anterior a poder grabar algo en alguna cosa, y que tuviera sentido. Tal vez anterior a los lenguajes escritos que hoy conocen.  Se lo dieron sus madres. Eso es el disco solar.</w:t>
      </w:r>
    </w:p>
    <w:p w:rsidR="00B83A56" w:rsidRPr="0005739B" w:rsidRDefault="00B83A56" w:rsidP="0005739B">
      <w:pPr>
        <w:spacing w:after="240"/>
        <w:jc w:val="both"/>
        <w:rPr>
          <w:rFonts w:ascii="Arial" w:hAnsi="Arial" w:cs="Arial"/>
          <w:sz w:val="20"/>
          <w:szCs w:val="20"/>
        </w:rPr>
      </w:pPr>
      <w:r w:rsidRPr="0005739B">
        <w:rPr>
          <w:rFonts w:ascii="Arial" w:hAnsi="Arial" w:cs="Arial"/>
          <w:sz w:val="20"/>
          <w:szCs w:val="20"/>
        </w:rPr>
        <w:t>¿Existen aún hoy? ¿Podrían encontrarse? La respuesta: algunos todavía perduran. Algunos se encontrarán.  Eso fue la respuesta a una pregunta.</w:t>
      </w:r>
    </w:p>
    <w:p w:rsidR="00B83A56" w:rsidRPr="0005739B" w:rsidRDefault="00B83A56" w:rsidP="0005739B">
      <w:pPr>
        <w:spacing w:after="240"/>
        <w:jc w:val="both"/>
        <w:rPr>
          <w:rFonts w:ascii="Arial" w:hAnsi="Arial" w:cs="Arial"/>
          <w:sz w:val="20"/>
          <w:szCs w:val="20"/>
        </w:rPr>
      </w:pPr>
      <w:r w:rsidRPr="0005739B">
        <w:rPr>
          <w:rFonts w:ascii="Arial" w:hAnsi="Arial" w:cs="Arial"/>
          <w:sz w:val="20"/>
          <w:szCs w:val="20"/>
        </w:rPr>
        <w:t>Les daré la respuesta a todas las otras.  ¿Cuál es la relevancia de su experiencia en Lemuria con respecto a hoy? ¿Cómo las ayudaría?  Para vivir de un momento al siguiente, para criar a sus hijos, para ser tal vez diferentes por estar en algo en que no estuvieron antes. Déjenme decirles qué las une aquí. Es simple, y si se dan cuenta, les dará escalofríos a todas.</w:t>
      </w:r>
    </w:p>
    <w:p w:rsidR="00B83A56" w:rsidRPr="0005739B" w:rsidRDefault="00B83A56" w:rsidP="0005739B">
      <w:pPr>
        <w:spacing w:after="240"/>
        <w:jc w:val="both"/>
        <w:rPr>
          <w:rFonts w:ascii="Arial" w:hAnsi="Arial" w:cs="Arial"/>
          <w:sz w:val="20"/>
          <w:szCs w:val="20"/>
        </w:rPr>
      </w:pPr>
      <w:r w:rsidRPr="0005739B">
        <w:rPr>
          <w:rFonts w:ascii="Arial" w:hAnsi="Arial" w:cs="Arial"/>
          <w:sz w:val="20"/>
          <w:szCs w:val="20"/>
        </w:rPr>
        <w:t>En aquellos días, en los días iniciales de su registro akáshico en este planeta, todas ustedes tenían madres maestras lemurianas que se sentaban con ustedes. Maestras de las estrellas, y ustedes sabían que ellas eran sagradas. Fue parte de lo que hizo Melli-ha, conducirlas a esos lugares, en esas ceremonias donde las madres pleyadianas originales les enseñarían. ¿Y qué les enseñarían?  Su espiritualidad, su chamanismo, su naturaleza preciosa, para que pudieran guiar una civilización, para que pudieran distribuirse sobre la Tierra,  y su akash llevaría la verdad, y ustedes la oirían. Y les diré algo: todas ustedes, que alguna vez estuvieron en Lemuria, llevan una brillante semilla en su akash que recuerda esto. La buscan, la quieren.  Es el epítome de la maternidad y la femineidad. Es algo que ustedes captan, es la energía de la diosa,  que ustedes saben que existe desde las estrellas.</w:t>
      </w:r>
    </w:p>
    <w:p w:rsidR="00B83A56" w:rsidRPr="0005739B" w:rsidRDefault="00B83A56" w:rsidP="0005739B">
      <w:pPr>
        <w:spacing w:after="240"/>
        <w:jc w:val="both"/>
        <w:rPr>
          <w:rFonts w:ascii="Arial" w:hAnsi="Arial" w:cs="Arial"/>
          <w:sz w:val="20"/>
          <w:szCs w:val="20"/>
        </w:rPr>
      </w:pPr>
      <w:r w:rsidRPr="0005739B">
        <w:rPr>
          <w:rFonts w:ascii="Arial" w:hAnsi="Arial" w:cs="Arial"/>
          <w:sz w:val="20"/>
          <w:szCs w:val="20"/>
        </w:rPr>
        <w:t>Todas ustedes las vieron y recibieron enseñanza de ellas. Melli-ha tenía que organizar todo eso, hacer que sucediera, conducirlas a los grupos de enseñanza; eso era Lemuria. Hoy esa semilla está en su akash, y en definitiva es práctico porque es la verdad y la compasión del dios dentro de ustedes.</w:t>
      </w:r>
    </w:p>
    <w:p w:rsidR="00B83A56" w:rsidRPr="0005739B" w:rsidRDefault="00B83A56" w:rsidP="0005739B">
      <w:pPr>
        <w:spacing w:after="240"/>
        <w:jc w:val="both"/>
        <w:rPr>
          <w:rFonts w:ascii="Arial" w:hAnsi="Arial" w:cs="Arial"/>
          <w:sz w:val="20"/>
          <w:szCs w:val="20"/>
        </w:rPr>
      </w:pPr>
      <w:r w:rsidRPr="0005739B">
        <w:rPr>
          <w:rFonts w:ascii="Arial" w:hAnsi="Arial" w:cs="Arial"/>
          <w:sz w:val="20"/>
          <w:szCs w:val="20"/>
        </w:rPr>
        <w:t>Las pleyadianas fueron sus maestras lemurianas provenientes de las estrellas; eran las lemurianas originales. Son las maestras, las pleyadianas. Entonces, cuando les enseñaron ese modelo que tuvieron,  madres de madres, diosas de diosas, eso es lo que recuerdan. Eso quieren captar, es la semilla, y aún está allí. Si pueden mantener su equilibrio, la Hermandad Lemuriana tiene que ver con descubrir la semilla, aplicarla a sus vidas y difundir la compasión del conocimiento enseñado originalmente desde las estrellas, a sus hijos, a sus familias, a quienes las rodean, y a ustedes.</w:t>
      </w:r>
    </w:p>
    <w:p w:rsidR="00B83A56" w:rsidRPr="0005739B" w:rsidRDefault="00B83A56" w:rsidP="0005739B">
      <w:pPr>
        <w:spacing w:after="240"/>
        <w:jc w:val="both"/>
        <w:rPr>
          <w:rFonts w:ascii="Arial" w:hAnsi="Arial" w:cs="Arial"/>
          <w:sz w:val="20"/>
          <w:szCs w:val="20"/>
        </w:rPr>
      </w:pPr>
      <w:r w:rsidRPr="0005739B">
        <w:rPr>
          <w:rFonts w:ascii="Arial" w:hAnsi="Arial" w:cs="Arial"/>
          <w:sz w:val="20"/>
          <w:szCs w:val="20"/>
        </w:rPr>
        <w:t xml:space="preserve">Porque esa enseñanza hablaba de una vida práctica, no importa que fuera elemental, que fuera una sociedad inicial, o fuera una moderna. Porque Dios es Dios, nunca cambia, y la verdad de cómo actuar, comportarse, equilibrarse y volverse compasiva es siempre la misma, de una generación a otra y a otra. </w:t>
      </w:r>
    </w:p>
    <w:p w:rsidR="00B83A56" w:rsidRPr="0005739B" w:rsidRDefault="00B83A56" w:rsidP="0005739B">
      <w:pPr>
        <w:spacing w:after="240"/>
        <w:jc w:val="both"/>
        <w:rPr>
          <w:rFonts w:ascii="Arial" w:hAnsi="Arial" w:cs="Arial"/>
          <w:sz w:val="20"/>
          <w:szCs w:val="20"/>
        </w:rPr>
      </w:pPr>
      <w:r w:rsidRPr="0005739B">
        <w:rPr>
          <w:rFonts w:ascii="Arial" w:hAnsi="Arial" w:cs="Arial"/>
          <w:sz w:val="20"/>
          <w:szCs w:val="20"/>
        </w:rPr>
        <w:t>Pero la razón para la Hermandad Femenina hoy es que la semilla se ha perdido. Miren lo que ha hecho la humanidad consigo misma. Miren cómo lo que solía ser la energía chamánica de las mujeres se ha salido de curso. Es hora de que regrese lentamente, y solo podrá hacerlo cuando ustedes empiecen a recordar la semilla. Toda madre presente aquí querría imitar lo que les enseñaron las maestras de las estrellas. ¡Ustedes las conocieron! ¡Se sentaron con ellas! Les da escalofríos. ¿Pueden recordar algo? Si no pueden recordar, les diré que su akash sí recuerda, y no hay nada como eso, ser humano. Y solo las mujeres tienen el conocimiento.</w:t>
      </w:r>
    </w:p>
    <w:p w:rsidR="00B83A56" w:rsidRPr="0005739B" w:rsidRDefault="00B83A56" w:rsidP="0005739B">
      <w:pPr>
        <w:spacing w:after="240"/>
        <w:jc w:val="both"/>
        <w:rPr>
          <w:rFonts w:ascii="Arial" w:hAnsi="Arial" w:cs="Arial"/>
          <w:sz w:val="20"/>
          <w:szCs w:val="20"/>
        </w:rPr>
      </w:pPr>
      <w:r w:rsidRPr="0005739B">
        <w:rPr>
          <w:rFonts w:ascii="Arial" w:hAnsi="Arial" w:cs="Arial"/>
          <w:sz w:val="20"/>
          <w:szCs w:val="20"/>
        </w:rPr>
        <w:t>Y ahora saben qué podría ser lo que las trae aquí. No solo la celebración; no solo la recordación, sino la semilla.</w:t>
      </w:r>
    </w:p>
    <w:p w:rsidR="00B83A56" w:rsidRPr="0005739B" w:rsidRDefault="00B83A56" w:rsidP="0005739B">
      <w:pPr>
        <w:spacing w:after="240"/>
        <w:jc w:val="both"/>
        <w:rPr>
          <w:rFonts w:ascii="Arial" w:hAnsi="Arial" w:cs="Arial"/>
          <w:sz w:val="20"/>
          <w:szCs w:val="20"/>
        </w:rPr>
      </w:pPr>
      <w:r w:rsidRPr="0005739B">
        <w:rPr>
          <w:rFonts w:ascii="Arial" w:hAnsi="Arial" w:cs="Arial"/>
          <w:sz w:val="20"/>
          <w:szCs w:val="20"/>
        </w:rPr>
        <w:t>Que comience la ceremonia.</w:t>
      </w:r>
    </w:p>
    <w:p w:rsidR="00B83A56" w:rsidRPr="00E84B5E" w:rsidRDefault="00B83A56"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B83A56" w:rsidRPr="006D7055" w:rsidRDefault="00B83A56"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B83A56" w:rsidRPr="00E84B5E" w:rsidRDefault="00B83A56" w:rsidP="00E84B5E">
      <w:pPr>
        <w:pStyle w:val="NoSpacing"/>
        <w:rPr>
          <w:rFonts w:ascii="Arial" w:hAnsi="Arial" w:cs="Arial"/>
          <w:sz w:val="20"/>
          <w:szCs w:val="20"/>
          <w:lang w:val="es-AR"/>
        </w:rPr>
      </w:pPr>
    </w:p>
    <w:p w:rsidR="00B83A56" w:rsidRPr="00F56D4A" w:rsidRDefault="00B83A56" w:rsidP="00396876">
      <w:pPr>
        <w:spacing w:after="0"/>
      </w:pPr>
      <w:r w:rsidRPr="00E84B5E">
        <w:rPr>
          <w:rFonts w:ascii="Arial" w:hAnsi="Arial" w:cs="Arial"/>
          <w:sz w:val="20"/>
          <w:szCs w:val="20"/>
        </w:rPr>
        <w:t>© Lee Carroll</w:t>
      </w:r>
      <w:r>
        <w:rPr>
          <w:rFonts w:ascii="Arial" w:hAnsi="Arial" w:cs="Arial"/>
          <w:sz w:val="20"/>
          <w:szCs w:val="20"/>
        </w:rPr>
        <w:t xml:space="preserve"> </w:t>
      </w:r>
    </w:p>
    <w:p w:rsidR="00B83A56" w:rsidRPr="0063313D" w:rsidRDefault="00B83A56" w:rsidP="0063313D">
      <w:pPr>
        <w:spacing w:after="0"/>
        <w:rPr>
          <w:rFonts w:ascii="Arial" w:hAnsi="Arial" w:cs="Arial"/>
          <w:sz w:val="20"/>
          <w:szCs w:val="20"/>
        </w:rPr>
      </w:pPr>
      <w:r w:rsidRPr="00E84B5E">
        <w:rPr>
          <w:rFonts w:ascii="Arial" w:hAnsi="Arial" w:cs="Arial"/>
          <w:sz w:val="20"/>
          <w:szCs w:val="20"/>
        </w:rPr>
        <w:t>Traducción: María Cristina Cáffaro</w:t>
      </w:r>
      <w:r>
        <w:rPr>
          <w:rFonts w:ascii="Arial" w:hAnsi="Arial" w:cs="Arial"/>
          <w:sz w:val="20"/>
          <w:szCs w:val="20"/>
        </w:rPr>
        <w:br/>
      </w:r>
      <w:hyperlink r:id="rId7"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8" w:tooltip="http://www.manantialcaduceo.com.ar/libros.htm" w:history="1">
        <w:r>
          <w:rPr>
            <w:rStyle w:val="Hyperlink"/>
            <w:rFonts w:ascii="Arial" w:hAnsi="Arial" w:cs="Arial"/>
            <w:color w:val="003366"/>
            <w:sz w:val="20"/>
            <w:szCs w:val="20"/>
          </w:rPr>
          <w:t>www.manantialcaduceo.com.ar/libros.htm</w:t>
        </w:r>
      </w:hyperlink>
    </w:p>
    <w:p w:rsidR="00B83A56" w:rsidRDefault="00B83A56" w:rsidP="0027003A">
      <w:pPr>
        <w:spacing w:after="0"/>
        <w:jc w:val="both"/>
        <w:rPr>
          <w:rFonts w:ascii="Arial" w:hAnsi="Arial" w:cs="Arial"/>
          <w:sz w:val="20"/>
          <w:szCs w:val="20"/>
        </w:rPr>
      </w:pPr>
    </w:p>
    <w:p w:rsidR="00B83A56" w:rsidRPr="00BF504F" w:rsidRDefault="00B83A56" w:rsidP="00BF504F">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9" w:tgtFrame="_blank" w:tooltip="http://www.manantialcaduceo.com.ar/libros.htm" w:history="1">
        <w:r>
          <w:rPr>
            <w:rStyle w:val="Hyperlink"/>
            <w:rFonts w:ascii="Arial" w:hAnsi="Arial" w:cs="Arial"/>
            <w:i/>
            <w:iCs/>
            <w:sz w:val="20"/>
            <w:szCs w:val="20"/>
          </w:rPr>
          <w:t>http://www.manantialcaduceo.com.ar/libros.htm</w:t>
        </w:r>
      </w:hyperlink>
    </w:p>
    <w:sectPr w:rsidR="00B83A56" w:rsidRPr="00BF504F" w:rsidSect="00FC37B4">
      <w:footerReference w:type="even"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3A56" w:rsidRDefault="00B83A56">
      <w:r>
        <w:separator/>
      </w:r>
    </w:p>
  </w:endnote>
  <w:endnote w:type="continuationSeparator" w:id="0">
    <w:p w:rsidR="00B83A56" w:rsidRDefault="00B83A5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A56" w:rsidRDefault="00B83A56"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83A56" w:rsidRDefault="00B83A5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A56" w:rsidRDefault="00B83A56"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B83A56" w:rsidRDefault="00B83A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3A56" w:rsidRDefault="00B83A56">
      <w:r>
        <w:separator/>
      </w:r>
    </w:p>
  </w:footnote>
  <w:footnote w:type="continuationSeparator" w:id="0">
    <w:p w:rsidR="00B83A56" w:rsidRDefault="00B83A5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2238C"/>
    <w:rsid w:val="0003701F"/>
    <w:rsid w:val="0005739B"/>
    <w:rsid w:val="0006756C"/>
    <w:rsid w:val="000812BF"/>
    <w:rsid w:val="000936E3"/>
    <w:rsid w:val="000C1DB3"/>
    <w:rsid w:val="000F1C8F"/>
    <w:rsid w:val="00102D3F"/>
    <w:rsid w:val="00105D54"/>
    <w:rsid w:val="001060DD"/>
    <w:rsid w:val="001115EB"/>
    <w:rsid w:val="00142EDD"/>
    <w:rsid w:val="0016490A"/>
    <w:rsid w:val="00173BD6"/>
    <w:rsid w:val="0018225C"/>
    <w:rsid w:val="001912E1"/>
    <w:rsid w:val="00197C1E"/>
    <w:rsid w:val="001B79FD"/>
    <w:rsid w:val="001C1267"/>
    <w:rsid w:val="001E168B"/>
    <w:rsid w:val="001E68C7"/>
    <w:rsid w:val="001F114E"/>
    <w:rsid w:val="001F419A"/>
    <w:rsid w:val="0021652B"/>
    <w:rsid w:val="0027003A"/>
    <w:rsid w:val="0028180D"/>
    <w:rsid w:val="00293290"/>
    <w:rsid w:val="002B358C"/>
    <w:rsid w:val="002C35B8"/>
    <w:rsid w:val="002C5391"/>
    <w:rsid w:val="002F0691"/>
    <w:rsid w:val="002F21C5"/>
    <w:rsid w:val="002F7E4C"/>
    <w:rsid w:val="00304D9C"/>
    <w:rsid w:val="00306B43"/>
    <w:rsid w:val="003077BF"/>
    <w:rsid w:val="00334956"/>
    <w:rsid w:val="00341E69"/>
    <w:rsid w:val="003420C0"/>
    <w:rsid w:val="00351C7E"/>
    <w:rsid w:val="003643AA"/>
    <w:rsid w:val="00396876"/>
    <w:rsid w:val="003A307D"/>
    <w:rsid w:val="003C701D"/>
    <w:rsid w:val="003D3012"/>
    <w:rsid w:val="003D43B9"/>
    <w:rsid w:val="003D74CE"/>
    <w:rsid w:val="003E4625"/>
    <w:rsid w:val="003F0BE5"/>
    <w:rsid w:val="003F4DD6"/>
    <w:rsid w:val="003F4F11"/>
    <w:rsid w:val="004009A2"/>
    <w:rsid w:val="00412D37"/>
    <w:rsid w:val="00413B76"/>
    <w:rsid w:val="00435559"/>
    <w:rsid w:val="00440878"/>
    <w:rsid w:val="0044126D"/>
    <w:rsid w:val="0044785B"/>
    <w:rsid w:val="00450728"/>
    <w:rsid w:val="0047092A"/>
    <w:rsid w:val="004A41BB"/>
    <w:rsid w:val="004B5D56"/>
    <w:rsid w:val="004C1CD3"/>
    <w:rsid w:val="004C2F7B"/>
    <w:rsid w:val="00503C2B"/>
    <w:rsid w:val="0052158B"/>
    <w:rsid w:val="005231AE"/>
    <w:rsid w:val="00524516"/>
    <w:rsid w:val="00537AC3"/>
    <w:rsid w:val="00543666"/>
    <w:rsid w:val="00571EE0"/>
    <w:rsid w:val="0058640F"/>
    <w:rsid w:val="00593A8D"/>
    <w:rsid w:val="0059475D"/>
    <w:rsid w:val="005B1A79"/>
    <w:rsid w:val="005D1A0D"/>
    <w:rsid w:val="005D7406"/>
    <w:rsid w:val="006135E5"/>
    <w:rsid w:val="0061524A"/>
    <w:rsid w:val="0062160F"/>
    <w:rsid w:val="0062569E"/>
    <w:rsid w:val="0063313D"/>
    <w:rsid w:val="00650723"/>
    <w:rsid w:val="00653A68"/>
    <w:rsid w:val="0066320D"/>
    <w:rsid w:val="00666AFD"/>
    <w:rsid w:val="0068090D"/>
    <w:rsid w:val="00690E9C"/>
    <w:rsid w:val="006A48D8"/>
    <w:rsid w:val="006D1D51"/>
    <w:rsid w:val="006D7055"/>
    <w:rsid w:val="006F0C5C"/>
    <w:rsid w:val="00707497"/>
    <w:rsid w:val="0072642A"/>
    <w:rsid w:val="0073009F"/>
    <w:rsid w:val="007316A7"/>
    <w:rsid w:val="00732B82"/>
    <w:rsid w:val="00737C1C"/>
    <w:rsid w:val="0074790E"/>
    <w:rsid w:val="00776129"/>
    <w:rsid w:val="00781D1C"/>
    <w:rsid w:val="007950D1"/>
    <w:rsid w:val="007A45D6"/>
    <w:rsid w:val="007B4D16"/>
    <w:rsid w:val="007D0360"/>
    <w:rsid w:val="007E2028"/>
    <w:rsid w:val="008240AD"/>
    <w:rsid w:val="00834F8A"/>
    <w:rsid w:val="00846F8D"/>
    <w:rsid w:val="008547AC"/>
    <w:rsid w:val="00866B96"/>
    <w:rsid w:val="00871FFF"/>
    <w:rsid w:val="0087632A"/>
    <w:rsid w:val="00877BE2"/>
    <w:rsid w:val="00891AED"/>
    <w:rsid w:val="008B70FA"/>
    <w:rsid w:val="008D57FC"/>
    <w:rsid w:val="008D58AE"/>
    <w:rsid w:val="008E1133"/>
    <w:rsid w:val="008E7F96"/>
    <w:rsid w:val="008F6526"/>
    <w:rsid w:val="008F736C"/>
    <w:rsid w:val="009136AD"/>
    <w:rsid w:val="00915218"/>
    <w:rsid w:val="00921357"/>
    <w:rsid w:val="00931CDA"/>
    <w:rsid w:val="0093531D"/>
    <w:rsid w:val="0095277B"/>
    <w:rsid w:val="00966408"/>
    <w:rsid w:val="00966DF2"/>
    <w:rsid w:val="0097319F"/>
    <w:rsid w:val="00981152"/>
    <w:rsid w:val="00994CB6"/>
    <w:rsid w:val="00995B35"/>
    <w:rsid w:val="009A4AD9"/>
    <w:rsid w:val="009C4412"/>
    <w:rsid w:val="009D6058"/>
    <w:rsid w:val="009E6CF2"/>
    <w:rsid w:val="009F1D80"/>
    <w:rsid w:val="009F4C83"/>
    <w:rsid w:val="00A0243D"/>
    <w:rsid w:val="00A074C6"/>
    <w:rsid w:val="00A07C63"/>
    <w:rsid w:val="00A41C23"/>
    <w:rsid w:val="00A455B7"/>
    <w:rsid w:val="00A5287A"/>
    <w:rsid w:val="00A56D4F"/>
    <w:rsid w:val="00A6440D"/>
    <w:rsid w:val="00A666D7"/>
    <w:rsid w:val="00A76DF7"/>
    <w:rsid w:val="00A91E6E"/>
    <w:rsid w:val="00AB61CE"/>
    <w:rsid w:val="00AD6C1A"/>
    <w:rsid w:val="00AE5523"/>
    <w:rsid w:val="00B0203E"/>
    <w:rsid w:val="00B11E26"/>
    <w:rsid w:val="00B23030"/>
    <w:rsid w:val="00B23456"/>
    <w:rsid w:val="00B45C65"/>
    <w:rsid w:val="00B5150D"/>
    <w:rsid w:val="00B626E7"/>
    <w:rsid w:val="00B6518A"/>
    <w:rsid w:val="00B65A3A"/>
    <w:rsid w:val="00B76059"/>
    <w:rsid w:val="00B83A56"/>
    <w:rsid w:val="00B84827"/>
    <w:rsid w:val="00B84D8A"/>
    <w:rsid w:val="00B91744"/>
    <w:rsid w:val="00B959B7"/>
    <w:rsid w:val="00BA5A0D"/>
    <w:rsid w:val="00BB6567"/>
    <w:rsid w:val="00BC2674"/>
    <w:rsid w:val="00BC5549"/>
    <w:rsid w:val="00BD6374"/>
    <w:rsid w:val="00BD710E"/>
    <w:rsid w:val="00BE1FE7"/>
    <w:rsid w:val="00BF504F"/>
    <w:rsid w:val="00BF778F"/>
    <w:rsid w:val="00C15084"/>
    <w:rsid w:val="00C25308"/>
    <w:rsid w:val="00C762EB"/>
    <w:rsid w:val="00C80603"/>
    <w:rsid w:val="00CC48B1"/>
    <w:rsid w:val="00CD2393"/>
    <w:rsid w:val="00CD4DD1"/>
    <w:rsid w:val="00CF5ABB"/>
    <w:rsid w:val="00D0228F"/>
    <w:rsid w:val="00D45410"/>
    <w:rsid w:val="00D50EAD"/>
    <w:rsid w:val="00D6237A"/>
    <w:rsid w:val="00D669F9"/>
    <w:rsid w:val="00D7567C"/>
    <w:rsid w:val="00D86B03"/>
    <w:rsid w:val="00D96D8A"/>
    <w:rsid w:val="00DD1D75"/>
    <w:rsid w:val="00DE199A"/>
    <w:rsid w:val="00E0399E"/>
    <w:rsid w:val="00E0642D"/>
    <w:rsid w:val="00E17F40"/>
    <w:rsid w:val="00E3017C"/>
    <w:rsid w:val="00E5277E"/>
    <w:rsid w:val="00E61B0B"/>
    <w:rsid w:val="00E7186F"/>
    <w:rsid w:val="00E71C8C"/>
    <w:rsid w:val="00E84B5E"/>
    <w:rsid w:val="00EB3214"/>
    <w:rsid w:val="00ED6A9D"/>
    <w:rsid w:val="00EE318C"/>
    <w:rsid w:val="00F22173"/>
    <w:rsid w:val="00F371A7"/>
    <w:rsid w:val="00F56D4A"/>
    <w:rsid w:val="00F63215"/>
    <w:rsid w:val="00F6578F"/>
    <w:rsid w:val="00F86C3F"/>
    <w:rsid w:val="00F94E5B"/>
    <w:rsid w:val="00FA3021"/>
    <w:rsid w:val="00FC37B4"/>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571619448">
      <w:marLeft w:val="0"/>
      <w:marRight w:val="0"/>
      <w:marTop w:val="0"/>
      <w:marBottom w:val="0"/>
      <w:divBdr>
        <w:top w:val="none" w:sz="0" w:space="0" w:color="auto"/>
        <w:left w:val="none" w:sz="0" w:space="0" w:color="auto"/>
        <w:bottom w:val="none" w:sz="0" w:space="0" w:color="auto"/>
        <w:right w:val="none" w:sz="0" w:space="0" w:color="auto"/>
      </w:divBdr>
    </w:div>
    <w:div w:id="571619449">
      <w:marLeft w:val="0"/>
      <w:marRight w:val="0"/>
      <w:marTop w:val="0"/>
      <w:marBottom w:val="0"/>
      <w:divBdr>
        <w:top w:val="none" w:sz="0" w:space="0" w:color="auto"/>
        <w:left w:val="none" w:sz="0" w:space="0" w:color="auto"/>
        <w:bottom w:val="none" w:sz="0" w:space="0" w:color="auto"/>
        <w:right w:val="none" w:sz="0" w:space="0" w:color="auto"/>
      </w:divBdr>
    </w:div>
    <w:div w:id="571619451">
      <w:marLeft w:val="0"/>
      <w:marRight w:val="0"/>
      <w:marTop w:val="0"/>
      <w:marBottom w:val="0"/>
      <w:divBdr>
        <w:top w:val="none" w:sz="0" w:space="0" w:color="auto"/>
        <w:left w:val="none" w:sz="0" w:space="0" w:color="auto"/>
        <w:bottom w:val="none" w:sz="0" w:space="0" w:color="auto"/>
        <w:right w:val="none" w:sz="0" w:space="0" w:color="auto"/>
      </w:divBdr>
      <w:divsChild>
        <w:div w:id="571619450">
          <w:marLeft w:val="0"/>
          <w:marRight w:val="0"/>
          <w:marTop w:val="0"/>
          <w:marBottom w:val="0"/>
          <w:divBdr>
            <w:top w:val="none" w:sz="0" w:space="0" w:color="auto"/>
            <w:left w:val="none" w:sz="0" w:space="0" w:color="auto"/>
            <w:bottom w:val="none" w:sz="0" w:space="0" w:color="auto"/>
            <w:right w:val="none" w:sz="0" w:space="0" w:color="auto"/>
          </w:divBdr>
          <w:divsChild>
            <w:div w:id="571619471">
              <w:marLeft w:val="0"/>
              <w:marRight w:val="0"/>
              <w:marTop w:val="0"/>
              <w:marBottom w:val="0"/>
              <w:divBdr>
                <w:top w:val="none" w:sz="0" w:space="0" w:color="auto"/>
                <w:left w:val="none" w:sz="0" w:space="0" w:color="auto"/>
                <w:bottom w:val="none" w:sz="0" w:space="0" w:color="auto"/>
                <w:right w:val="none" w:sz="0" w:space="0" w:color="auto"/>
              </w:divBdr>
              <w:divsChild>
                <w:div w:id="57161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619465">
      <w:marLeft w:val="0"/>
      <w:marRight w:val="0"/>
      <w:marTop w:val="0"/>
      <w:marBottom w:val="0"/>
      <w:divBdr>
        <w:top w:val="none" w:sz="0" w:space="0" w:color="auto"/>
        <w:left w:val="none" w:sz="0" w:space="0" w:color="auto"/>
        <w:bottom w:val="none" w:sz="0" w:space="0" w:color="auto"/>
        <w:right w:val="none" w:sz="0" w:space="0" w:color="auto"/>
      </w:divBdr>
      <w:divsChild>
        <w:div w:id="571619461">
          <w:marLeft w:val="0"/>
          <w:marRight w:val="0"/>
          <w:marTop w:val="0"/>
          <w:marBottom w:val="0"/>
          <w:divBdr>
            <w:top w:val="none" w:sz="0" w:space="0" w:color="auto"/>
            <w:left w:val="none" w:sz="0" w:space="0" w:color="auto"/>
            <w:bottom w:val="none" w:sz="0" w:space="0" w:color="auto"/>
            <w:right w:val="none" w:sz="0" w:space="0" w:color="auto"/>
          </w:divBdr>
          <w:divsChild>
            <w:div w:id="571619460">
              <w:marLeft w:val="0"/>
              <w:marRight w:val="0"/>
              <w:marTop w:val="0"/>
              <w:marBottom w:val="0"/>
              <w:divBdr>
                <w:top w:val="none" w:sz="0" w:space="0" w:color="auto"/>
                <w:left w:val="none" w:sz="0" w:space="0" w:color="auto"/>
                <w:bottom w:val="none" w:sz="0" w:space="0" w:color="auto"/>
                <w:right w:val="none" w:sz="0" w:space="0" w:color="auto"/>
              </w:divBdr>
              <w:divsChild>
                <w:div w:id="57161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619469">
      <w:marLeft w:val="0"/>
      <w:marRight w:val="0"/>
      <w:marTop w:val="0"/>
      <w:marBottom w:val="0"/>
      <w:divBdr>
        <w:top w:val="none" w:sz="0" w:space="0" w:color="auto"/>
        <w:left w:val="none" w:sz="0" w:space="0" w:color="auto"/>
        <w:bottom w:val="none" w:sz="0" w:space="0" w:color="auto"/>
        <w:right w:val="none" w:sz="0" w:space="0" w:color="auto"/>
      </w:divBdr>
      <w:divsChild>
        <w:div w:id="571619473">
          <w:marLeft w:val="0"/>
          <w:marRight w:val="0"/>
          <w:marTop w:val="0"/>
          <w:marBottom w:val="0"/>
          <w:divBdr>
            <w:top w:val="none" w:sz="0" w:space="0" w:color="auto"/>
            <w:left w:val="none" w:sz="0" w:space="0" w:color="auto"/>
            <w:bottom w:val="none" w:sz="0" w:space="0" w:color="auto"/>
            <w:right w:val="none" w:sz="0" w:space="0" w:color="auto"/>
          </w:divBdr>
          <w:divsChild>
            <w:div w:id="571619468">
              <w:marLeft w:val="0"/>
              <w:marRight w:val="0"/>
              <w:marTop w:val="0"/>
              <w:marBottom w:val="0"/>
              <w:divBdr>
                <w:top w:val="none" w:sz="0" w:space="0" w:color="auto"/>
                <w:left w:val="none" w:sz="0" w:space="0" w:color="auto"/>
                <w:bottom w:val="none" w:sz="0" w:space="0" w:color="auto"/>
                <w:right w:val="none" w:sz="0" w:space="0" w:color="auto"/>
              </w:divBdr>
              <w:divsChild>
                <w:div w:id="571619453">
                  <w:marLeft w:val="0"/>
                  <w:marRight w:val="0"/>
                  <w:marTop w:val="0"/>
                  <w:marBottom w:val="0"/>
                  <w:divBdr>
                    <w:top w:val="none" w:sz="0" w:space="0" w:color="auto"/>
                    <w:left w:val="none" w:sz="0" w:space="0" w:color="auto"/>
                    <w:bottom w:val="none" w:sz="0" w:space="0" w:color="auto"/>
                    <w:right w:val="none" w:sz="0" w:space="0" w:color="auto"/>
                  </w:divBdr>
                  <w:divsChild>
                    <w:div w:id="571619462">
                      <w:marLeft w:val="0"/>
                      <w:marRight w:val="0"/>
                      <w:marTop w:val="0"/>
                      <w:marBottom w:val="0"/>
                      <w:divBdr>
                        <w:top w:val="none" w:sz="0" w:space="0" w:color="auto"/>
                        <w:left w:val="none" w:sz="0" w:space="0" w:color="auto"/>
                        <w:bottom w:val="none" w:sz="0" w:space="0" w:color="auto"/>
                        <w:right w:val="none" w:sz="0" w:space="0" w:color="auto"/>
                      </w:divBdr>
                      <w:divsChild>
                        <w:div w:id="571619452">
                          <w:marLeft w:val="0"/>
                          <w:marRight w:val="0"/>
                          <w:marTop w:val="0"/>
                          <w:marBottom w:val="240"/>
                          <w:divBdr>
                            <w:top w:val="none" w:sz="0" w:space="0" w:color="auto"/>
                            <w:left w:val="none" w:sz="0" w:space="0" w:color="auto"/>
                            <w:bottom w:val="none" w:sz="0" w:space="0" w:color="auto"/>
                            <w:right w:val="none" w:sz="0" w:space="0" w:color="auto"/>
                          </w:divBdr>
                        </w:div>
                        <w:div w:id="571619454">
                          <w:marLeft w:val="0"/>
                          <w:marRight w:val="0"/>
                          <w:marTop w:val="0"/>
                          <w:marBottom w:val="240"/>
                          <w:divBdr>
                            <w:top w:val="none" w:sz="0" w:space="0" w:color="auto"/>
                            <w:left w:val="none" w:sz="0" w:space="0" w:color="auto"/>
                            <w:bottom w:val="none" w:sz="0" w:space="0" w:color="auto"/>
                            <w:right w:val="none" w:sz="0" w:space="0" w:color="auto"/>
                          </w:divBdr>
                        </w:div>
                        <w:div w:id="571619455">
                          <w:marLeft w:val="0"/>
                          <w:marRight w:val="0"/>
                          <w:marTop w:val="0"/>
                          <w:marBottom w:val="240"/>
                          <w:divBdr>
                            <w:top w:val="none" w:sz="0" w:space="0" w:color="auto"/>
                            <w:left w:val="none" w:sz="0" w:space="0" w:color="auto"/>
                            <w:bottom w:val="none" w:sz="0" w:space="0" w:color="auto"/>
                            <w:right w:val="none" w:sz="0" w:space="0" w:color="auto"/>
                          </w:divBdr>
                        </w:div>
                        <w:div w:id="571619456">
                          <w:marLeft w:val="0"/>
                          <w:marRight w:val="0"/>
                          <w:marTop w:val="0"/>
                          <w:marBottom w:val="240"/>
                          <w:divBdr>
                            <w:top w:val="none" w:sz="0" w:space="0" w:color="auto"/>
                            <w:left w:val="none" w:sz="0" w:space="0" w:color="auto"/>
                            <w:bottom w:val="none" w:sz="0" w:space="0" w:color="auto"/>
                            <w:right w:val="none" w:sz="0" w:space="0" w:color="auto"/>
                          </w:divBdr>
                        </w:div>
                        <w:div w:id="571619457">
                          <w:marLeft w:val="0"/>
                          <w:marRight w:val="0"/>
                          <w:marTop w:val="0"/>
                          <w:marBottom w:val="240"/>
                          <w:divBdr>
                            <w:top w:val="none" w:sz="0" w:space="0" w:color="auto"/>
                            <w:left w:val="none" w:sz="0" w:space="0" w:color="auto"/>
                            <w:bottom w:val="none" w:sz="0" w:space="0" w:color="auto"/>
                            <w:right w:val="none" w:sz="0" w:space="0" w:color="auto"/>
                          </w:divBdr>
                        </w:div>
                        <w:div w:id="571619459">
                          <w:marLeft w:val="0"/>
                          <w:marRight w:val="0"/>
                          <w:marTop w:val="0"/>
                          <w:marBottom w:val="240"/>
                          <w:divBdr>
                            <w:top w:val="none" w:sz="0" w:space="0" w:color="auto"/>
                            <w:left w:val="none" w:sz="0" w:space="0" w:color="auto"/>
                            <w:bottom w:val="none" w:sz="0" w:space="0" w:color="auto"/>
                            <w:right w:val="none" w:sz="0" w:space="0" w:color="auto"/>
                          </w:divBdr>
                        </w:div>
                        <w:div w:id="571619463">
                          <w:marLeft w:val="0"/>
                          <w:marRight w:val="0"/>
                          <w:marTop w:val="0"/>
                          <w:marBottom w:val="240"/>
                          <w:divBdr>
                            <w:top w:val="none" w:sz="0" w:space="0" w:color="auto"/>
                            <w:left w:val="none" w:sz="0" w:space="0" w:color="auto"/>
                            <w:bottom w:val="none" w:sz="0" w:space="0" w:color="auto"/>
                            <w:right w:val="none" w:sz="0" w:space="0" w:color="auto"/>
                          </w:divBdr>
                        </w:div>
                        <w:div w:id="571619464">
                          <w:marLeft w:val="0"/>
                          <w:marRight w:val="0"/>
                          <w:marTop w:val="0"/>
                          <w:marBottom w:val="240"/>
                          <w:divBdr>
                            <w:top w:val="none" w:sz="0" w:space="0" w:color="auto"/>
                            <w:left w:val="none" w:sz="0" w:space="0" w:color="auto"/>
                            <w:bottom w:val="none" w:sz="0" w:space="0" w:color="auto"/>
                            <w:right w:val="none" w:sz="0" w:space="0" w:color="auto"/>
                          </w:divBdr>
                        </w:div>
                        <w:div w:id="571619466">
                          <w:marLeft w:val="0"/>
                          <w:marRight w:val="0"/>
                          <w:marTop w:val="0"/>
                          <w:marBottom w:val="240"/>
                          <w:divBdr>
                            <w:top w:val="none" w:sz="0" w:space="0" w:color="auto"/>
                            <w:left w:val="none" w:sz="0" w:space="0" w:color="auto"/>
                            <w:bottom w:val="none" w:sz="0" w:space="0" w:color="auto"/>
                            <w:right w:val="none" w:sz="0" w:space="0" w:color="auto"/>
                          </w:divBdr>
                        </w:div>
                        <w:div w:id="571619467">
                          <w:marLeft w:val="0"/>
                          <w:marRight w:val="0"/>
                          <w:marTop w:val="0"/>
                          <w:marBottom w:val="240"/>
                          <w:divBdr>
                            <w:top w:val="none" w:sz="0" w:space="0" w:color="auto"/>
                            <w:left w:val="none" w:sz="0" w:space="0" w:color="auto"/>
                            <w:bottom w:val="none" w:sz="0" w:space="0" w:color="auto"/>
                            <w:right w:val="none" w:sz="0" w:space="0" w:color="auto"/>
                          </w:divBdr>
                        </w:div>
                        <w:div w:id="57161947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71619474">
      <w:marLeft w:val="0"/>
      <w:marRight w:val="0"/>
      <w:marTop w:val="0"/>
      <w:marBottom w:val="0"/>
      <w:divBdr>
        <w:top w:val="none" w:sz="0" w:space="0" w:color="auto"/>
        <w:left w:val="none" w:sz="0" w:space="0" w:color="auto"/>
        <w:bottom w:val="none" w:sz="0" w:space="0" w:color="auto"/>
        <w:right w:val="none" w:sz="0" w:space="0" w:color="auto"/>
      </w:divBdr>
      <w:divsChild>
        <w:div w:id="571619477">
          <w:marLeft w:val="0"/>
          <w:marRight w:val="0"/>
          <w:marTop w:val="0"/>
          <w:marBottom w:val="0"/>
          <w:divBdr>
            <w:top w:val="none" w:sz="0" w:space="0" w:color="auto"/>
            <w:left w:val="none" w:sz="0" w:space="0" w:color="auto"/>
            <w:bottom w:val="none" w:sz="0" w:space="0" w:color="auto"/>
            <w:right w:val="none" w:sz="0" w:space="0" w:color="auto"/>
          </w:divBdr>
          <w:divsChild>
            <w:div w:id="571619475">
              <w:marLeft w:val="0"/>
              <w:marRight w:val="0"/>
              <w:marTop w:val="0"/>
              <w:marBottom w:val="0"/>
              <w:divBdr>
                <w:top w:val="none" w:sz="0" w:space="0" w:color="auto"/>
                <w:left w:val="none" w:sz="0" w:space="0" w:color="auto"/>
                <w:bottom w:val="none" w:sz="0" w:space="0" w:color="auto"/>
                <w:right w:val="none" w:sz="0" w:space="0" w:color="auto"/>
              </w:divBdr>
              <w:divsChild>
                <w:div w:id="57161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619498">
      <w:marLeft w:val="0"/>
      <w:marRight w:val="0"/>
      <w:marTop w:val="0"/>
      <w:marBottom w:val="0"/>
      <w:divBdr>
        <w:top w:val="none" w:sz="0" w:space="0" w:color="auto"/>
        <w:left w:val="none" w:sz="0" w:space="0" w:color="auto"/>
        <w:bottom w:val="none" w:sz="0" w:space="0" w:color="auto"/>
        <w:right w:val="none" w:sz="0" w:space="0" w:color="auto"/>
      </w:divBdr>
      <w:divsChild>
        <w:div w:id="571619519">
          <w:marLeft w:val="0"/>
          <w:marRight w:val="0"/>
          <w:marTop w:val="0"/>
          <w:marBottom w:val="0"/>
          <w:divBdr>
            <w:top w:val="none" w:sz="0" w:space="0" w:color="auto"/>
            <w:left w:val="none" w:sz="0" w:space="0" w:color="auto"/>
            <w:bottom w:val="none" w:sz="0" w:space="0" w:color="auto"/>
            <w:right w:val="none" w:sz="0" w:space="0" w:color="auto"/>
          </w:divBdr>
          <w:divsChild>
            <w:div w:id="571619499">
              <w:marLeft w:val="0"/>
              <w:marRight w:val="0"/>
              <w:marTop w:val="0"/>
              <w:marBottom w:val="0"/>
              <w:divBdr>
                <w:top w:val="none" w:sz="0" w:space="0" w:color="auto"/>
                <w:left w:val="none" w:sz="0" w:space="0" w:color="auto"/>
                <w:bottom w:val="none" w:sz="0" w:space="0" w:color="auto"/>
                <w:right w:val="none" w:sz="0" w:space="0" w:color="auto"/>
              </w:divBdr>
              <w:divsChild>
                <w:div w:id="571619505">
                  <w:marLeft w:val="0"/>
                  <w:marRight w:val="0"/>
                  <w:marTop w:val="0"/>
                  <w:marBottom w:val="0"/>
                  <w:divBdr>
                    <w:top w:val="none" w:sz="0" w:space="0" w:color="auto"/>
                    <w:left w:val="none" w:sz="0" w:space="0" w:color="auto"/>
                    <w:bottom w:val="none" w:sz="0" w:space="0" w:color="auto"/>
                    <w:right w:val="none" w:sz="0" w:space="0" w:color="auto"/>
                  </w:divBdr>
                  <w:divsChild>
                    <w:div w:id="571619500">
                      <w:marLeft w:val="0"/>
                      <w:marRight w:val="0"/>
                      <w:marTop w:val="0"/>
                      <w:marBottom w:val="0"/>
                      <w:divBdr>
                        <w:top w:val="none" w:sz="0" w:space="0" w:color="auto"/>
                        <w:left w:val="none" w:sz="0" w:space="0" w:color="auto"/>
                        <w:bottom w:val="none" w:sz="0" w:space="0" w:color="auto"/>
                        <w:right w:val="none" w:sz="0" w:space="0" w:color="auto"/>
                      </w:divBdr>
                      <w:divsChild>
                        <w:div w:id="571619478">
                          <w:marLeft w:val="0"/>
                          <w:marRight w:val="0"/>
                          <w:marTop w:val="0"/>
                          <w:marBottom w:val="240"/>
                          <w:divBdr>
                            <w:top w:val="none" w:sz="0" w:space="0" w:color="auto"/>
                            <w:left w:val="none" w:sz="0" w:space="0" w:color="auto"/>
                            <w:bottom w:val="none" w:sz="0" w:space="0" w:color="auto"/>
                            <w:right w:val="none" w:sz="0" w:space="0" w:color="auto"/>
                          </w:divBdr>
                        </w:div>
                        <w:div w:id="571619479">
                          <w:marLeft w:val="0"/>
                          <w:marRight w:val="0"/>
                          <w:marTop w:val="0"/>
                          <w:marBottom w:val="240"/>
                          <w:divBdr>
                            <w:top w:val="none" w:sz="0" w:space="0" w:color="auto"/>
                            <w:left w:val="none" w:sz="0" w:space="0" w:color="auto"/>
                            <w:bottom w:val="none" w:sz="0" w:space="0" w:color="auto"/>
                            <w:right w:val="none" w:sz="0" w:space="0" w:color="auto"/>
                          </w:divBdr>
                        </w:div>
                        <w:div w:id="571619481">
                          <w:marLeft w:val="0"/>
                          <w:marRight w:val="0"/>
                          <w:marTop w:val="0"/>
                          <w:marBottom w:val="240"/>
                          <w:divBdr>
                            <w:top w:val="none" w:sz="0" w:space="0" w:color="auto"/>
                            <w:left w:val="none" w:sz="0" w:space="0" w:color="auto"/>
                            <w:bottom w:val="none" w:sz="0" w:space="0" w:color="auto"/>
                            <w:right w:val="none" w:sz="0" w:space="0" w:color="auto"/>
                          </w:divBdr>
                        </w:div>
                        <w:div w:id="571619486">
                          <w:marLeft w:val="0"/>
                          <w:marRight w:val="0"/>
                          <w:marTop w:val="0"/>
                          <w:marBottom w:val="240"/>
                          <w:divBdr>
                            <w:top w:val="none" w:sz="0" w:space="0" w:color="auto"/>
                            <w:left w:val="none" w:sz="0" w:space="0" w:color="auto"/>
                            <w:bottom w:val="none" w:sz="0" w:space="0" w:color="auto"/>
                            <w:right w:val="none" w:sz="0" w:space="0" w:color="auto"/>
                          </w:divBdr>
                        </w:div>
                        <w:div w:id="571619488">
                          <w:marLeft w:val="0"/>
                          <w:marRight w:val="0"/>
                          <w:marTop w:val="0"/>
                          <w:marBottom w:val="240"/>
                          <w:divBdr>
                            <w:top w:val="none" w:sz="0" w:space="0" w:color="auto"/>
                            <w:left w:val="none" w:sz="0" w:space="0" w:color="auto"/>
                            <w:bottom w:val="none" w:sz="0" w:space="0" w:color="auto"/>
                            <w:right w:val="none" w:sz="0" w:space="0" w:color="auto"/>
                          </w:divBdr>
                        </w:div>
                        <w:div w:id="571619490">
                          <w:marLeft w:val="0"/>
                          <w:marRight w:val="0"/>
                          <w:marTop w:val="0"/>
                          <w:marBottom w:val="240"/>
                          <w:divBdr>
                            <w:top w:val="none" w:sz="0" w:space="0" w:color="auto"/>
                            <w:left w:val="none" w:sz="0" w:space="0" w:color="auto"/>
                            <w:bottom w:val="none" w:sz="0" w:space="0" w:color="auto"/>
                            <w:right w:val="none" w:sz="0" w:space="0" w:color="auto"/>
                          </w:divBdr>
                        </w:div>
                        <w:div w:id="571619491">
                          <w:marLeft w:val="0"/>
                          <w:marRight w:val="0"/>
                          <w:marTop w:val="0"/>
                          <w:marBottom w:val="240"/>
                          <w:divBdr>
                            <w:top w:val="none" w:sz="0" w:space="0" w:color="auto"/>
                            <w:left w:val="none" w:sz="0" w:space="0" w:color="auto"/>
                            <w:bottom w:val="none" w:sz="0" w:space="0" w:color="auto"/>
                            <w:right w:val="none" w:sz="0" w:space="0" w:color="auto"/>
                          </w:divBdr>
                        </w:div>
                        <w:div w:id="571619492">
                          <w:marLeft w:val="0"/>
                          <w:marRight w:val="0"/>
                          <w:marTop w:val="0"/>
                          <w:marBottom w:val="240"/>
                          <w:divBdr>
                            <w:top w:val="none" w:sz="0" w:space="0" w:color="auto"/>
                            <w:left w:val="none" w:sz="0" w:space="0" w:color="auto"/>
                            <w:bottom w:val="none" w:sz="0" w:space="0" w:color="auto"/>
                            <w:right w:val="none" w:sz="0" w:space="0" w:color="auto"/>
                          </w:divBdr>
                        </w:div>
                        <w:div w:id="571619495">
                          <w:marLeft w:val="0"/>
                          <w:marRight w:val="0"/>
                          <w:marTop w:val="0"/>
                          <w:marBottom w:val="240"/>
                          <w:divBdr>
                            <w:top w:val="none" w:sz="0" w:space="0" w:color="auto"/>
                            <w:left w:val="none" w:sz="0" w:space="0" w:color="auto"/>
                            <w:bottom w:val="none" w:sz="0" w:space="0" w:color="auto"/>
                            <w:right w:val="none" w:sz="0" w:space="0" w:color="auto"/>
                          </w:divBdr>
                        </w:div>
                        <w:div w:id="571619496">
                          <w:marLeft w:val="0"/>
                          <w:marRight w:val="0"/>
                          <w:marTop w:val="0"/>
                          <w:marBottom w:val="240"/>
                          <w:divBdr>
                            <w:top w:val="none" w:sz="0" w:space="0" w:color="auto"/>
                            <w:left w:val="none" w:sz="0" w:space="0" w:color="auto"/>
                            <w:bottom w:val="none" w:sz="0" w:space="0" w:color="auto"/>
                            <w:right w:val="none" w:sz="0" w:space="0" w:color="auto"/>
                          </w:divBdr>
                        </w:div>
                        <w:div w:id="571619504">
                          <w:marLeft w:val="0"/>
                          <w:marRight w:val="0"/>
                          <w:marTop w:val="0"/>
                          <w:marBottom w:val="240"/>
                          <w:divBdr>
                            <w:top w:val="none" w:sz="0" w:space="0" w:color="auto"/>
                            <w:left w:val="none" w:sz="0" w:space="0" w:color="auto"/>
                            <w:bottom w:val="none" w:sz="0" w:space="0" w:color="auto"/>
                            <w:right w:val="none" w:sz="0" w:space="0" w:color="auto"/>
                          </w:divBdr>
                        </w:div>
                        <w:div w:id="571619512">
                          <w:marLeft w:val="0"/>
                          <w:marRight w:val="0"/>
                          <w:marTop w:val="0"/>
                          <w:marBottom w:val="240"/>
                          <w:divBdr>
                            <w:top w:val="none" w:sz="0" w:space="0" w:color="auto"/>
                            <w:left w:val="none" w:sz="0" w:space="0" w:color="auto"/>
                            <w:bottom w:val="none" w:sz="0" w:space="0" w:color="auto"/>
                            <w:right w:val="none" w:sz="0" w:space="0" w:color="auto"/>
                          </w:divBdr>
                        </w:div>
                        <w:div w:id="571619513">
                          <w:marLeft w:val="0"/>
                          <w:marRight w:val="0"/>
                          <w:marTop w:val="0"/>
                          <w:marBottom w:val="240"/>
                          <w:divBdr>
                            <w:top w:val="none" w:sz="0" w:space="0" w:color="auto"/>
                            <w:left w:val="none" w:sz="0" w:space="0" w:color="auto"/>
                            <w:bottom w:val="none" w:sz="0" w:space="0" w:color="auto"/>
                            <w:right w:val="none" w:sz="0" w:space="0" w:color="auto"/>
                          </w:divBdr>
                        </w:div>
                        <w:div w:id="571619516">
                          <w:marLeft w:val="0"/>
                          <w:marRight w:val="0"/>
                          <w:marTop w:val="0"/>
                          <w:marBottom w:val="240"/>
                          <w:divBdr>
                            <w:top w:val="none" w:sz="0" w:space="0" w:color="auto"/>
                            <w:left w:val="none" w:sz="0" w:space="0" w:color="auto"/>
                            <w:bottom w:val="none" w:sz="0" w:space="0" w:color="auto"/>
                            <w:right w:val="none" w:sz="0" w:space="0" w:color="auto"/>
                          </w:divBdr>
                        </w:div>
                        <w:div w:id="571619520">
                          <w:marLeft w:val="0"/>
                          <w:marRight w:val="0"/>
                          <w:marTop w:val="0"/>
                          <w:marBottom w:val="240"/>
                          <w:divBdr>
                            <w:top w:val="none" w:sz="0" w:space="0" w:color="auto"/>
                            <w:left w:val="none" w:sz="0" w:space="0" w:color="auto"/>
                            <w:bottom w:val="none" w:sz="0" w:space="0" w:color="auto"/>
                            <w:right w:val="none" w:sz="0" w:space="0" w:color="auto"/>
                          </w:divBdr>
                        </w:div>
                        <w:div w:id="571619522">
                          <w:marLeft w:val="0"/>
                          <w:marRight w:val="0"/>
                          <w:marTop w:val="0"/>
                          <w:marBottom w:val="240"/>
                          <w:divBdr>
                            <w:top w:val="none" w:sz="0" w:space="0" w:color="auto"/>
                            <w:left w:val="none" w:sz="0" w:space="0" w:color="auto"/>
                            <w:bottom w:val="none" w:sz="0" w:space="0" w:color="auto"/>
                            <w:right w:val="none" w:sz="0" w:space="0" w:color="auto"/>
                          </w:divBdr>
                        </w:div>
                        <w:div w:id="571619523">
                          <w:marLeft w:val="0"/>
                          <w:marRight w:val="0"/>
                          <w:marTop w:val="0"/>
                          <w:marBottom w:val="240"/>
                          <w:divBdr>
                            <w:top w:val="none" w:sz="0" w:space="0" w:color="auto"/>
                            <w:left w:val="none" w:sz="0" w:space="0" w:color="auto"/>
                            <w:bottom w:val="none" w:sz="0" w:space="0" w:color="auto"/>
                            <w:right w:val="none" w:sz="0" w:space="0" w:color="auto"/>
                          </w:divBdr>
                        </w:div>
                        <w:div w:id="57161952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71619521">
      <w:marLeft w:val="0"/>
      <w:marRight w:val="0"/>
      <w:marTop w:val="0"/>
      <w:marBottom w:val="0"/>
      <w:divBdr>
        <w:top w:val="none" w:sz="0" w:space="0" w:color="auto"/>
        <w:left w:val="none" w:sz="0" w:space="0" w:color="auto"/>
        <w:bottom w:val="none" w:sz="0" w:space="0" w:color="auto"/>
        <w:right w:val="none" w:sz="0" w:space="0" w:color="auto"/>
      </w:divBdr>
      <w:divsChild>
        <w:div w:id="571619502">
          <w:marLeft w:val="0"/>
          <w:marRight w:val="0"/>
          <w:marTop w:val="0"/>
          <w:marBottom w:val="0"/>
          <w:divBdr>
            <w:top w:val="none" w:sz="0" w:space="0" w:color="auto"/>
            <w:left w:val="none" w:sz="0" w:space="0" w:color="auto"/>
            <w:bottom w:val="none" w:sz="0" w:space="0" w:color="auto"/>
            <w:right w:val="none" w:sz="0" w:space="0" w:color="auto"/>
          </w:divBdr>
          <w:divsChild>
            <w:div w:id="571619510">
              <w:marLeft w:val="0"/>
              <w:marRight w:val="0"/>
              <w:marTop w:val="0"/>
              <w:marBottom w:val="0"/>
              <w:divBdr>
                <w:top w:val="none" w:sz="0" w:space="0" w:color="auto"/>
                <w:left w:val="none" w:sz="0" w:space="0" w:color="auto"/>
                <w:bottom w:val="none" w:sz="0" w:space="0" w:color="auto"/>
                <w:right w:val="none" w:sz="0" w:space="0" w:color="auto"/>
              </w:divBdr>
              <w:divsChild>
                <w:div w:id="571619514">
                  <w:marLeft w:val="0"/>
                  <w:marRight w:val="0"/>
                  <w:marTop w:val="0"/>
                  <w:marBottom w:val="0"/>
                  <w:divBdr>
                    <w:top w:val="none" w:sz="0" w:space="0" w:color="auto"/>
                    <w:left w:val="none" w:sz="0" w:space="0" w:color="auto"/>
                    <w:bottom w:val="none" w:sz="0" w:space="0" w:color="auto"/>
                    <w:right w:val="none" w:sz="0" w:space="0" w:color="auto"/>
                  </w:divBdr>
                  <w:divsChild>
                    <w:div w:id="571619485">
                      <w:marLeft w:val="0"/>
                      <w:marRight w:val="0"/>
                      <w:marTop w:val="0"/>
                      <w:marBottom w:val="0"/>
                      <w:divBdr>
                        <w:top w:val="none" w:sz="0" w:space="0" w:color="auto"/>
                        <w:left w:val="none" w:sz="0" w:space="0" w:color="auto"/>
                        <w:bottom w:val="none" w:sz="0" w:space="0" w:color="auto"/>
                        <w:right w:val="none" w:sz="0" w:space="0" w:color="auto"/>
                      </w:divBdr>
                      <w:divsChild>
                        <w:div w:id="571619480">
                          <w:marLeft w:val="0"/>
                          <w:marRight w:val="0"/>
                          <w:marTop w:val="0"/>
                          <w:marBottom w:val="240"/>
                          <w:divBdr>
                            <w:top w:val="none" w:sz="0" w:space="0" w:color="auto"/>
                            <w:left w:val="none" w:sz="0" w:space="0" w:color="auto"/>
                            <w:bottom w:val="none" w:sz="0" w:space="0" w:color="auto"/>
                            <w:right w:val="none" w:sz="0" w:space="0" w:color="auto"/>
                          </w:divBdr>
                        </w:div>
                        <w:div w:id="571619482">
                          <w:marLeft w:val="0"/>
                          <w:marRight w:val="0"/>
                          <w:marTop w:val="0"/>
                          <w:marBottom w:val="240"/>
                          <w:divBdr>
                            <w:top w:val="none" w:sz="0" w:space="0" w:color="auto"/>
                            <w:left w:val="none" w:sz="0" w:space="0" w:color="auto"/>
                            <w:bottom w:val="none" w:sz="0" w:space="0" w:color="auto"/>
                            <w:right w:val="none" w:sz="0" w:space="0" w:color="auto"/>
                          </w:divBdr>
                        </w:div>
                        <w:div w:id="571619483">
                          <w:marLeft w:val="0"/>
                          <w:marRight w:val="0"/>
                          <w:marTop w:val="0"/>
                          <w:marBottom w:val="240"/>
                          <w:divBdr>
                            <w:top w:val="none" w:sz="0" w:space="0" w:color="auto"/>
                            <w:left w:val="none" w:sz="0" w:space="0" w:color="auto"/>
                            <w:bottom w:val="none" w:sz="0" w:space="0" w:color="auto"/>
                            <w:right w:val="none" w:sz="0" w:space="0" w:color="auto"/>
                          </w:divBdr>
                        </w:div>
                        <w:div w:id="571619484">
                          <w:marLeft w:val="0"/>
                          <w:marRight w:val="0"/>
                          <w:marTop w:val="0"/>
                          <w:marBottom w:val="240"/>
                          <w:divBdr>
                            <w:top w:val="none" w:sz="0" w:space="0" w:color="auto"/>
                            <w:left w:val="none" w:sz="0" w:space="0" w:color="auto"/>
                            <w:bottom w:val="none" w:sz="0" w:space="0" w:color="auto"/>
                            <w:right w:val="none" w:sz="0" w:space="0" w:color="auto"/>
                          </w:divBdr>
                        </w:div>
                        <w:div w:id="571619487">
                          <w:marLeft w:val="0"/>
                          <w:marRight w:val="0"/>
                          <w:marTop w:val="0"/>
                          <w:marBottom w:val="240"/>
                          <w:divBdr>
                            <w:top w:val="none" w:sz="0" w:space="0" w:color="auto"/>
                            <w:left w:val="none" w:sz="0" w:space="0" w:color="auto"/>
                            <w:bottom w:val="none" w:sz="0" w:space="0" w:color="auto"/>
                            <w:right w:val="none" w:sz="0" w:space="0" w:color="auto"/>
                          </w:divBdr>
                        </w:div>
                        <w:div w:id="571619489">
                          <w:marLeft w:val="0"/>
                          <w:marRight w:val="0"/>
                          <w:marTop w:val="0"/>
                          <w:marBottom w:val="240"/>
                          <w:divBdr>
                            <w:top w:val="none" w:sz="0" w:space="0" w:color="auto"/>
                            <w:left w:val="none" w:sz="0" w:space="0" w:color="auto"/>
                            <w:bottom w:val="none" w:sz="0" w:space="0" w:color="auto"/>
                            <w:right w:val="none" w:sz="0" w:space="0" w:color="auto"/>
                          </w:divBdr>
                        </w:div>
                        <w:div w:id="571619493">
                          <w:marLeft w:val="0"/>
                          <w:marRight w:val="0"/>
                          <w:marTop w:val="0"/>
                          <w:marBottom w:val="240"/>
                          <w:divBdr>
                            <w:top w:val="none" w:sz="0" w:space="0" w:color="auto"/>
                            <w:left w:val="none" w:sz="0" w:space="0" w:color="auto"/>
                            <w:bottom w:val="none" w:sz="0" w:space="0" w:color="auto"/>
                            <w:right w:val="none" w:sz="0" w:space="0" w:color="auto"/>
                          </w:divBdr>
                        </w:div>
                        <w:div w:id="571619494">
                          <w:marLeft w:val="0"/>
                          <w:marRight w:val="0"/>
                          <w:marTop w:val="0"/>
                          <w:marBottom w:val="240"/>
                          <w:divBdr>
                            <w:top w:val="none" w:sz="0" w:space="0" w:color="auto"/>
                            <w:left w:val="none" w:sz="0" w:space="0" w:color="auto"/>
                            <w:bottom w:val="none" w:sz="0" w:space="0" w:color="auto"/>
                            <w:right w:val="none" w:sz="0" w:space="0" w:color="auto"/>
                          </w:divBdr>
                        </w:div>
                        <w:div w:id="571619497">
                          <w:marLeft w:val="0"/>
                          <w:marRight w:val="0"/>
                          <w:marTop w:val="0"/>
                          <w:marBottom w:val="240"/>
                          <w:divBdr>
                            <w:top w:val="none" w:sz="0" w:space="0" w:color="auto"/>
                            <w:left w:val="none" w:sz="0" w:space="0" w:color="auto"/>
                            <w:bottom w:val="none" w:sz="0" w:space="0" w:color="auto"/>
                            <w:right w:val="none" w:sz="0" w:space="0" w:color="auto"/>
                          </w:divBdr>
                        </w:div>
                        <w:div w:id="571619501">
                          <w:marLeft w:val="0"/>
                          <w:marRight w:val="0"/>
                          <w:marTop w:val="0"/>
                          <w:marBottom w:val="240"/>
                          <w:divBdr>
                            <w:top w:val="none" w:sz="0" w:space="0" w:color="auto"/>
                            <w:left w:val="none" w:sz="0" w:space="0" w:color="auto"/>
                            <w:bottom w:val="none" w:sz="0" w:space="0" w:color="auto"/>
                            <w:right w:val="none" w:sz="0" w:space="0" w:color="auto"/>
                          </w:divBdr>
                        </w:div>
                        <w:div w:id="571619503">
                          <w:marLeft w:val="0"/>
                          <w:marRight w:val="0"/>
                          <w:marTop w:val="0"/>
                          <w:marBottom w:val="240"/>
                          <w:divBdr>
                            <w:top w:val="none" w:sz="0" w:space="0" w:color="auto"/>
                            <w:left w:val="none" w:sz="0" w:space="0" w:color="auto"/>
                            <w:bottom w:val="none" w:sz="0" w:space="0" w:color="auto"/>
                            <w:right w:val="none" w:sz="0" w:space="0" w:color="auto"/>
                          </w:divBdr>
                        </w:div>
                        <w:div w:id="571619506">
                          <w:marLeft w:val="0"/>
                          <w:marRight w:val="0"/>
                          <w:marTop w:val="0"/>
                          <w:marBottom w:val="240"/>
                          <w:divBdr>
                            <w:top w:val="none" w:sz="0" w:space="0" w:color="auto"/>
                            <w:left w:val="none" w:sz="0" w:space="0" w:color="auto"/>
                            <w:bottom w:val="none" w:sz="0" w:space="0" w:color="auto"/>
                            <w:right w:val="none" w:sz="0" w:space="0" w:color="auto"/>
                          </w:divBdr>
                        </w:div>
                        <w:div w:id="571619507">
                          <w:marLeft w:val="0"/>
                          <w:marRight w:val="0"/>
                          <w:marTop w:val="0"/>
                          <w:marBottom w:val="240"/>
                          <w:divBdr>
                            <w:top w:val="none" w:sz="0" w:space="0" w:color="auto"/>
                            <w:left w:val="none" w:sz="0" w:space="0" w:color="auto"/>
                            <w:bottom w:val="none" w:sz="0" w:space="0" w:color="auto"/>
                            <w:right w:val="none" w:sz="0" w:space="0" w:color="auto"/>
                          </w:divBdr>
                        </w:div>
                        <w:div w:id="571619508">
                          <w:marLeft w:val="0"/>
                          <w:marRight w:val="0"/>
                          <w:marTop w:val="0"/>
                          <w:marBottom w:val="240"/>
                          <w:divBdr>
                            <w:top w:val="none" w:sz="0" w:space="0" w:color="auto"/>
                            <w:left w:val="none" w:sz="0" w:space="0" w:color="auto"/>
                            <w:bottom w:val="none" w:sz="0" w:space="0" w:color="auto"/>
                            <w:right w:val="none" w:sz="0" w:space="0" w:color="auto"/>
                          </w:divBdr>
                        </w:div>
                        <w:div w:id="571619509">
                          <w:marLeft w:val="0"/>
                          <w:marRight w:val="0"/>
                          <w:marTop w:val="0"/>
                          <w:marBottom w:val="240"/>
                          <w:divBdr>
                            <w:top w:val="none" w:sz="0" w:space="0" w:color="auto"/>
                            <w:left w:val="none" w:sz="0" w:space="0" w:color="auto"/>
                            <w:bottom w:val="none" w:sz="0" w:space="0" w:color="auto"/>
                            <w:right w:val="none" w:sz="0" w:space="0" w:color="auto"/>
                          </w:divBdr>
                        </w:div>
                        <w:div w:id="571619511">
                          <w:marLeft w:val="0"/>
                          <w:marRight w:val="0"/>
                          <w:marTop w:val="0"/>
                          <w:marBottom w:val="240"/>
                          <w:divBdr>
                            <w:top w:val="none" w:sz="0" w:space="0" w:color="auto"/>
                            <w:left w:val="none" w:sz="0" w:space="0" w:color="auto"/>
                            <w:bottom w:val="none" w:sz="0" w:space="0" w:color="auto"/>
                            <w:right w:val="none" w:sz="0" w:space="0" w:color="auto"/>
                          </w:divBdr>
                        </w:div>
                        <w:div w:id="571619515">
                          <w:marLeft w:val="0"/>
                          <w:marRight w:val="0"/>
                          <w:marTop w:val="0"/>
                          <w:marBottom w:val="240"/>
                          <w:divBdr>
                            <w:top w:val="none" w:sz="0" w:space="0" w:color="auto"/>
                            <w:left w:val="none" w:sz="0" w:space="0" w:color="auto"/>
                            <w:bottom w:val="none" w:sz="0" w:space="0" w:color="auto"/>
                            <w:right w:val="none" w:sz="0" w:space="0" w:color="auto"/>
                          </w:divBdr>
                        </w:div>
                        <w:div w:id="571619517">
                          <w:marLeft w:val="0"/>
                          <w:marRight w:val="0"/>
                          <w:marTop w:val="0"/>
                          <w:marBottom w:val="240"/>
                          <w:divBdr>
                            <w:top w:val="none" w:sz="0" w:space="0" w:color="auto"/>
                            <w:left w:val="none" w:sz="0" w:space="0" w:color="auto"/>
                            <w:bottom w:val="none" w:sz="0" w:space="0" w:color="auto"/>
                            <w:right w:val="none" w:sz="0" w:space="0" w:color="auto"/>
                          </w:divBdr>
                        </w:div>
                        <w:div w:id="571619518">
                          <w:marLeft w:val="0"/>
                          <w:marRight w:val="0"/>
                          <w:marTop w:val="0"/>
                          <w:marBottom w:val="240"/>
                          <w:divBdr>
                            <w:top w:val="none" w:sz="0" w:space="0" w:color="auto"/>
                            <w:left w:val="none" w:sz="0" w:space="0" w:color="auto"/>
                            <w:bottom w:val="none" w:sz="0" w:space="0" w:color="auto"/>
                            <w:right w:val="none" w:sz="0" w:space="0" w:color="auto"/>
                          </w:divBdr>
                        </w:div>
                        <w:div w:id="571619524">
                          <w:marLeft w:val="0"/>
                          <w:marRight w:val="0"/>
                          <w:marTop w:val="0"/>
                          <w:marBottom w:val="240"/>
                          <w:divBdr>
                            <w:top w:val="none" w:sz="0" w:space="0" w:color="auto"/>
                            <w:left w:val="none" w:sz="0" w:space="0" w:color="auto"/>
                            <w:bottom w:val="none" w:sz="0" w:space="0" w:color="auto"/>
                            <w:right w:val="none" w:sz="0" w:space="0" w:color="auto"/>
                          </w:divBdr>
                        </w:div>
                        <w:div w:id="57161952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71619527">
      <w:marLeft w:val="0"/>
      <w:marRight w:val="0"/>
      <w:marTop w:val="0"/>
      <w:marBottom w:val="0"/>
      <w:divBdr>
        <w:top w:val="none" w:sz="0" w:space="0" w:color="auto"/>
        <w:left w:val="none" w:sz="0" w:space="0" w:color="auto"/>
        <w:bottom w:val="none" w:sz="0" w:space="0" w:color="auto"/>
        <w:right w:val="none" w:sz="0" w:space="0" w:color="auto"/>
      </w:divBdr>
      <w:divsChild>
        <w:div w:id="571619528">
          <w:marLeft w:val="0"/>
          <w:marRight w:val="0"/>
          <w:marTop w:val="0"/>
          <w:marBottom w:val="0"/>
          <w:divBdr>
            <w:top w:val="none" w:sz="0" w:space="0" w:color="auto"/>
            <w:left w:val="none" w:sz="0" w:space="0" w:color="auto"/>
            <w:bottom w:val="none" w:sz="0" w:space="0" w:color="auto"/>
            <w:right w:val="none" w:sz="0" w:space="0" w:color="auto"/>
          </w:divBdr>
        </w:div>
      </w:divsChild>
    </w:div>
    <w:div w:id="571619530">
      <w:marLeft w:val="0"/>
      <w:marRight w:val="0"/>
      <w:marTop w:val="0"/>
      <w:marBottom w:val="0"/>
      <w:divBdr>
        <w:top w:val="none" w:sz="0" w:space="0" w:color="auto"/>
        <w:left w:val="none" w:sz="0" w:space="0" w:color="auto"/>
        <w:bottom w:val="none" w:sz="0" w:space="0" w:color="auto"/>
        <w:right w:val="none" w:sz="0" w:space="0" w:color="auto"/>
      </w:divBdr>
      <w:divsChild>
        <w:div w:id="571619531">
          <w:marLeft w:val="0"/>
          <w:marRight w:val="0"/>
          <w:marTop w:val="0"/>
          <w:marBottom w:val="0"/>
          <w:divBdr>
            <w:top w:val="none" w:sz="0" w:space="0" w:color="auto"/>
            <w:left w:val="none" w:sz="0" w:space="0" w:color="auto"/>
            <w:bottom w:val="none" w:sz="0" w:space="0" w:color="auto"/>
            <w:right w:val="none" w:sz="0" w:space="0" w:color="auto"/>
          </w:divBdr>
          <w:divsChild>
            <w:div w:id="57161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traduccionesparaelcamino.blogspot.com.a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1302</Words>
  <Characters>7166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3</cp:revision>
  <dcterms:created xsi:type="dcterms:W3CDTF">2017-03-07T22:32:00Z</dcterms:created>
  <dcterms:modified xsi:type="dcterms:W3CDTF">2017-03-07T22:32:00Z</dcterms:modified>
</cp:coreProperties>
</file>