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01" w:rsidRPr="00A66D83" w:rsidRDefault="005F4F01" w:rsidP="0045366D">
      <w:pPr>
        <w:spacing w:after="0"/>
        <w:jc w:val="center"/>
      </w:pPr>
      <w:r>
        <w:rPr>
          <w:rFonts w:ascii="Trebuchet MS" w:hAnsi="Trebuchet MS"/>
          <w:b/>
          <w:bCs/>
          <w:smallCaps/>
          <w:shadow/>
          <w:color w:val="000000"/>
          <w:sz w:val="36"/>
          <w:szCs w:val="36"/>
          <w:lang w:val="es-ES" w:eastAsia="es-ES"/>
        </w:rPr>
        <w:t xml:space="preserve"> Introducción “Exteriorizar a Dios” </w:t>
      </w:r>
      <w:r w:rsidRPr="00A22DFF">
        <w:rPr>
          <w:rFonts w:ascii="Trebuchet MS" w:hAnsi="Trebuchet MS"/>
          <w:bCs/>
          <w:smallCaps/>
          <w:shadow/>
          <w:color w:val="000000"/>
          <w:lang w:val="es-ES" w:eastAsia="es-ES"/>
        </w:rPr>
        <w:br/>
      </w:r>
      <w:r>
        <w:rPr>
          <w:rFonts w:ascii="Trebuchet MS" w:hAnsi="Trebuchet MS"/>
          <w:bCs/>
          <w:smallCaps/>
          <w:shadow/>
          <w:color w:val="000000"/>
          <w:lang w:val="es-ES" w:eastAsia="es-ES"/>
        </w:rPr>
        <w:t xml:space="preserve">Mini - </w:t>
      </w:r>
      <w:r w:rsidRPr="00A66D83">
        <w:rPr>
          <w:rFonts w:ascii="Trebuchet MS" w:hAnsi="Trebuchet MS"/>
          <w:b/>
          <w:bCs/>
          <w:smallCaps/>
          <w:shadow/>
          <w:color w:val="000000"/>
          <w:lang w:val="es-ES" w:eastAsia="es-ES"/>
        </w:rPr>
        <w:t xml:space="preserve">Canalización de Kryon por Lee Carroll </w:t>
      </w:r>
    </w:p>
    <w:p w:rsidR="005F4F01" w:rsidRDefault="005F4F01" w:rsidP="00230732">
      <w:pPr>
        <w:spacing w:after="0"/>
        <w:jc w:val="center"/>
      </w:pPr>
      <w:r>
        <w:t>en Fairfield, Iowa, el 13 de agosto de 2016</w:t>
      </w:r>
    </w:p>
    <w:p w:rsidR="005F4F01" w:rsidRPr="00E127B4" w:rsidRDefault="005F4F01"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5F4F01" w:rsidRDefault="005F4F01" w:rsidP="00E84B5E">
      <w:pPr>
        <w:pStyle w:val="NoSpacing"/>
        <w:rPr>
          <w:rFonts w:ascii="Arial" w:hAnsi="Arial" w:cs="Arial"/>
          <w:sz w:val="20"/>
          <w:szCs w:val="20"/>
          <w:lang w:val="es-ES"/>
        </w:rPr>
      </w:pPr>
    </w:p>
    <w:p w:rsidR="005F4F01" w:rsidRPr="009B17E9" w:rsidRDefault="005F4F01" w:rsidP="009B17E9">
      <w:pPr>
        <w:pStyle w:val="NoSpacing"/>
        <w:jc w:val="both"/>
        <w:rPr>
          <w:rFonts w:ascii="Arial" w:hAnsi="Arial" w:cs="Arial"/>
          <w:sz w:val="20"/>
          <w:szCs w:val="20"/>
          <w:lang w:val="es-ES"/>
        </w:rPr>
      </w:pPr>
    </w:p>
    <w:p w:rsidR="005F4F01" w:rsidRPr="00762325" w:rsidRDefault="005F4F01"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Algunos han oído esta clase de canalizaciones muchas veces y les damos la bienvenida; y luego están los que vienen por primera vez y nunca lo vieron.  Siempre hay quienes vienen por primera vez.  Y les decimos: ¿No es interesante ? La misma voz, el mismo intelecto, el mismo humano que hace unos momentos se hizo a un lado. ¿Cómo es posible este proceso?  Les diré que lo que han percibido es lo que les dificulta reconocer esto o creerlo, porque esperaban algo distinto.</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Muchas veces les dijimos que a lo largo de años, de eones, el Espíritu les habla por medio de la canalización.  Los llevo al pasado unos cientos de años, incluso donde hoy están sentados, y hay un grupo reunido; ustedes los llamarían indígenas, originarios, los primeros americanos.  Si observan lo que están haciendo, cómo tratan a la Madre Naturaleza, o Dios, o el Espíritu, como lo llamen, ven que lo primero que hacen es honrar a sus antepasados.  Y tal vez ustedes no entiendan que al honrar a sus ancestros están honrándose a sí mismos, porque se ven como un producto de sus ancestros. Puede que ellos incluso tengan concepto de las vidas pasadas, y ellos son sus propios ancestros.</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Y después de un tiempo, y de ciertos cantos y danzas,  un anciano que ha sido asignado, el más viejo y más sabio, dará eventualmente una declaración, o un mensaje, o tal vez una profecía, y todo eso será canalizado.  Así es como funciona.  Y así ha funcionado siempre.  No es inusual ese reconocimiento de que el anciano es el que tiene la capacidad de conducir al resto.  Si retroceden más aún, en otro continente, miles de años antes, estaban haciendo lo mismo, solo que el género era distinto. Los llevo ahora a Australia: eran todas mujeres.  La idea detrás de esto es que ellas son las dadoras de vida, las que tienen intuición, las que crían a los hijos y a la humanidad. ¿Quién mejor que ellas para tener el poder chamánico y la canalización que la humanidad necesitaba?</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 xml:space="preserve">De modo que esto que ven en la silla solo les resulta extraño porque su sociedad dice que lo es. Estoy hablando de esto suficiente tiempo para que se acostumbren, y voy a preguntarles: ¿Empiezan a sentir que la energía es diferente?  Este no es el hombre que estaba de pie ante ustedes. </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 xml:space="preserve">El tema de hoy es el de siempre; la magnificencia del ser humano en esta nueva energía es asombrosa.  Esto que empieza a suceder en la sociedad llevará generaciones, pero quiero decirles lo que ya les hemos dicho antes: existe un precedente, esto ha sucedido antes en otros lugares, de modo que cuando oigan la canalización de expectativas, tal vez de profecías de lo que está sucediendo y lo que va a suceder, y lo que está ocurriendo en este momento, será un reflejo de lo que ha sucedido antes. </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Y en eso debiera haber algún consuelo. ¿Qué sucede con el cambio? ¿Qué sucede?  Cuando las cosas empiezan a mejorar suele haber conmoción; suele haber una re-transcripción de la realidad (</w:t>
      </w:r>
      <w:r w:rsidRPr="00230732">
        <w:rPr>
          <w:rFonts w:ascii="Arial" w:hAnsi="Arial" w:cs="Arial"/>
          <w:i/>
          <w:sz w:val="20"/>
          <w:szCs w:val="20"/>
        </w:rPr>
        <w:t>se ríe</w:t>
      </w:r>
      <w:r w:rsidRPr="00230732">
        <w:rPr>
          <w:rFonts w:ascii="Arial" w:hAnsi="Arial" w:cs="Arial"/>
          <w:sz w:val="20"/>
          <w:szCs w:val="20"/>
        </w:rPr>
        <w:t xml:space="preserve">) en la que ustedes tienen que adaptarse a algo que literalmente no estaba allí antes.  Si a la psiquis humana se le presentan cosas nuevas, su primera reacción es el miedo.  Una realidad nueva no es cómoda hasta que haya sido absorbida, probada.  Entonces es cómodo. Y lo que está en proceso, no necesariamente en este salón solamente, sino dentro de las almas antiguas y de la humanidad en general, es la conmoción del cambio. </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Lo que más empieza a notarse es lo que yo llamaría una exposición de los sombreros blancos y sombreros negros. Les dijimos que en este planeta ya no va más quedarse sentado en la cerca a mirar; la oscuridad se empieza a mostrar claramente, en tanto antes se disimulaba en una sopa de grises de la existencia misma.</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Pueden haber vivido 20, 30 o 40 años en este planeta y haber participado de las grandes conspiraciones de los Iluminati, de control, y nunca haberlo entendido verdaderamente, porque estaba todo bajo la cubierta de los grises.  Ahora ya no lo está, y de pronto empiezan a verlo y reaccionan.</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 xml:space="preserve">Y lo que eso va a hacer, damas y caballeros, es crear una opción que nunca tuvieron antes. Esa opción va a estar abrumadoramente a favor de la luz, la integridad y la transparencia;  lo hemos visto.  Y comienza por la conmoción.  Empieza con cosas que no tienen sentido. Empieza con un ejército oscuro que decapita a las personas y quiere crear horror, dolor y oscuridad en todas partes. No es un ejército con base en un país, sino que carece de fronteras; un ejército oscuro por vez primera, sin fronteras ni lenguaje en común. Lo repetiremos una y otra vez, para que lo vean como necesitan verlo en su tiempo;  están justo de acuerdo  a programa. </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Eso implica su reacción a la oscuridad frente a la luz, ellos deben sobrevivir a cualquier costo y entonces aparecen por todas las grietas; lo van a ver en todas partes.  Adoptará muchos disfraces; la atrocidad, el cambio, y ya está entre ustedes.  Los presentes lo saben, está en la vida cotidiana.</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 xml:space="preserve"> Verán que los trabajadores de luz tienen que tomar decisiones; ya no se puede - lo dijimos la última vez - ya no se puede adherir a este tipo de energías y luego salir del salón y vivir de modo distinto.  Esto es un paradigma al que no están acostumbrados, queridos, y el paradigma dice que ustedes van al culto y se visten para ello, cantan canciones, se arrodillan, y luego van a casa y cambian de ropa y son otra persona.  Y hacen eso año tras año y lo creen aceptable, sin entender jamás que ni siquiera es real.  Y ahora se vuelve real. ¿Qué creen? ¿Lo ingresan a su vida?  Cuando se despiertan por la mañana, ¿qué es lo primero que piensan? Algunos ponen los pies en el piso y dicen: "Aquí vamos: ¡otro día desgraciado!"  Y así será; lo crean desde sus bocas, desde su consciencia, y van de un lugar a otro y algo sale mal. Y lloran todo el día, ¡porque todo está mal!  Nunca entienden que su consciencia los precede.  Y luego están los que posan los pies en el piso y sonríen y se ríen y dicen: "Aquí estoy otra vez, ¡magnífico en un mundo bello!"</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 xml:space="preserve">Y ustedes dirán: "Bueno, Kryon, ¿no te estás auto-engañando?  ¡Este no es un mundo hermoso!"  Tal vez lo es para el que circula creando una bella burbuja por doquiera que va.  Una actitud amable que le permite reír, que tiene compasión por los demás, doquiera que va.  Esa es la belleza de su mundo, y ellos lo crean donde sea que estén. </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¡Esos son los nuevos maestros del planeta! Y van a ver más de esto de oscuridad y luz. ¿Han estado con amigos que ya no son amigos porque todo lo que hacían eran dramas?  ¿Tal vez tuvieron una amistad de una década entera en la que probaron todo para ayudar a un amigo, pero cada vez que se encontraban era  la misma historia, la grabación se repetía una y otra vez?  Y finalmente se dieron cuenta de que nunca cambiaría porque esa era la realidad que había elegido crear. Entonces se apartan y se van por su cuenta y crean su propia burbuja. La diferencia, queridos, es que su burbuja es de luz y se comparte; por donde ustedes van, la oscuridad retrocede; esto es la nueva energía.  Y la luz está ganando sobre la oscuridad; lo que esto significa es que si tienen una consciencia compasiva, ¡eso es contagioso! Las personas querrán estar cerca de ustedes para ver qué tienen ustedes que otros no tienen, que los lleva por la vida de modo distinto y que origina que ustedes y sus hijos tengan una vida mejor, y ustedes reaccionan de modo distinto, y ellos los ven diferentes.  Ustedes, en el trabajo, diferentes.  Ustedes con los otros, diferentes.  Y lo repetimos: ¿será siempre lo mismo? ¿o empezarán a despertar a algo que no solo es diferente sino que es alegre? Magnífico; contagioso; deseable.  Lo repito: vivirán  más tiempo si se ríen.  Vivirán más tiempo; su química cambiará quiénes son.  El factor de alegría es el tema, y en estas energías cambiantes de hoy, es lo que están tratando de lograr.</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 xml:space="preserve">Esta noche mi mensaje será ligeramente distinto; hablaremos de lo que está dentro y lo que está afuera; literalmente un paradigma nuevo.  De cómo ustedes meditan, de cómo rinden culto, de cómo ven al Espíritu, o Dios, empezando a evolucionar y crecer hacia quiénes son realmente y han sido siempre. Salir de los viejos paradigmas de linealidad que conocieron al nacer, incluso en esto que llamaron la Nueva Era. Estamos en un tiempo diferente, y en esta región de ustedes es hermoso. Meditadores: es por eso que estoy aquí; es por eso que mi socio está en Fairfield. Porque la energía que se crea con la consciencia es palpable;  porque este lugar es dulce y amable, donde están los compasivos que buscan la guía del Espíritu y hay tantos que la tierra resuena con ellos, la rejilla cristalina lo recuerda, e incluso los que simplemente atraviesan la ciudad con sus coches lo sienten. </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 xml:space="preserve">Están en el lugar correcto en el momento justo para oír este mensaje.  La belleza está llegando al planeta de muchas maneras diferentes; los pequeños focos empiezan a crecer, la sabiduría finalmente se considerará deseable.  Lo que ven hoy en la política, de tirarse piedras entre sí, eventualmente decrecerá; hasta allí habrá sabiduría, por increíble que parezca. </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Hacia eso se dirigen. Habrá quienes oigan y lean esto algún día, largo tiempo después, y reconozcan que es realmente una profecía. Y el cumplimiento de esa profecía, su potencial, está en tu regazo, alma antigua, porque no vas a sentarte a mirar y esperarlo; lo vas a crear; es tu tarea.  La acción compasiva es lo que te pedimos para cada día, mientras caminas por el planeta.</w:t>
      </w:r>
    </w:p>
    <w:p w:rsidR="005F4F01" w:rsidRPr="00230732" w:rsidRDefault="005F4F01" w:rsidP="00230732">
      <w:pPr>
        <w:spacing w:after="240"/>
        <w:jc w:val="both"/>
        <w:rPr>
          <w:rFonts w:ascii="Arial" w:hAnsi="Arial" w:cs="Arial"/>
          <w:sz w:val="20"/>
          <w:szCs w:val="20"/>
        </w:rPr>
      </w:pPr>
      <w:r w:rsidRPr="00230732">
        <w:rPr>
          <w:rFonts w:ascii="Arial" w:hAnsi="Arial" w:cs="Arial"/>
          <w:sz w:val="20"/>
          <w:szCs w:val="20"/>
        </w:rPr>
        <w:t>Y eso es suficiente por ahora.</w:t>
      </w:r>
    </w:p>
    <w:p w:rsidR="005F4F01" w:rsidRPr="00E84B5E" w:rsidRDefault="005F4F01"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5F4F01" w:rsidRPr="005735A5" w:rsidRDefault="005F4F01"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5F4F01" w:rsidRPr="00E84B5E" w:rsidRDefault="005F4F01" w:rsidP="00E84B5E">
      <w:pPr>
        <w:pStyle w:val="NoSpacing"/>
        <w:rPr>
          <w:rFonts w:ascii="Arial" w:hAnsi="Arial" w:cs="Arial"/>
          <w:sz w:val="20"/>
          <w:szCs w:val="20"/>
          <w:lang w:val="es-AR"/>
        </w:rPr>
      </w:pPr>
    </w:p>
    <w:p w:rsidR="005F4F01" w:rsidRDefault="005F4F01" w:rsidP="00A22DFF">
      <w:pPr>
        <w:spacing w:after="0"/>
      </w:pPr>
      <w:r w:rsidRPr="00E84B5E">
        <w:rPr>
          <w:rFonts w:ascii="Arial" w:hAnsi="Arial" w:cs="Arial"/>
          <w:sz w:val="20"/>
          <w:szCs w:val="20"/>
        </w:rPr>
        <w:t>© Lee Carroll</w:t>
      </w:r>
      <w:r>
        <w:t xml:space="preserve"> </w:t>
      </w:r>
      <w:r>
        <w:fldChar w:fldCharType="begin"/>
      </w:r>
      <w:r>
        <w:instrText>HYPERLINK "http://audio.kryon.com/en/Crystal%20Choir%20Channelllings.mp3"</w:instrText>
      </w:r>
      <w:r>
        <w:fldChar w:fldCharType="separate"/>
      </w:r>
      <w:r>
        <w:fldChar w:fldCharType="begin"/>
      </w:r>
      <w:r>
        <w:instrText>HYPERLINK "http://audio.kryon.com/en/Main-Sunday-Laguna.mp3"</w:instrText>
      </w:r>
      <w:r>
        <w:fldChar w:fldCharType="separate"/>
      </w:r>
      <w:hyperlink r:id="rId7" w:history="1">
        <w:r w:rsidRPr="00B867CD">
          <w:rPr>
            <w:rStyle w:val="Hyperlink"/>
          </w:rPr>
          <w:t>http://audio.kryon.com/en/Fairfield-mini-SAT-16.mp3</w:t>
        </w:r>
      </w:hyperlink>
    </w:p>
    <w:p w:rsidR="005F4F01" w:rsidRPr="00E127B4" w:rsidRDefault="005F4F01" w:rsidP="00A22DFF">
      <w:pPr>
        <w:spacing w:after="0"/>
      </w:pPr>
      <w:r>
        <w:fldChar w:fldCharType="end"/>
      </w:r>
      <w:r w:rsidRPr="00A22DFF">
        <w:t xml:space="preserve"> </w:t>
      </w:r>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5F4F01" w:rsidRDefault="005F4F01" w:rsidP="00A22DFF">
      <w:pPr>
        <w:spacing w:after="0"/>
        <w:jc w:val="both"/>
        <w:rPr>
          <w:rFonts w:ascii="Arial" w:hAnsi="Arial" w:cs="Arial"/>
          <w:sz w:val="20"/>
          <w:szCs w:val="20"/>
        </w:rPr>
      </w:pPr>
    </w:p>
    <w:p w:rsidR="005F4F01" w:rsidRPr="00BF504F" w:rsidRDefault="005F4F01" w:rsidP="00A22DF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p w:rsidR="005F4F01" w:rsidRDefault="005F4F01" w:rsidP="00F6692D">
      <w:pPr>
        <w:spacing w:after="0"/>
      </w:pPr>
    </w:p>
    <w:p w:rsidR="005F4F01" w:rsidRPr="00BF504F" w:rsidRDefault="005F4F01" w:rsidP="00A22DFF">
      <w:pPr>
        <w:spacing w:after="0"/>
      </w:pPr>
      <w:r>
        <w:fldChar w:fldCharType="end"/>
      </w:r>
      <w:r w:rsidRPr="00BF504F">
        <w:t xml:space="preserve"> </w:t>
      </w:r>
    </w:p>
    <w:sectPr w:rsidR="005F4F01"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F01" w:rsidRDefault="005F4F01">
      <w:r>
        <w:separator/>
      </w:r>
    </w:p>
  </w:endnote>
  <w:endnote w:type="continuationSeparator" w:id="0">
    <w:p w:rsidR="005F4F01" w:rsidRDefault="005F4F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01" w:rsidRDefault="005F4F01"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4F01" w:rsidRDefault="005F4F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01" w:rsidRDefault="005F4F01"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F4F01" w:rsidRDefault="005F4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F01" w:rsidRDefault="005F4F01">
      <w:r>
        <w:separator/>
      </w:r>
    </w:p>
  </w:footnote>
  <w:footnote w:type="continuationSeparator" w:id="0">
    <w:p w:rsidR="005F4F01" w:rsidRDefault="005F4F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C1DB3"/>
    <w:rsid w:val="000F1C8F"/>
    <w:rsid w:val="001001EB"/>
    <w:rsid w:val="00102D3F"/>
    <w:rsid w:val="00105D54"/>
    <w:rsid w:val="001060DD"/>
    <w:rsid w:val="001069D6"/>
    <w:rsid w:val="001115EB"/>
    <w:rsid w:val="00117E10"/>
    <w:rsid w:val="0013363D"/>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4956"/>
    <w:rsid w:val="003406FF"/>
    <w:rsid w:val="0034131E"/>
    <w:rsid w:val="00341E69"/>
    <w:rsid w:val="003420C0"/>
    <w:rsid w:val="00366EB6"/>
    <w:rsid w:val="00374316"/>
    <w:rsid w:val="003819C9"/>
    <w:rsid w:val="00392519"/>
    <w:rsid w:val="003A307D"/>
    <w:rsid w:val="003A35B1"/>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B1B92"/>
    <w:rsid w:val="005B6A12"/>
    <w:rsid w:val="005C147D"/>
    <w:rsid w:val="005C1807"/>
    <w:rsid w:val="005C7859"/>
    <w:rsid w:val="005D1A0D"/>
    <w:rsid w:val="005F4F01"/>
    <w:rsid w:val="00610DBF"/>
    <w:rsid w:val="0061524A"/>
    <w:rsid w:val="0062160F"/>
    <w:rsid w:val="0062569E"/>
    <w:rsid w:val="006313FA"/>
    <w:rsid w:val="0063313D"/>
    <w:rsid w:val="00644CAB"/>
    <w:rsid w:val="00653A68"/>
    <w:rsid w:val="0066320D"/>
    <w:rsid w:val="00666342"/>
    <w:rsid w:val="00666AFD"/>
    <w:rsid w:val="00670176"/>
    <w:rsid w:val="00673009"/>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1B78"/>
    <w:rsid w:val="007950D1"/>
    <w:rsid w:val="007A163A"/>
    <w:rsid w:val="007A6043"/>
    <w:rsid w:val="007A7B13"/>
    <w:rsid w:val="007B2E4C"/>
    <w:rsid w:val="007E2028"/>
    <w:rsid w:val="00801F11"/>
    <w:rsid w:val="00813010"/>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5AB"/>
    <w:rsid w:val="00B84D8A"/>
    <w:rsid w:val="00B867CD"/>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4615C"/>
    <w:rsid w:val="00D50EAD"/>
    <w:rsid w:val="00D669F9"/>
    <w:rsid w:val="00D7567C"/>
    <w:rsid w:val="00D875CC"/>
    <w:rsid w:val="00D8767D"/>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627"/>
    <w:rsid w:val="00E83096"/>
    <w:rsid w:val="00E8442B"/>
    <w:rsid w:val="00E84B5E"/>
    <w:rsid w:val="00E9209E"/>
    <w:rsid w:val="00EA3780"/>
    <w:rsid w:val="00EA609A"/>
    <w:rsid w:val="00EB0B2D"/>
    <w:rsid w:val="00EB3214"/>
    <w:rsid w:val="00ED11FD"/>
    <w:rsid w:val="00ED22DA"/>
    <w:rsid w:val="00ED6A9D"/>
    <w:rsid w:val="00ED78C3"/>
    <w:rsid w:val="00F05E7E"/>
    <w:rsid w:val="00F06D2C"/>
    <w:rsid w:val="00F171DF"/>
    <w:rsid w:val="00F22173"/>
    <w:rsid w:val="00F22E5F"/>
    <w:rsid w:val="00F23D5A"/>
    <w:rsid w:val="00F371A7"/>
    <w:rsid w:val="00F478C5"/>
    <w:rsid w:val="00F5748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961838037">
      <w:marLeft w:val="0"/>
      <w:marRight w:val="0"/>
      <w:marTop w:val="0"/>
      <w:marBottom w:val="0"/>
      <w:divBdr>
        <w:top w:val="none" w:sz="0" w:space="0" w:color="auto"/>
        <w:left w:val="none" w:sz="0" w:space="0" w:color="auto"/>
        <w:bottom w:val="none" w:sz="0" w:space="0" w:color="auto"/>
        <w:right w:val="none" w:sz="0" w:space="0" w:color="auto"/>
      </w:divBdr>
    </w:div>
    <w:div w:id="1961838038">
      <w:marLeft w:val="0"/>
      <w:marRight w:val="0"/>
      <w:marTop w:val="0"/>
      <w:marBottom w:val="0"/>
      <w:divBdr>
        <w:top w:val="none" w:sz="0" w:space="0" w:color="auto"/>
        <w:left w:val="none" w:sz="0" w:space="0" w:color="auto"/>
        <w:bottom w:val="none" w:sz="0" w:space="0" w:color="auto"/>
        <w:right w:val="none" w:sz="0" w:space="0" w:color="auto"/>
      </w:divBdr>
    </w:div>
    <w:div w:id="1961838040">
      <w:marLeft w:val="0"/>
      <w:marRight w:val="0"/>
      <w:marTop w:val="0"/>
      <w:marBottom w:val="0"/>
      <w:divBdr>
        <w:top w:val="none" w:sz="0" w:space="0" w:color="auto"/>
        <w:left w:val="none" w:sz="0" w:space="0" w:color="auto"/>
        <w:bottom w:val="none" w:sz="0" w:space="0" w:color="auto"/>
        <w:right w:val="none" w:sz="0" w:space="0" w:color="auto"/>
      </w:divBdr>
      <w:divsChild>
        <w:div w:id="1961838039">
          <w:marLeft w:val="0"/>
          <w:marRight w:val="0"/>
          <w:marTop w:val="0"/>
          <w:marBottom w:val="0"/>
          <w:divBdr>
            <w:top w:val="none" w:sz="0" w:space="0" w:color="auto"/>
            <w:left w:val="none" w:sz="0" w:space="0" w:color="auto"/>
            <w:bottom w:val="none" w:sz="0" w:space="0" w:color="auto"/>
            <w:right w:val="none" w:sz="0" w:space="0" w:color="auto"/>
          </w:divBdr>
          <w:divsChild>
            <w:div w:id="1961838060">
              <w:marLeft w:val="0"/>
              <w:marRight w:val="0"/>
              <w:marTop w:val="0"/>
              <w:marBottom w:val="0"/>
              <w:divBdr>
                <w:top w:val="none" w:sz="0" w:space="0" w:color="auto"/>
                <w:left w:val="none" w:sz="0" w:space="0" w:color="auto"/>
                <w:bottom w:val="none" w:sz="0" w:space="0" w:color="auto"/>
                <w:right w:val="none" w:sz="0" w:space="0" w:color="auto"/>
              </w:divBdr>
              <w:divsChild>
                <w:div w:id="19618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8054">
      <w:marLeft w:val="0"/>
      <w:marRight w:val="0"/>
      <w:marTop w:val="0"/>
      <w:marBottom w:val="0"/>
      <w:divBdr>
        <w:top w:val="none" w:sz="0" w:space="0" w:color="auto"/>
        <w:left w:val="none" w:sz="0" w:space="0" w:color="auto"/>
        <w:bottom w:val="none" w:sz="0" w:space="0" w:color="auto"/>
        <w:right w:val="none" w:sz="0" w:space="0" w:color="auto"/>
      </w:divBdr>
      <w:divsChild>
        <w:div w:id="1961838050">
          <w:marLeft w:val="0"/>
          <w:marRight w:val="0"/>
          <w:marTop w:val="0"/>
          <w:marBottom w:val="0"/>
          <w:divBdr>
            <w:top w:val="none" w:sz="0" w:space="0" w:color="auto"/>
            <w:left w:val="none" w:sz="0" w:space="0" w:color="auto"/>
            <w:bottom w:val="none" w:sz="0" w:space="0" w:color="auto"/>
            <w:right w:val="none" w:sz="0" w:space="0" w:color="auto"/>
          </w:divBdr>
          <w:divsChild>
            <w:div w:id="1961838049">
              <w:marLeft w:val="0"/>
              <w:marRight w:val="0"/>
              <w:marTop w:val="0"/>
              <w:marBottom w:val="0"/>
              <w:divBdr>
                <w:top w:val="none" w:sz="0" w:space="0" w:color="auto"/>
                <w:left w:val="none" w:sz="0" w:space="0" w:color="auto"/>
                <w:bottom w:val="none" w:sz="0" w:space="0" w:color="auto"/>
                <w:right w:val="none" w:sz="0" w:space="0" w:color="auto"/>
              </w:divBdr>
              <w:divsChild>
                <w:div w:id="19618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8058">
      <w:marLeft w:val="0"/>
      <w:marRight w:val="0"/>
      <w:marTop w:val="0"/>
      <w:marBottom w:val="0"/>
      <w:divBdr>
        <w:top w:val="none" w:sz="0" w:space="0" w:color="auto"/>
        <w:left w:val="none" w:sz="0" w:space="0" w:color="auto"/>
        <w:bottom w:val="none" w:sz="0" w:space="0" w:color="auto"/>
        <w:right w:val="none" w:sz="0" w:space="0" w:color="auto"/>
      </w:divBdr>
      <w:divsChild>
        <w:div w:id="1961838062">
          <w:marLeft w:val="0"/>
          <w:marRight w:val="0"/>
          <w:marTop w:val="0"/>
          <w:marBottom w:val="0"/>
          <w:divBdr>
            <w:top w:val="none" w:sz="0" w:space="0" w:color="auto"/>
            <w:left w:val="none" w:sz="0" w:space="0" w:color="auto"/>
            <w:bottom w:val="none" w:sz="0" w:space="0" w:color="auto"/>
            <w:right w:val="none" w:sz="0" w:space="0" w:color="auto"/>
          </w:divBdr>
          <w:divsChild>
            <w:div w:id="1961838057">
              <w:marLeft w:val="0"/>
              <w:marRight w:val="0"/>
              <w:marTop w:val="0"/>
              <w:marBottom w:val="0"/>
              <w:divBdr>
                <w:top w:val="none" w:sz="0" w:space="0" w:color="auto"/>
                <w:left w:val="none" w:sz="0" w:space="0" w:color="auto"/>
                <w:bottom w:val="none" w:sz="0" w:space="0" w:color="auto"/>
                <w:right w:val="none" w:sz="0" w:space="0" w:color="auto"/>
              </w:divBdr>
              <w:divsChild>
                <w:div w:id="1961838042">
                  <w:marLeft w:val="0"/>
                  <w:marRight w:val="0"/>
                  <w:marTop w:val="0"/>
                  <w:marBottom w:val="0"/>
                  <w:divBdr>
                    <w:top w:val="none" w:sz="0" w:space="0" w:color="auto"/>
                    <w:left w:val="none" w:sz="0" w:space="0" w:color="auto"/>
                    <w:bottom w:val="none" w:sz="0" w:space="0" w:color="auto"/>
                    <w:right w:val="none" w:sz="0" w:space="0" w:color="auto"/>
                  </w:divBdr>
                  <w:divsChild>
                    <w:div w:id="1961838051">
                      <w:marLeft w:val="0"/>
                      <w:marRight w:val="0"/>
                      <w:marTop w:val="0"/>
                      <w:marBottom w:val="0"/>
                      <w:divBdr>
                        <w:top w:val="none" w:sz="0" w:space="0" w:color="auto"/>
                        <w:left w:val="none" w:sz="0" w:space="0" w:color="auto"/>
                        <w:bottom w:val="none" w:sz="0" w:space="0" w:color="auto"/>
                        <w:right w:val="none" w:sz="0" w:space="0" w:color="auto"/>
                      </w:divBdr>
                      <w:divsChild>
                        <w:div w:id="1961838041">
                          <w:marLeft w:val="0"/>
                          <w:marRight w:val="0"/>
                          <w:marTop w:val="0"/>
                          <w:marBottom w:val="240"/>
                          <w:divBdr>
                            <w:top w:val="none" w:sz="0" w:space="0" w:color="auto"/>
                            <w:left w:val="none" w:sz="0" w:space="0" w:color="auto"/>
                            <w:bottom w:val="none" w:sz="0" w:space="0" w:color="auto"/>
                            <w:right w:val="none" w:sz="0" w:space="0" w:color="auto"/>
                          </w:divBdr>
                        </w:div>
                        <w:div w:id="1961838043">
                          <w:marLeft w:val="0"/>
                          <w:marRight w:val="0"/>
                          <w:marTop w:val="0"/>
                          <w:marBottom w:val="240"/>
                          <w:divBdr>
                            <w:top w:val="none" w:sz="0" w:space="0" w:color="auto"/>
                            <w:left w:val="none" w:sz="0" w:space="0" w:color="auto"/>
                            <w:bottom w:val="none" w:sz="0" w:space="0" w:color="auto"/>
                            <w:right w:val="none" w:sz="0" w:space="0" w:color="auto"/>
                          </w:divBdr>
                        </w:div>
                        <w:div w:id="1961838044">
                          <w:marLeft w:val="0"/>
                          <w:marRight w:val="0"/>
                          <w:marTop w:val="0"/>
                          <w:marBottom w:val="240"/>
                          <w:divBdr>
                            <w:top w:val="none" w:sz="0" w:space="0" w:color="auto"/>
                            <w:left w:val="none" w:sz="0" w:space="0" w:color="auto"/>
                            <w:bottom w:val="none" w:sz="0" w:space="0" w:color="auto"/>
                            <w:right w:val="none" w:sz="0" w:space="0" w:color="auto"/>
                          </w:divBdr>
                        </w:div>
                        <w:div w:id="1961838045">
                          <w:marLeft w:val="0"/>
                          <w:marRight w:val="0"/>
                          <w:marTop w:val="0"/>
                          <w:marBottom w:val="240"/>
                          <w:divBdr>
                            <w:top w:val="none" w:sz="0" w:space="0" w:color="auto"/>
                            <w:left w:val="none" w:sz="0" w:space="0" w:color="auto"/>
                            <w:bottom w:val="none" w:sz="0" w:space="0" w:color="auto"/>
                            <w:right w:val="none" w:sz="0" w:space="0" w:color="auto"/>
                          </w:divBdr>
                        </w:div>
                        <w:div w:id="1961838046">
                          <w:marLeft w:val="0"/>
                          <w:marRight w:val="0"/>
                          <w:marTop w:val="0"/>
                          <w:marBottom w:val="240"/>
                          <w:divBdr>
                            <w:top w:val="none" w:sz="0" w:space="0" w:color="auto"/>
                            <w:left w:val="none" w:sz="0" w:space="0" w:color="auto"/>
                            <w:bottom w:val="none" w:sz="0" w:space="0" w:color="auto"/>
                            <w:right w:val="none" w:sz="0" w:space="0" w:color="auto"/>
                          </w:divBdr>
                        </w:div>
                        <w:div w:id="1961838048">
                          <w:marLeft w:val="0"/>
                          <w:marRight w:val="0"/>
                          <w:marTop w:val="0"/>
                          <w:marBottom w:val="240"/>
                          <w:divBdr>
                            <w:top w:val="none" w:sz="0" w:space="0" w:color="auto"/>
                            <w:left w:val="none" w:sz="0" w:space="0" w:color="auto"/>
                            <w:bottom w:val="none" w:sz="0" w:space="0" w:color="auto"/>
                            <w:right w:val="none" w:sz="0" w:space="0" w:color="auto"/>
                          </w:divBdr>
                        </w:div>
                        <w:div w:id="1961838052">
                          <w:marLeft w:val="0"/>
                          <w:marRight w:val="0"/>
                          <w:marTop w:val="0"/>
                          <w:marBottom w:val="240"/>
                          <w:divBdr>
                            <w:top w:val="none" w:sz="0" w:space="0" w:color="auto"/>
                            <w:left w:val="none" w:sz="0" w:space="0" w:color="auto"/>
                            <w:bottom w:val="none" w:sz="0" w:space="0" w:color="auto"/>
                            <w:right w:val="none" w:sz="0" w:space="0" w:color="auto"/>
                          </w:divBdr>
                        </w:div>
                        <w:div w:id="1961838053">
                          <w:marLeft w:val="0"/>
                          <w:marRight w:val="0"/>
                          <w:marTop w:val="0"/>
                          <w:marBottom w:val="240"/>
                          <w:divBdr>
                            <w:top w:val="none" w:sz="0" w:space="0" w:color="auto"/>
                            <w:left w:val="none" w:sz="0" w:space="0" w:color="auto"/>
                            <w:bottom w:val="none" w:sz="0" w:space="0" w:color="auto"/>
                            <w:right w:val="none" w:sz="0" w:space="0" w:color="auto"/>
                          </w:divBdr>
                        </w:div>
                        <w:div w:id="1961838055">
                          <w:marLeft w:val="0"/>
                          <w:marRight w:val="0"/>
                          <w:marTop w:val="0"/>
                          <w:marBottom w:val="240"/>
                          <w:divBdr>
                            <w:top w:val="none" w:sz="0" w:space="0" w:color="auto"/>
                            <w:left w:val="none" w:sz="0" w:space="0" w:color="auto"/>
                            <w:bottom w:val="none" w:sz="0" w:space="0" w:color="auto"/>
                            <w:right w:val="none" w:sz="0" w:space="0" w:color="auto"/>
                          </w:divBdr>
                        </w:div>
                        <w:div w:id="1961838056">
                          <w:marLeft w:val="0"/>
                          <w:marRight w:val="0"/>
                          <w:marTop w:val="0"/>
                          <w:marBottom w:val="240"/>
                          <w:divBdr>
                            <w:top w:val="none" w:sz="0" w:space="0" w:color="auto"/>
                            <w:left w:val="none" w:sz="0" w:space="0" w:color="auto"/>
                            <w:bottom w:val="none" w:sz="0" w:space="0" w:color="auto"/>
                            <w:right w:val="none" w:sz="0" w:space="0" w:color="auto"/>
                          </w:divBdr>
                        </w:div>
                        <w:div w:id="1961838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063">
      <w:marLeft w:val="0"/>
      <w:marRight w:val="0"/>
      <w:marTop w:val="0"/>
      <w:marBottom w:val="0"/>
      <w:divBdr>
        <w:top w:val="none" w:sz="0" w:space="0" w:color="auto"/>
        <w:left w:val="none" w:sz="0" w:space="0" w:color="auto"/>
        <w:bottom w:val="none" w:sz="0" w:space="0" w:color="auto"/>
        <w:right w:val="none" w:sz="0" w:space="0" w:color="auto"/>
      </w:divBdr>
      <w:divsChild>
        <w:div w:id="1961838066">
          <w:marLeft w:val="0"/>
          <w:marRight w:val="0"/>
          <w:marTop w:val="0"/>
          <w:marBottom w:val="0"/>
          <w:divBdr>
            <w:top w:val="none" w:sz="0" w:space="0" w:color="auto"/>
            <w:left w:val="none" w:sz="0" w:space="0" w:color="auto"/>
            <w:bottom w:val="none" w:sz="0" w:space="0" w:color="auto"/>
            <w:right w:val="none" w:sz="0" w:space="0" w:color="auto"/>
          </w:divBdr>
          <w:divsChild>
            <w:div w:id="1961838064">
              <w:marLeft w:val="0"/>
              <w:marRight w:val="0"/>
              <w:marTop w:val="0"/>
              <w:marBottom w:val="0"/>
              <w:divBdr>
                <w:top w:val="none" w:sz="0" w:space="0" w:color="auto"/>
                <w:left w:val="none" w:sz="0" w:space="0" w:color="auto"/>
                <w:bottom w:val="none" w:sz="0" w:space="0" w:color="auto"/>
                <w:right w:val="none" w:sz="0" w:space="0" w:color="auto"/>
              </w:divBdr>
              <w:divsChild>
                <w:div w:id="1961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8087">
      <w:marLeft w:val="0"/>
      <w:marRight w:val="0"/>
      <w:marTop w:val="0"/>
      <w:marBottom w:val="0"/>
      <w:divBdr>
        <w:top w:val="none" w:sz="0" w:space="0" w:color="auto"/>
        <w:left w:val="none" w:sz="0" w:space="0" w:color="auto"/>
        <w:bottom w:val="none" w:sz="0" w:space="0" w:color="auto"/>
        <w:right w:val="none" w:sz="0" w:space="0" w:color="auto"/>
      </w:divBdr>
      <w:divsChild>
        <w:div w:id="1961838108">
          <w:marLeft w:val="0"/>
          <w:marRight w:val="0"/>
          <w:marTop w:val="0"/>
          <w:marBottom w:val="0"/>
          <w:divBdr>
            <w:top w:val="none" w:sz="0" w:space="0" w:color="auto"/>
            <w:left w:val="none" w:sz="0" w:space="0" w:color="auto"/>
            <w:bottom w:val="none" w:sz="0" w:space="0" w:color="auto"/>
            <w:right w:val="none" w:sz="0" w:space="0" w:color="auto"/>
          </w:divBdr>
          <w:divsChild>
            <w:div w:id="1961838088">
              <w:marLeft w:val="0"/>
              <w:marRight w:val="0"/>
              <w:marTop w:val="0"/>
              <w:marBottom w:val="0"/>
              <w:divBdr>
                <w:top w:val="none" w:sz="0" w:space="0" w:color="auto"/>
                <w:left w:val="none" w:sz="0" w:space="0" w:color="auto"/>
                <w:bottom w:val="none" w:sz="0" w:space="0" w:color="auto"/>
                <w:right w:val="none" w:sz="0" w:space="0" w:color="auto"/>
              </w:divBdr>
              <w:divsChild>
                <w:div w:id="1961838094">
                  <w:marLeft w:val="0"/>
                  <w:marRight w:val="0"/>
                  <w:marTop w:val="0"/>
                  <w:marBottom w:val="0"/>
                  <w:divBdr>
                    <w:top w:val="none" w:sz="0" w:space="0" w:color="auto"/>
                    <w:left w:val="none" w:sz="0" w:space="0" w:color="auto"/>
                    <w:bottom w:val="none" w:sz="0" w:space="0" w:color="auto"/>
                    <w:right w:val="none" w:sz="0" w:space="0" w:color="auto"/>
                  </w:divBdr>
                  <w:divsChild>
                    <w:div w:id="1961838089">
                      <w:marLeft w:val="0"/>
                      <w:marRight w:val="0"/>
                      <w:marTop w:val="0"/>
                      <w:marBottom w:val="0"/>
                      <w:divBdr>
                        <w:top w:val="none" w:sz="0" w:space="0" w:color="auto"/>
                        <w:left w:val="none" w:sz="0" w:space="0" w:color="auto"/>
                        <w:bottom w:val="none" w:sz="0" w:space="0" w:color="auto"/>
                        <w:right w:val="none" w:sz="0" w:space="0" w:color="auto"/>
                      </w:divBdr>
                      <w:divsChild>
                        <w:div w:id="1961838067">
                          <w:marLeft w:val="0"/>
                          <w:marRight w:val="0"/>
                          <w:marTop w:val="0"/>
                          <w:marBottom w:val="240"/>
                          <w:divBdr>
                            <w:top w:val="none" w:sz="0" w:space="0" w:color="auto"/>
                            <w:left w:val="none" w:sz="0" w:space="0" w:color="auto"/>
                            <w:bottom w:val="none" w:sz="0" w:space="0" w:color="auto"/>
                            <w:right w:val="none" w:sz="0" w:space="0" w:color="auto"/>
                          </w:divBdr>
                        </w:div>
                        <w:div w:id="1961838068">
                          <w:marLeft w:val="0"/>
                          <w:marRight w:val="0"/>
                          <w:marTop w:val="0"/>
                          <w:marBottom w:val="240"/>
                          <w:divBdr>
                            <w:top w:val="none" w:sz="0" w:space="0" w:color="auto"/>
                            <w:left w:val="none" w:sz="0" w:space="0" w:color="auto"/>
                            <w:bottom w:val="none" w:sz="0" w:space="0" w:color="auto"/>
                            <w:right w:val="none" w:sz="0" w:space="0" w:color="auto"/>
                          </w:divBdr>
                        </w:div>
                        <w:div w:id="1961838070">
                          <w:marLeft w:val="0"/>
                          <w:marRight w:val="0"/>
                          <w:marTop w:val="0"/>
                          <w:marBottom w:val="240"/>
                          <w:divBdr>
                            <w:top w:val="none" w:sz="0" w:space="0" w:color="auto"/>
                            <w:left w:val="none" w:sz="0" w:space="0" w:color="auto"/>
                            <w:bottom w:val="none" w:sz="0" w:space="0" w:color="auto"/>
                            <w:right w:val="none" w:sz="0" w:space="0" w:color="auto"/>
                          </w:divBdr>
                        </w:div>
                        <w:div w:id="1961838075">
                          <w:marLeft w:val="0"/>
                          <w:marRight w:val="0"/>
                          <w:marTop w:val="0"/>
                          <w:marBottom w:val="240"/>
                          <w:divBdr>
                            <w:top w:val="none" w:sz="0" w:space="0" w:color="auto"/>
                            <w:left w:val="none" w:sz="0" w:space="0" w:color="auto"/>
                            <w:bottom w:val="none" w:sz="0" w:space="0" w:color="auto"/>
                            <w:right w:val="none" w:sz="0" w:space="0" w:color="auto"/>
                          </w:divBdr>
                        </w:div>
                        <w:div w:id="1961838077">
                          <w:marLeft w:val="0"/>
                          <w:marRight w:val="0"/>
                          <w:marTop w:val="0"/>
                          <w:marBottom w:val="240"/>
                          <w:divBdr>
                            <w:top w:val="none" w:sz="0" w:space="0" w:color="auto"/>
                            <w:left w:val="none" w:sz="0" w:space="0" w:color="auto"/>
                            <w:bottom w:val="none" w:sz="0" w:space="0" w:color="auto"/>
                            <w:right w:val="none" w:sz="0" w:space="0" w:color="auto"/>
                          </w:divBdr>
                        </w:div>
                        <w:div w:id="1961838079">
                          <w:marLeft w:val="0"/>
                          <w:marRight w:val="0"/>
                          <w:marTop w:val="0"/>
                          <w:marBottom w:val="240"/>
                          <w:divBdr>
                            <w:top w:val="none" w:sz="0" w:space="0" w:color="auto"/>
                            <w:left w:val="none" w:sz="0" w:space="0" w:color="auto"/>
                            <w:bottom w:val="none" w:sz="0" w:space="0" w:color="auto"/>
                            <w:right w:val="none" w:sz="0" w:space="0" w:color="auto"/>
                          </w:divBdr>
                        </w:div>
                        <w:div w:id="1961838080">
                          <w:marLeft w:val="0"/>
                          <w:marRight w:val="0"/>
                          <w:marTop w:val="0"/>
                          <w:marBottom w:val="240"/>
                          <w:divBdr>
                            <w:top w:val="none" w:sz="0" w:space="0" w:color="auto"/>
                            <w:left w:val="none" w:sz="0" w:space="0" w:color="auto"/>
                            <w:bottom w:val="none" w:sz="0" w:space="0" w:color="auto"/>
                            <w:right w:val="none" w:sz="0" w:space="0" w:color="auto"/>
                          </w:divBdr>
                        </w:div>
                        <w:div w:id="1961838081">
                          <w:marLeft w:val="0"/>
                          <w:marRight w:val="0"/>
                          <w:marTop w:val="0"/>
                          <w:marBottom w:val="240"/>
                          <w:divBdr>
                            <w:top w:val="none" w:sz="0" w:space="0" w:color="auto"/>
                            <w:left w:val="none" w:sz="0" w:space="0" w:color="auto"/>
                            <w:bottom w:val="none" w:sz="0" w:space="0" w:color="auto"/>
                            <w:right w:val="none" w:sz="0" w:space="0" w:color="auto"/>
                          </w:divBdr>
                        </w:div>
                        <w:div w:id="1961838084">
                          <w:marLeft w:val="0"/>
                          <w:marRight w:val="0"/>
                          <w:marTop w:val="0"/>
                          <w:marBottom w:val="240"/>
                          <w:divBdr>
                            <w:top w:val="none" w:sz="0" w:space="0" w:color="auto"/>
                            <w:left w:val="none" w:sz="0" w:space="0" w:color="auto"/>
                            <w:bottom w:val="none" w:sz="0" w:space="0" w:color="auto"/>
                            <w:right w:val="none" w:sz="0" w:space="0" w:color="auto"/>
                          </w:divBdr>
                        </w:div>
                        <w:div w:id="1961838085">
                          <w:marLeft w:val="0"/>
                          <w:marRight w:val="0"/>
                          <w:marTop w:val="0"/>
                          <w:marBottom w:val="240"/>
                          <w:divBdr>
                            <w:top w:val="none" w:sz="0" w:space="0" w:color="auto"/>
                            <w:left w:val="none" w:sz="0" w:space="0" w:color="auto"/>
                            <w:bottom w:val="none" w:sz="0" w:space="0" w:color="auto"/>
                            <w:right w:val="none" w:sz="0" w:space="0" w:color="auto"/>
                          </w:divBdr>
                        </w:div>
                        <w:div w:id="1961838093">
                          <w:marLeft w:val="0"/>
                          <w:marRight w:val="0"/>
                          <w:marTop w:val="0"/>
                          <w:marBottom w:val="240"/>
                          <w:divBdr>
                            <w:top w:val="none" w:sz="0" w:space="0" w:color="auto"/>
                            <w:left w:val="none" w:sz="0" w:space="0" w:color="auto"/>
                            <w:bottom w:val="none" w:sz="0" w:space="0" w:color="auto"/>
                            <w:right w:val="none" w:sz="0" w:space="0" w:color="auto"/>
                          </w:divBdr>
                        </w:div>
                        <w:div w:id="1961838101">
                          <w:marLeft w:val="0"/>
                          <w:marRight w:val="0"/>
                          <w:marTop w:val="0"/>
                          <w:marBottom w:val="240"/>
                          <w:divBdr>
                            <w:top w:val="none" w:sz="0" w:space="0" w:color="auto"/>
                            <w:left w:val="none" w:sz="0" w:space="0" w:color="auto"/>
                            <w:bottom w:val="none" w:sz="0" w:space="0" w:color="auto"/>
                            <w:right w:val="none" w:sz="0" w:space="0" w:color="auto"/>
                          </w:divBdr>
                        </w:div>
                        <w:div w:id="1961838102">
                          <w:marLeft w:val="0"/>
                          <w:marRight w:val="0"/>
                          <w:marTop w:val="0"/>
                          <w:marBottom w:val="240"/>
                          <w:divBdr>
                            <w:top w:val="none" w:sz="0" w:space="0" w:color="auto"/>
                            <w:left w:val="none" w:sz="0" w:space="0" w:color="auto"/>
                            <w:bottom w:val="none" w:sz="0" w:space="0" w:color="auto"/>
                            <w:right w:val="none" w:sz="0" w:space="0" w:color="auto"/>
                          </w:divBdr>
                        </w:div>
                        <w:div w:id="1961838105">
                          <w:marLeft w:val="0"/>
                          <w:marRight w:val="0"/>
                          <w:marTop w:val="0"/>
                          <w:marBottom w:val="240"/>
                          <w:divBdr>
                            <w:top w:val="none" w:sz="0" w:space="0" w:color="auto"/>
                            <w:left w:val="none" w:sz="0" w:space="0" w:color="auto"/>
                            <w:bottom w:val="none" w:sz="0" w:space="0" w:color="auto"/>
                            <w:right w:val="none" w:sz="0" w:space="0" w:color="auto"/>
                          </w:divBdr>
                        </w:div>
                        <w:div w:id="1961838109">
                          <w:marLeft w:val="0"/>
                          <w:marRight w:val="0"/>
                          <w:marTop w:val="0"/>
                          <w:marBottom w:val="240"/>
                          <w:divBdr>
                            <w:top w:val="none" w:sz="0" w:space="0" w:color="auto"/>
                            <w:left w:val="none" w:sz="0" w:space="0" w:color="auto"/>
                            <w:bottom w:val="none" w:sz="0" w:space="0" w:color="auto"/>
                            <w:right w:val="none" w:sz="0" w:space="0" w:color="auto"/>
                          </w:divBdr>
                        </w:div>
                        <w:div w:id="1961838111">
                          <w:marLeft w:val="0"/>
                          <w:marRight w:val="0"/>
                          <w:marTop w:val="0"/>
                          <w:marBottom w:val="240"/>
                          <w:divBdr>
                            <w:top w:val="none" w:sz="0" w:space="0" w:color="auto"/>
                            <w:left w:val="none" w:sz="0" w:space="0" w:color="auto"/>
                            <w:bottom w:val="none" w:sz="0" w:space="0" w:color="auto"/>
                            <w:right w:val="none" w:sz="0" w:space="0" w:color="auto"/>
                          </w:divBdr>
                        </w:div>
                        <w:div w:id="1961838112">
                          <w:marLeft w:val="0"/>
                          <w:marRight w:val="0"/>
                          <w:marTop w:val="0"/>
                          <w:marBottom w:val="240"/>
                          <w:divBdr>
                            <w:top w:val="none" w:sz="0" w:space="0" w:color="auto"/>
                            <w:left w:val="none" w:sz="0" w:space="0" w:color="auto"/>
                            <w:bottom w:val="none" w:sz="0" w:space="0" w:color="auto"/>
                            <w:right w:val="none" w:sz="0" w:space="0" w:color="auto"/>
                          </w:divBdr>
                        </w:div>
                        <w:div w:id="1961838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110">
      <w:marLeft w:val="0"/>
      <w:marRight w:val="0"/>
      <w:marTop w:val="0"/>
      <w:marBottom w:val="0"/>
      <w:divBdr>
        <w:top w:val="none" w:sz="0" w:space="0" w:color="auto"/>
        <w:left w:val="none" w:sz="0" w:space="0" w:color="auto"/>
        <w:bottom w:val="none" w:sz="0" w:space="0" w:color="auto"/>
        <w:right w:val="none" w:sz="0" w:space="0" w:color="auto"/>
      </w:divBdr>
      <w:divsChild>
        <w:div w:id="1961838091">
          <w:marLeft w:val="0"/>
          <w:marRight w:val="0"/>
          <w:marTop w:val="0"/>
          <w:marBottom w:val="0"/>
          <w:divBdr>
            <w:top w:val="none" w:sz="0" w:space="0" w:color="auto"/>
            <w:left w:val="none" w:sz="0" w:space="0" w:color="auto"/>
            <w:bottom w:val="none" w:sz="0" w:space="0" w:color="auto"/>
            <w:right w:val="none" w:sz="0" w:space="0" w:color="auto"/>
          </w:divBdr>
          <w:divsChild>
            <w:div w:id="1961838099">
              <w:marLeft w:val="0"/>
              <w:marRight w:val="0"/>
              <w:marTop w:val="0"/>
              <w:marBottom w:val="0"/>
              <w:divBdr>
                <w:top w:val="none" w:sz="0" w:space="0" w:color="auto"/>
                <w:left w:val="none" w:sz="0" w:space="0" w:color="auto"/>
                <w:bottom w:val="none" w:sz="0" w:space="0" w:color="auto"/>
                <w:right w:val="none" w:sz="0" w:space="0" w:color="auto"/>
              </w:divBdr>
              <w:divsChild>
                <w:div w:id="1961838103">
                  <w:marLeft w:val="0"/>
                  <w:marRight w:val="0"/>
                  <w:marTop w:val="0"/>
                  <w:marBottom w:val="0"/>
                  <w:divBdr>
                    <w:top w:val="none" w:sz="0" w:space="0" w:color="auto"/>
                    <w:left w:val="none" w:sz="0" w:space="0" w:color="auto"/>
                    <w:bottom w:val="none" w:sz="0" w:space="0" w:color="auto"/>
                    <w:right w:val="none" w:sz="0" w:space="0" w:color="auto"/>
                  </w:divBdr>
                  <w:divsChild>
                    <w:div w:id="1961838074">
                      <w:marLeft w:val="0"/>
                      <w:marRight w:val="0"/>
                      <w:marTop w:val="0"/>
                      <w:marBottom w:val="0"/>
                      <w:divBdr>
                        <w:top w:val="none" w:sz="0" w:space="0" w:color="auto"/>
                        <w:left w:val="none" w:sz="0" w:space="0" w:color="auto"/>
                        <w:bottom w:val="none" w:sz="0" w:space="0" w:color="auto"/>
                        <w:right w:val="none" w:sz="0" w:space="0" w:color="auto"/>
                      </w:divBdr>
                      <w:divsChild>
                        <w:div w:id="1961838069">
                          <w:marLeft w:val="0"/>
                          <w:marRight w:val="0"/>
                          <w:marTop w:val="0"/>
                          <w:marBottom w:val="240"/>
                          <w:divBdr>
                            <w:top w:val="none" w:sz="0" w:space="0" w:color="auto"/>
                            <w:left w:val="none" w:sz="0" w:space="0" w:color="auto"/>
                            <w:bottom w:val="none" w:sz="0" w:space="0" w:color="auto"/>
                            <w:right w:val="none" w:sz="0" w:space="0" w:color="auto"/>
                          </w:divBdr>
                        </w:div>
                        <w:div w:id="1961838071">
                          <w:marLeft w:val="0"/>
                          <w:marRight w:val="0"/>
                          <w:marTop w:val="0"/>
                          <w:marBottom w:val="240"/>
                          <w:divBdr>
                            <w:top w:val="none" w:sz="0" w:space="0" w:color="auto"/>
                            <w:left w:val="none" w:sz="0" w:space="0" w:color="auto"/>
                            <w:bottom w:val="none" w:sz="0" w:space="0" w:color="auto"/>
                            <w:right w:val="none" w:sz="0" w:space="0" w:color="auto"/>
                          </w:divBdr>
                        </w:div>
                        <w:div w:id="1961838072">
                          <w:marLeft w:val="0"/>
                          <w:marRight w:val="0"/>
                          <w:marTop w:val="0"/>
                          <w:marBottom w:val="240"/>
                          <w:divBdr>
                            <w:top w:val="none" w:sz="0" w:space="0" w:color="auto"/>
                            <w:left w:val="none" w:sz="0" w:space="0" w:color="auto"/>
                            <w:bottom w:val="none" w:sz="0" w:space="0" w:color="auto"/>
                            <w:right w:val="none" w:sz="0" w:space="0" w:color="auto"/>
                          </w:divBdr>
                        </w:div>
                        <w:div w:id="1961838073">
                          <w:marLeft w:val="0"/>
                          <w:marRight w:val="0"/>
                          <w:marTop w:val="0"/>
                          <w:marBottom w:val="240"/>
                          <w:divBdr>
                            <w:top w:val="none" w:sz="0" w:space="0" w:color="auto"/>
                            <w:left w:val="none" w:sz="0" w:space="0" w:color="auto"/>
                            <w:bottom w:val="none" w:sz="0" w:space="0" w:color="auto"/>
                            <w:right w:val="none" w:sz="0" w:space="0" w:color="auto"/>
                          </w:divBdr>
                        </w:div>
                        <w:div w:id="1961838076">
                          <w:marLeft w:val="0"/>
                          <w:marRight w:val="0"/>
                          <w:marTop w:val="0"/>
                          <w:marBottom w:val="240"/>
                          <w:divBdr>
                            <w:top w:val="none" w:sz="0" w:space="0" w:color="auto"/>
                            <w:left w:val="none" w:sz="0" w:space="0" w:color="auto"/>
                            <w:bottom w:val="none" w:sz="0" w:space="0" w:color="auto"/>
                            <w:right w:val="none" w:sz="0" w:space="0" w:color="auto"/>
                          </w:divBdr>
                        </w:div>
                        <w:div w:id="1961838078">
                          <w:marLeft w:val="0"/>
                          <w:marRight w:val="0"/>
                          <w:marTop w:val="0"/>
                          <w:marBottom w:val="240"/>
                          <w:divBdr>
                            <w:top w:val="none" w:sz="0" w:space="0" w:color="auto"/>
                            <w:left w:val="none" w:sz="0" w:space="0" w:color="auto"/>
                            <w:bottom w:val="none" w:sz="0" w:space="0" w:color="auto"/>
                            <w:right w:val="none" w:sz="0" w:space="0" w:color="auto"/>
                          </w:divBdr>
                        </w:div>
                        <w:div w:id="1961838082">
                          <w:marLeft w:val="0"/>
                          <w:marRight w:val="0"/>
                          <w:marTop w:val="0"/>
                          <w:marBottom w:val="240"/>
                          <w:divBdr>
                            <w:top w:val="none" w:sz="0" w:space="0" w:color="auto"/>
                            <w:left w:val="none" w:sz="0" w:space="0" w:color="auto"/>
                            <w:bottom w:val="none" w:sz="0" w:space="0" w:color="auto"/>
                            <w:right w:val="none" w:sz="0" w:space="0" w:color="auto"/>
                          </w:divBdr>
                        </w:div>
                        <w:div w:id="1961838083">
                          <w:marLeft w:val="0"/>
                          <w:marRight w:val="0"/>
                          <w:marTop w:val="0"/>
                          <w:marBottom w:val="240"/>
                          <w:divBdr>
                            <w:top w:val="none" w:sz="0" w:space="0" w:color="auto"/>
                            <w:left w:val="none" w:sz="0" w:space="0" w:color="auto"/>
                            <w:bottom w:val="none" w:sz="0" w:space="0" w:color="auto"/>
                            <w:right w:val="none" w:sz="0" w:space="0" w:color="auto"/>
                          </w:divBdr>
                        </w:div>
                        <w:div w:id="1961838086">
                          <w:marLeft w:val="0"/>
                          <w:marRight w:val="0"/>
                          <w:marTop w:val="0"/>
                          <w:marBottom w:val="240"/>
                          <w:divBdr>
                            <w:top w:val="none" w:sz="0" w:space="0" w:color="auto"/>
                            <w:left w:val="none" w:sz="0" w:space="0" w:color="auto"/>
                            <w:bottom w:val="none" w:sz="0" w:space="0" w:color="auto"/>
                            <w:right w:val="none" w:sz="0" w:space="0" w:color="auto"/>
                          </w:divBdr>
                        </w:div>
                        <w:div w:id="1961838090">
                          <w:marLeft w:val="0"/>
                          <w:marRight w:val="0"/>
                          <w:marTop w:val="0"/>
                          <w:marBottom w:val="240"/>
                          <w:divBdr>
                            <w:top w:val="none" w:sz="0" w:space="0" w:color="auto"/>
                            <w:left w:val="none" w:sz="0" w:space="0" w:color="auto"/>
                            <w:bottom w:val="none" w:sz="0" w:space="0" w:color="auto"/>
                            <w:right w:val="none" w:sz="0" w:space="0" w:color="auto"/>
                          </w:divBdr>
                        </w:div>
                        <w:div w:id="1961838092">
                          <w:marLeft w:val="0"/>
                          <w:marRight w:val="0"/>
                          <w:marTop w:val="0"/>
                          <w:marBottom w:val="240"/>
                          <w:divBdr>
                            <w:top w:val="none" w:sz="0" w:space="0" w:color="auto"/>
                            <w:left w:val="none" w:sz="0" w:space="0" w:color="auto"/>
                            <w:bottom w:val="none" w:sz="0" w:space="0" w:color="auto"/>
                            <w:right w:val="none" w:sz="0" w:space="0" w:color="auto"/>
                          </w:divBdr>
                        </w:div>
                        <w:div w:id="1961838095">
                          <w:marLeft w:val="0"/>
                          <w:marRight w:val="0"/>
                          <w:marTop w:val="0"/>
                          <w:marBottom w:val="240"/>
                          <w:divBdr>
                            <w:top w:val="none" w:sz="0" w:space="0" w:color="auto"/>
                            <w:left w:val="none" w:sz="0" w:space="0" w:color="auto"/>
                            <w:bottom w:val="none" w:sz="0" w:space="0" w:color="auto"/>
                            <w:right w:val="none" w:sz="0" w:space="0" w:color="auto"/>
                          </w:divBdr>
                        </w:div>
                        <w:div w:id="1961838096">
                          <w:marLeft w:val="0"/>
                          <w:marRight w:val="0"/>
                          <w:marTop w:val="0"/>
                          <w:marBottom w:val="240"/>
                          <w:divBdr>
                            <w:top w:val="none" w:sz="0" w:space="0" w:color="auto"/>
                            <w:left w:val="none" w:sz="0" w:space="0" w:color="auto"/>
                            <w:bottom w:val="none" w:sz="0" w:space="0" w:color="auto"/>
                            <w:right w:val="none" w:sz="0" w:space="0" w:color="auto"/>
                          </w:divBdr>
                        </w:div>
                        <w:div w:id="1961838097">
                          <w:marLeft w:val="0"/>
                          <w:marRight w:val="0"/>
                          <w:marTop w:val="0"/>
                          <w:marBottom w:val="240"/>
                          <w:divBdr>
                            <w:top w:val="none" w:sz="0" w:space="0" w:color="auto"/>
                            <w:left w:val="none" w:sz="0" w:space="0" w:color="auto"/>
                            <w:bottom w:val="none" w:sz="0" w:space="0" w:color="auto"/>
                            <w:right w:val="none" w:sz="0" w:space="0" w:color="auto"/>
                          </w:divBdr>
                        </w:div>
                        <w:div w:id="1961838098">
                          <w:marLeft w:val="0"/>
                          <w:marRight w:val="0"/>
                          <w:marTop w:val="0"/>
                          <w:marBottom w:val="240"/>
                          <w:divBdr>
                            <w:top w:val="none" w:sz="0" w:space="0" w:color="auto"/>
                            <w:left w:val="none" w:sz="0" w:space="0" w:color="auto"/>
                            <w:bottom w:val="none" w:sz="0" w:space="0" w:color="auto"/>
                            <w:right w:val="none" w:sz="0" w:space="0" w:color="auto"/>
                          </w:divBdr>
                        </w:div>
                        <w:div w:id="1961838100">
                          <w:marLeft w:val="0"/>
                          <w:marRight w:val="0"/>
                          <w:marTop w:val="0"/>
                          <w:marBottom w:val="240"/>
                          <w:divBdr>
                            <w:top w:val="none" w:sz="0" w:space="0" w:color="auto"/>
                            <w:left w:val="none" w:sz="0" w:space="0" w:color="auto"/>
                            <w:bottom w:val="none" w:sz="0" w:space="0" w:color="auto"/>
                            <w:right w:val="none" w:sz="0" w:space="0" w:color="auto"/>
                          </w:divBdr>
                        </w:div>
                        <w:div w:id="1961838104">
                          <w:marLeft w:val="0"/>
                          <w:marRight w:val="0"/>
                          <w:marTop w:val="0"/>
                          <w:marBottom w:val="240"/>
                          <w:divBdr>
                            <w:top w:val="none" w:sz="0" w:space="0" w:color="auto"/>
                            <w:left w:val="none" w:sz="0" w:space="0" w:color="auto"/>
                            <w:bottom w:val="none" w:sz="0" w:space="0" w:color="auto"/>
                            <w:right w:val="none" w:sz="0" w:space="0" w:color="auto"/>
                          </w:divBdr>
                        </w:div>
                        <w:div w:id="1961838106">
                          <w:marLeft w:val="0"/>
                          <w:marRight w:val="0"/>
                          <w:marTop w:val="0"/>
                          <w:marBottom w:val="240"/>
                          <w:divBdr>
                            <w:top w:val="none" w:sz="0" w:space="0" w:color="auto"/>
                            <w:left w:val="none" w:sz="0" w:space="0" w:color="auto"/>
                            <w:bottom w:val="none" w:sz="0" w:space="0" w:color="auto"/>
                            <w:right w:val="none" w:sz="0" w:space="0" w:color="auto"/>
                          </w:divBdr>
                        </w:div>
                        <w:div w:id="1961838107">
                          <w:marLeft w:val="0"/>
                          <w:marRight w:val="0"/>
                          <w:marTop w:val="0"/>
                          <w:marBottom w:val="240"/>
                          <w:divBdr>
                            <w:top w:val="none" w:sz="0" w:space="0" w:color="auto"/>
                            <w:left w:val="none" w:sz="0" w:space="0" w:color="auto"/>
                            <w:bottom w:val="none" w:sz="0" w:space="0" w:color="auto"/>
                            <w:right w:val="none" w:sz="0" w:space="0" w:color="auto"/>
                          </w:divBdr>
                        </w:div>
                        <w:div w:id="1961838113">
                          <w:marLeft w:val="0"/>
                          <w:marRight w:val="0"/>
                          <w:marTop w:val="0"/>
                          <w:marBottom w:val="240"/>
                          <w:divBdr>
                            <w:top w:val="none" w:sz="0" w:space="0" w:color="auto"/>
                            <w:left w:val="none" w:sz="0" w:space="0" w:color="auto"/>
                            <w:bottom w:val="none" w:sz="0" w:space="0" w:color="auto"/>
                            <w:right w:val="none" w:sz="0" w:space="0" w:color="auto"/>
                          </w:divBdr>
                        </w:div>
                        <w:div w:id="1961838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116">
      <w:marLeft w:val="0"/>
      <w:marRight w:val="0"/>
      <w:marTop w:val="0"/>
      <w:marBottom w:val="0"/>
      <w:divBdr>
        <w:top w:val="none" w:sz="0" w:space="0" w:color="auto"/>
        <w:left w:val="none" w:sz="0" w:space="0" w:color="auto"/>
        <w:bottom w:val="none" w:sz="0" w:space="0" w:color="auto"/>
        <w:right w:val="none" w:sz="0" w:space="0" w:color="auto"/>
      </w:divBdr>
      <w:divsChild>
        <w:div w:id="1961838117">
          <w:marLeft w:val="0"/>
          <w:marRight w:val="0"/>
          <w:marTop w:val="0"/>
          <w:marBottom w:val="0"/>
          <w:divBdr>
            <w:top w:val="none" w:sz="0" w:space="0" w:color="auto"/>
            <w:left w:val="none" w:sz="0" w:space="0" w:color="auto"/>
            <w:bottom w:val="none" w:sz="0" w:space="0" w:color="auto"/>
            <w:right w:val="none" w:sz="0" w:space="0" w:color="auto"/>
          </w:divBdr>
        </w:div>
      </w:divsChild>
    </w:div>
    <w:div w:id="1961838118">
      <w:marLeft w:val="0"/>
      <w:marRight w:val="0"/>
      <w:marTop w:val="0"/>
      <w:marBottom w:val="0"/>
      <w:divBdr>
        <w:top w:val="none" w:sz="0" w:space="0" w:color="auto"/>
        <w:left w:val="none" w:sz="0" w:space="0" w:color="auto"/>
        <w:bottom w:val="none" w:sz="0" w:space="0" w:color="auto"/>
        <w:right w:val="none" w:sz="0" w:space="0" w:color="auto"/>
      </w:divBdr>
    </w:div>
    <w:div w:id="1961838119">
      <w:marLeft w:val="0"/>
      <w:marRight w:val="0"/>
      <w:marTop w:val="0"/>
      <w:marBottom w:val="0"/>
      <w:divBdr>
        <w:top w:val="none" w:sz="0" w:space="0" w:color="auto"/>
        <w:left w:val="none" w:sz="0" w:space="0" w:color="auto"/>
        <w:bottom w:val="none" w:sz="0" w:space="0" w:color="auto"/>
        <w:right w:val="none" w:sz="0" w:space="0" w:color="auto"/>
      </w:divBdr>
    </w:div>
    <w:div w:id="1961838120">
      <w:marLeft w:val="0"/>
      <w:marRight w:val="0"/>
      <w:marTop w:val="0"/>
      <w:marBottom w:val="0"/>
      <w:divBdr>
        <w:top w:val="none" w:sz="0" w:space="0" w:color="auto"/>
        <w:left w:val="none" w:sz="0" w:space="0" w:color="auto"/>
        <w:bottom w:val="none" w:sz="0" w:space="0" w:color="auto"/>
        <w:right w:val="none" w:sz="0" w:space="0" w:color="auto"/>
      </w:divBdr>
    </w:div>
    <w:div w:id="1961838135">
      <w:marLeft w:val="0"/>
      <w:marRight w:val="0"/>
      <w:marTop w:val="0"/>
      <w:marBottom w:val="0"/>
      <w:divBdr>
        <w:top w:val="none" w:sz="0" w:space="0" w:color="auto"/>
        <w:left w:val="none" w:sz="0" w:space="0" w:color="auto"/>
        <w:bottom w:val="none" w:sz="0" w:space="0" w:color="auto"/>
        <w:right w:val="none" w:sz="0" w:space="0" w:color="auto"/>
      </w:divBdr>
      <w:divsChild>
        <w:div w:id="1961838130">
          <w:marLeft w:val="0"/>
          <w:marRight w:val="0"/>
          <w:marTop w:val="0"/>
          <w:marBottom w:val="0"/>
          <w:divBdr>
            <w:top w:val="none" w:sz="0" w:space="0" w:color="auto"/>
            <w:left w:val="none" w:sz="0" w:space="0" w:color="auto"/>
            <w:bottom w:val="none" w:sz="0" w:space="0" w:color="auto"/>
            <w:right w:val="none" w:sz="0" w:space="0" w:color="auto"/>
          </w:divBdr>
          <w:divsChild>
            <w:div w:id="1961838126">
              <w:marLeft w:val="0"/>
              <w:marRight w:val="0"/>
              <w:marTop w:val="0"/>
              <w:marBottom w:val="0"/>
              <w:divBdr>
                <w:top w:val="none" w:sz="0" w:space="0" w:color="auto"/>
                <w:left w:val="none" w:sz="0" w:space="0" w:color="auto"/>
                <w:bottom w:val="none" w:sz="0" w:space="0" w:color="auto"/>
                <w:right w:val="none" w:sz="0" w:space="0" w:color="auto"/>
              </w:divBdr>
              <w:divsChild>
                <w:div w:id="1961838122">
                  <w:marLeft w:val="0"/>
                  <w:marRight w:val="0"/>
                  <w:marTop w:val="0"/>
                  <w:marBottom w:val="0"/>
                  <w:divBdr>
                    <w:top w:val="none" w:sz="0" w:space="0" w:color="auto"/>
                    <w:left w:val="none" w:sz="0" w:space="0" w:color="auto"/>
                    <w:bottom w:val="none" w:sz="0" w:space="0" w:color="auto"/>
                    <w:right w:val="none" w:sz="0" w:space="0" w:color="auto"/>
                  </w:divBdr>
                  <w:divsChild>
                    <w:div w:id="1961838124">
                      <w:marLeft w:val="0"/>
                      <w:marRight w:val="0"/>
                      <w:marTop w:val="0"/>
                      <w:marBottom w:val="0"/>
                      <w:divBdr>
                        <w:top w:val="none" w:sz="0" w:space="0" w:color="auto"/>
                        <w:left w:val="none" w:sz="0" w:space="0" w:color="auto"/>
                        <w:bottom w:val="none" w:sz="0" w:space="0" w:color="auto"/>
                        <w:right w:val="none" w:sz="0" w:space="0" w:color="auto"/>
                      </w:divBdr>
                      <w:divsChild>
                        <w:div w:id="1961838121">
                          <w:marLeft w:val="0"/>
                          <w:marRight w:val="0"/>
                          <w:marTop w:val="0"/>
                          <w:marBottom w:val="240"/>
                          <w:divBdr>
                            <w:top w:val="none" w:sz="0" w:space="0" w:color="auto"/>
                            <w:left w:val="none" w:sz="0" w:space="0" w:color="auto"/>
                            <w:bottom w:val="none" w:sz="0" w:space="0" w:color="auto"/>
                            <w:right w:val="none" w:sz="0" w:space="0" w:color="auto"/>
                          </w:divBdr>
                        </w:div>
                        <w:div w:id="1961838123">
                          <w:marLeft w:val="0"/>
                          <w:marRight w:val="0"/>
                          <w:marTop w:val="0"/>
                          <w:marBottom w:val="240"/>
                          <w:divBdr>
                            <w:top w:val="none" w:sz="0" w:space="0" w:color="auto"/>
                            <w:left w:val="none" w:sz="0" w:space="0" w:color="auto"/>
                            <w:bottom w:val="none" w:sz="0" w:space="0" w:color="auto"/>
                            <w:right w:val="none" w:sz="0" w:space="0" w:color="auto"/>
                          </w:divBdr>
                        </w:div>
                        <w:div w:id="1961838125">
                          <w:marLeft w:val="0"/>
                          <w:marRight w:val="0"/>
                          <w:marTop w:val="0"/>
                          <w:marBottom w:val="240"/>
                          <w:divBdr>
                            <w:top w:val="none" w:sz="0" w:space="0" w:color="auto"/>
                            <w:left w:val="none" w:sz="0" w:space="0" w:color="auto"/>
                            <w:bottom w:val="none" w:sz="0" w:space="0" w:color="auto"/>
                            <w:right w:val="none" w:sz="0" w:space="0" w:color="auto"/>
                          </w:divBdr>
                        </w:div>
                        <w:div w:id="1961838127">
                          <w:marLeft w:val="0"/>
                          <w:marRight w:val="0"/>
                          <w:marTop w:val="0"/>
                          <w:marBottom w:val="240"/>
                          <w:divBdr>
                            <w:top w:val="none" w:sz="0" w:space="0" w:color="auto"/>
                            <w:left w:val="none" w:sz="0" w:space="0" w:color="auto"/>
                            <w:bottom w:val="none" w:sz="0" w:space="0" w:color="auto"/>
                            <w:right w:val="none" w:sz="0" w:space="0" w:color="auto"/>
                          </w:divBdr>
                        </w:div>
                        <w:div w:id="1961838128">
                          <w:marLeft w:val="0"/>
                          <w:marRight w:val="0"/>
                          <w:marTop w:val="0"/>
                          <w:marBottom w:val="240"/>
                          <w:divBdr>
                            <w:top w:val="none" w:sz="0" w:space="0" w:color="auto"/>
                            <w:left w:val="none" w:sz="0" w:space="0" w:color="auto"/>
                            <w:bottom w:val="none" w:sz="0" w:space="0" w:color="auto"/>
                            <w:right w:val="none" w:sz="0" w:space="0" w:color="auto"/>
                          </w:divBdr>
                        </w:div>
                        <w:div w:id="1961838129">
                          <w:marLeft w:val="0"/>
                          <w:marRight w:val="0"/>
                          <w:marTop w:val="0"/>
                          <w:marBottom w:val="240"/>
                          <w:divBdr>
                            <w:top w:val="none" w:sz="0" w:space="0" w:color="auto"/>
                            <w:left w:val="none" w:sz="0" w:space="0" w:color="auto"/>
                            <w:bottom w:val="none" w:sz="0" w:space="0" w:color="auto"/>
                            <w:right w:val="none" w:sz="0" w:space="0" w:color="auto"/>
                          </w:divBdr>
                        </w:div>
                        <w:div w:id="1961838131">
                          <w:marLeft w:val="0"/>
                          <w:marRight w:val="0"/>
                          <w:marTop w:val="0"/>
                          <w:marBottom w:val="240"/>
                          <w:divBdr>
                            <w:top w:val="none" w:sz="0" w:space="0" w:color="auto"/>
                            <w:left w:val="none" w:sz="0" w:space="0" w:color="auto"/>
                            <w:bottom w:val="none" w:sz="0" w:space="0" w:color="auto"/>
                            <w:right w:val="none" w:sz="0" w:space="0" w:color="auto"/>
                          </w:divBdr>
                        </w:div>
                        <w:div w:id="1961838132">
                          <w:marLeft w:val="0"/>
                          <w:marRight w:val="0"/>
                          <w:marTop w:val="0"/>
                          <w:marBottom w:val="240"/>
                          <w:divBdr>
                            <w:top w:val="none" w:sz="0" w:space="0" w:color="auto"/>
                            <w:left w:val="none" w:sz="0" w:space="0" w:color="auto"/>
                            <w:bottom w:val="none" w:sz="0" w:space="0" w:color="auto"/>
                            <w:right w:val="none" w:sz="0" w:space="0" w:color="auto"/>
                          </w:divBdr>
                        </w:div>
                        <w:div w:id="1961838133">
                          <w:marLeft w:val="0"/>
                          <w:marRight w:val="0"/>
                          <w:marTop w:val="0"/>
                          <w:marBottom w:val="240"/>
                          <w:divBdr>
                            <w:top w:val="none" w:sz="0" w:space="0" w:color="auto"/>
                            <w:left w:val="none" w:sz="0" w:space="0" w:color="auto"/>
                            <w:bottom w:val="none" w:sz="0" w:space="0" w:color="auto"/>
                            <w:right w:val="none" w:sz="0" w:space="0" w:color="auto"/>
                          </w:divBdr>
                        </w:div>
                        <w:div w:id="1961838134">
                          <w:marLeft w:val="0"/>
                          <w:marRight w:val="0"/>
                          <w:marTop w:val="0"/>
                          <w:marBottom w:val="240"/>
                          <w:divBdr>
                            <w:top w:val="none" w:sz="0" w:space="0" w:color="auto"/>
                            <w:left w:val="none" w:sz="0" w:space="0" w:color="auto"/>
                            <w:bottom w:val="none" w:sz="0" w:space="0" w:color="auto"/>
                            <w:right w:val="none" w:sz="0" w:space="0" w:color="auto"/>
                          </w:divBdr>
                        </w:div>
                        <w:div w:id="19618381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138">
      <w:marLeft w:val="0"/>
      <w:marRight w:val="0"/>
      <w:marTop w:val="0"/>
      <w:marBottom w:val="0"/>
      <w:divBdr>
        <w:top w:val="none" w:sz="0" w:space="0" w:color="auto"/>
        <w:left w:val="none" w:sz="0" w:space="0" w:color="auto"/>
        <w:bottom w:val="none" w:sz="0" w:space="0" w:color="auto"/>
        <w:right w:val="none" w:sz="0" w:space="0" w:color="auto"/>
      </w:divBdr>
      <w:divsChild>
        <w:div w:id="1961838146">
          <w:marLeft w:val="0"/>
          <w:marRight w:val="0"/>
          <w:marTop w:val="0"/>
          <w:marBottom w:val="0"/>
          <w:divBdr>
            <w:top w:val="none" w:sz="0" w:space="0" w:color="auto"/>
            <w:left w:val="none" w:sz="0" w:space="0" w:color="auto"/>
            <w:bottom w:val="none" w:sz="0" w:space="0" w:color="auto"/>
            <w:right w:val="none" w:sz="0" w:space="0" w:color="auto"/>
          </w:divBdr>
          <w:divsChild>
            <w:div w:id="1961838163">
              <w:marLeft w:val="0"/>
              <w:marRight w:val="0"/>
              <w:marTop w:val="0"/>
              <w:marBottom w:val="0"/>
              <w:divBdr>
                <w:top w:val="none" w:sz="0" w:space="0" w:color="auto"/>
                <w:left w:val="none" w:sz="0" w:space="0" w:color="auto"/>
                <w:bottom w:val="none" w:sz="0" w:space="0" w:color="auto"/>
                <w:right w:val="none" w:sz="0" w:space="0" w:color="auto"/>
              </w:divBdr>
              <w:divsChild>
                <w:div w:id="1961838164">
                  <w:marLeft w:val="0"/>
                  <w:marRight w:val="0"/>
                  <w:marTop w:val="0"/>
                  <w:marBottom w:val="0"/>
                  <w:divBdr>
                    <w:top w:val="none" w:sz="0" w:space="0" w:color="auto"/>
                    <w:left w:val="none" w:sz="0" w:space="0" w:color="auto"/>
                    <w:bottom w:val="none" w:sz="0" w:space="0" w:color="auto"/>
                    <w:right w:val="none" w:sz="0" w:space="0" w:color="auto"/>
                  </w:divBdr>
                  <w:divsChild>
                    <w:div w:id="1961838143">
                      <w:marLeft w:val="0"/>
                      <w:marRight w:val="0"/>
                      <w:marTop w:val="0"/>
                      <w:marBottom w:val="0"/>
                      <w:divBdr>
                        <w:top w:val="none" w:sz="0" w:space="0" w:color="auto"/>
                        <w:left w:val="none" w:sz="0" w:space="0" w:color="auto"/>
                        <w:bottom w:val="none" w:sz="0" w:space="0" w:color="auto"/>
                        <w:right w:val="none" w:sz="0" w:space="0" w:color="auto"/>
                      </w:divBdr>
                      <w:divsChild>
                        <w:div w:id="1961838145">
                          <w:marLeft w:val="0"/>
                          <w:marRight w:val="0"/>
                          <w:marTop w:val="0"/>
                          <w:marBottom w:val="240"/>
                          <w:divBdr>
                            <w:top w:val="none" w:sz="0" w:space="0" w:color="auto"/>
                            <w:left w:val="none" w:sz="0" w:space="0" w:color="auto"/>
                            <w:bottom w:val="none" w:sz="0" w:space="0" w:color="auto"/>
                            <w:right w:val="none" w:sz="0" w:space="0" w:color="auto"/>
                          </w:divBdr>
                        </w:div>
                        <w:div w:id="1961838150">
                          <w:marLeft w:val="0"/>
                          <w:marRight w:val="0"/>
                          <w:marTop w:val="0"/>
                          <w:marBottom w:val="240"/>
                          <w:divBdr>
                            <w:top w:val="none" w:sz="0" w:space="0" w:color="auto"/>
                            <w:left w:val="none" w:sz="0" w:space="0" w:color="auto"/>
                            <w:bottom w:val="none" w:sz="0" w:space="0" w:color="auto"/>
                            <w:right w:val="none" w:sz="0" w:space="0" w:color="auto"/>
                          </w:divBdr>
                        </w:div>
                        <w:div w:id="1961838151">
                          <w:marLeft w:val="0"/>
                          <w:marRight w:val="0"/>
                          <w:marTop w:val="0"/>
                          <w:marBottom w:val="240"/>
                          <w:divBdr>
                            <w:top w:val="none" w:sz="0" w:space="0" w:color="auto"/>
                            <w:left w:val="none" w:sz="0" w:space="0" w:color="auto"/>
                            <w:bottom w:val="none" w:sz="0" w:space="0" w:color="auto"/>
                            <w:right w:val="none" w:sz="0" w:space="0" w:color="auto"/>
                          </w:divBdr>
                        </w:div>
                        <w:div w:id="1961838152">
                          <w:marLeft w:val="0"/>
                          <w:marRight w:val="0"/>
                          <w:marTop w:val="0"/>
                          <w:marBottom w:val="240"/>
                          <w:divBdr>
                            <w:top w:val="none" w:sz="0" w:space="0" w:color="auto"/>
                            <w:left w:val="none" w:sz="0" w:space="0" w:color="auto"/>
                            <w:bottom w:val="none" w:sz="0" w:space="0" w:color="auto"/>
                            <w:right w:val="none" w:sz="0" w:space="0" w:color="auto"/>
                          </w:divBdr>
                        </w:div>
                        <w:div w:id="1961838153">
                          <w:marLeft w:val="0"/>
                          <w:marRight w:val="0"/>
                          <w:marTop w:val="0"/>
                          <w:marBottom w:val="240"/>
                          <w:divBdr>
                            <w:top w:val="none" w:sz="0" w:space="0" w:color="auto"/>
                            <w:left w:val="none" w:sz="0" w:space="0" w:color="auto"/>
                            <w:bottom w:val="none" w:sz="0" w:space="0" w:color="auto"/>
                            <w:right w:val="none" w:sz="0" w:space="0" w:color="auto"/>
                          </w:divBdr>
                        </w:div>
                        <w:div w:id="1961838155">
                          <w:marLeft w:val="0"/>
                          <w:marRight w:val="0"/>
                          <w:marTop w:val="0"/>
                          <w:marBottom w:val="240"/>
                          <w:divBdr>
                            <w:top w:val="none" w:sz="0" w:space="0" w:color="auto"/>
                            <w:left w:val="none" w:sz="0" w:space="0" w:color="auto"/>
                            <w:bottom w:val="none" w:sz="0" w:space="0" w:color="auto"/>
                            <w:right w:val="none" w:sz="0" w:space="0" w:color="auto"/>
                          </w:divBdr>
                        </w:div>
                        <w:div w:id="1961838157">
                          <w:marLeft w:val="0"/>
                          <w:marRight w:val="0"/>
                          <w:marTop w:val="0"/>
                          <w:marBottom w:val="240"/>
                          <w:divBdr>
                            <w:top w:val="none" w:sz="0" w:space="0" w:color="auto"/>
                            <w:left w:val="none" w:sz="0" w:space="0" w:color="auto"/>
                            <w:bottom w:val="none" w:sz="0" w:space="0" w:color="auto"/>
                            <w:right w:val="none" w:sz="0" w:space="0" w:color="auto"/>
                          </w:divBdr>
                        </w:div>
                        <w:div w:id="1961838158">
                          <w:marLeft w:val="0"/>
                          <w:marRight w:val="0"/>
                          <w:marTop w:val="0"/>
                          <w:marBottom w:val="240"/>
                          <w:divBdr>
                            <w:top w:val="none" w:sz="0" w:space="0" w:color="auto"/>
                            <w:left w:val="none" w:sz="0" w:space="0" w:color="auto"/>
                            <w:bottom w:val="none" w:sz="0" w:space="0" w:color="auto"/>
                            <w:right w:val="none" w:sz="0" w:space="0" w:color="auto"/>
                          </w:divBdr>
                        </w:div>
                        <w:div w:id="1961838169">
                          <w:marLeft w:val="0"/>
                          <w:marRight w:val="0"/>
                          <w:marTop w:val="0"/>
                          <w:marBottom w:val="240"/>
                          <w:divBdr>
                            <w:top w:val="none" w:sz="0" w:space="0" w:color="auto"/>
                            <w:left w:val="none" w:sz="0" w:space="0" w:color="auto"/>
                            <w:bottom w:val="none" w:sz="0" w:space="0" w:color="auto"/>
                            <w:right w:val="none" w:sz="0" w:space="0" w:color="auto"/>
                          </w:divBdr>
                        </w:div>
                        <w:div w:id="1961838171">
                          <w:marLeft w:val="0"/>
                          <w:marRight w:val="0"/>
                          <w:marTop w:val="0"/>
                          <w:marBottom w:val="240"/>
                          <w:divBdr>
                            <w:top w:val="none" w:sz="0" w:space="0" w:color="auto"/>
                            <w:left w:val="none" w:sz="0" w:space="0" w:color="auto"/>
                            <w:bottom w:val="none" w:sz="0" w:space="0" w:color="auto"/>
                            <w:right w:val="none" w:sz="0" w:space="0" w:color="auto"/>
                          </w:divBdr>
                        </w:div>
                        <w:div w:id="1961838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147">
      <w:marLeft w:val="0"/>
      <w:marRight w:val="0"/>
      <w:marTop w:val="0"/>
      <w:marBottom w:val="0"/>
      <w:divBdr>
        <w:top w:val="none" w:sz="0" w:space="0" w:color="auto"/>
        <w:left w:val="none" w:sz="0" w:space="0" w:color="auto"/>
        <w:bottom w:val="none" w:sz="0" w:space="0" w:color="auto"/>
        <w:right w:val="none" w:sz="0" w:space="0" w:color="auto"/>
      </w:divBdr>
      <w:divsChild>
        <w:div w:id="1961838141">
          <w:marLeft w:val="0"/>
          <w:marRight w:val="0"/>
          <w:marTop w:val="0"/>
          <w:marBottom w:val="0"/>
          <w:divBdr>
            <w:top w:val="none" w:sz="0" w:space="0" w:color="auto"/>
            <w:left w:val="none" w:sz="0" w:space="0" w:color="auto"/>
            <w:bottom w:val="none" w:sz="0" w:space="0" w:color="auto"/>
            <w:right w:val="none" w:sz="0" w:space="0" w:color="auto"/>
          </w:divBdr>
          <w:divsChild>
            <w:div w:id="1961838161">
              <w:marLeft w:val="0"/>
              <w:marRight w:val="0"/>
              <w:marTop w:val="0"/>
              <w:marBottom w:val="0"/>
              <w:divBdr>
                <w:top w:val="none" w:sz="0" w:space="0" w:color="auto"/>
                <w:left w:val="none" w:sz="0" w:space="0" w:color="auto"/>
                <w:bottom w:val="none" w:sz="0" w:space="0" w:color="auto"/>
                <w:right w:val="none" w:sz="0" w:space="0" w:color="auto"/>
              </w:divBdr>
              <w:divsChild>
                <w:div w:id="1961838167">
                  <w:marLeft w:val="0"/>
                  <w:marRight w:val="0"/>
                  <w:marTop w:val="0"/>
                  <w:marBottom w:val="0"/>
                  <w:divBdr>
                    <w:top w:val="none" w:sz="0" w:space="0" w:color="auto"/>
                    <w:left w:val="none" w:sz="0" w:space="0" w:color="auto"/>
                    <w:bottom w:val="none" w:sz="0" w:space="0" w:color="auto"/>
                    <w:right w:val="none" w:sz="0" w:space="0" w:color="auto"/>
                  </w:divBdr>
                  <w:divsChild>
                    <w:div w:id="1961838165">
                      <w:marLeft w:val="0"/>
                      <w:marRight w:val="0"/>
                      <w:marTop w:val="0"/>
                      <w:marBottom w:val="0"/>
                      <w:divBdr>
                        <w:top w:val="none" w:sz="0" w:space="0" w:color="auto"/>
                        <w:left w:val="none" w:sz="0" w:space="0" w:color="auto"/>
                        <w:bottom w:val="none" w:sz="0" w:space="0" w:color="auto"/>
                        <w:right w:val="none" w:sz="0" w:space="0" w:color="auto"/>
                      </w:divBdr>
                      <w:divsChild>
                        <w:div w:id="1961838137">
                          <w:marLeft w:val="0"/>
                          <w:marRight w:val="0"/>
                          <w:marTop w:val="240"/>
                          <w:marBottom w:val="0"/>
                          <w:divBdr>
                            <w:top w:val="none" w:sz="0" w:space="0" w:color="auto"/>
                            <w:left w:val="none" w:sz="0" w:space="0" w:color="auto"/>
                            <w:bottom w:val="none" w:sz="0" w:space="0" w:color="auto"/>
                            <w:right w:val="none" w:sz="0" w:space="0" w:color="auto"/>
                          </w:divBdr>
                        </w:div>
                        <w:div w:id="1961838139">
                          <w:marLeft w:val="0"/>
                          <w:marRight w:val="0"/>
                          <w:marTop w:val="240"/>
                          <w:marBottom w:val="0"/>
                          <w:divBdr>
                            <w:top w:val="none" w:sz="0" w:space="0" w:color="auto"/>
                            <w:left w:val="none" w:sz="0" w:space="0" w:color="auto"/>
                            <w:bottom w:val="none" w:sz="0" w:space="0" w:color="auto"/>
                            <w:right w:val="none" w:sz="0" w:space="0" w:color="auto"/>
                          </w:divBdr>
                        </w:div>
                        <w:div w:id="1961838140">
                          <w:marLeft w:val="0"/>
                          <w:marRight w:val="0"/>
                          <w:marTop w:val="240"/>
                          <w:marBottom w:val="0"/>
                          <w:divBdr>
                            <w:top w:val="none" w:sz="0" w:space="0" w:color="auto"/>
                            <w:left w:val="none" w:sz="0" w:space="0" w:color="auto"/>
                            <w:bottom w:val="none" w:sz="0" w:space="0" w:color="auto"/>
                            <w:right w:val="none" w:sz="0" w:space="0" w:color="auto"/>
                          </w:divBdr>
                        </w:div>
                        <w:div w:id="1961838142">
                          <w:marLeft w:val="0"/>
                          <w:marRight w:val="0"/>
                          <w:marTop w:val="240"/>
                          <w:marBottom w:val="0"/>
                          <w:divBdr>
                            <w:top w:val="none" w:sz="0" w:space="0" w:color="auto"/>
                            <w:left w:val="none" w:sz="0" w:space="0" w:color="auto"/>
                            <w:bottom w:val="none" w:sz="0" w:space="0" w:color="auto"/>
                            <w:right w:val="none" w:sz="0" w:space="0" w:color="auto"/>
                          </w:divBdr>
                        </w:div>
                        <w:div w:id="1961838144">
                          <w:marLeft w:val="0"/>
                          <w:marRight w:val="0"/>
                          <w:marTop w:val="240"/>
                          <w:marBottom w:val="0"/>
                          <w:divBdr>
                            <w:top w:val="none" w:sz="0" w:space="0" w:color="auto"/>
                            <w:left w:val="none" w:sz="0" w:space="0" w:color="auto"/>
                            <w:bottom w:val="none" w:sz="0" w:space="0" w:color="auto"/>
                            <w:right w:val="none" w:sz="0" w:space="0" w:color="auto"/>
                          </w:divBdr>
                        </w:div>
                        <w:div w:id="1961838148">
                          <w:marLeft w:val="0"/>
                          <w:marRight w:val="0"/>
                          <w:marTop w:val="240"/>
                          <w:marBottom w:val="0"/>
                          <w:divBdr>
                            <w:top w:val="none" w:sz="0" w:space="0" w:color="auto"/>
                            <w:left w:val="none" w:sz="0" w:space="0" w:color="auto"/>
                            <w:bottom w:val="none" w:sz="0" w:space="0" w:color="auto"/>
                            <w:right w:val="none" w:sz="0" w:space="0" w:color="auto"/>
                          </w:divBdr>
                        </w:div>
                        <w:div w:id="1961838149">
                          <w:marLeft w:val="0"/>
                          <w:marRight w:val="0"/>
                          <w:marTop w:val="240"/>
                          <w:marBottom w:val="0"/>
                          <w:divBdr>
                            <w:top w:val="none" w:sz="0" w:space="0" w:color="auto"/>
                            <w:left w:val="none" w:sz="0" w:space="0" w:color="auto"/>
                            <w:bottom w:val="none" w:sz="0" w:space="0" w:color="auto"/>
                            <w:right w:val="none" w:sz="0" w:space="0" w:color="auto"/>
                          </w:divBdr>
                        </w:div>
                        <w:div w:id="1961838154">
                          <w:marLeft w:val="0"/>
                          <w:marRight w:val="0"/>
                          <w:marTop w:val="240"/>
                          <w:marBottom w:val="0"/>
                          <w:divBdr>
                            <w:top w:val="none" w:sz="0" w:space="0" w:color="auto"/>
                            <w:left w:val="none" w:sz="0" w:space="0" w:color="auto"/>
                            <w:bottom w:val="none" w:sz="0" w:space="0" w:color="auto"/>
                            <w:right w:val="none" w:sz="0" w:space="0" w:color="auto"/>
                          </w:divBdr>
                        </w:div>
                        <w:div w:id="1961838156">
                          <w:marLeft w:val="0"/>
                          <w:marRight w:val="0"/>
                          <w:marTop w:val="240"/>
                          <w:marBottom w:val="0"/>
                          <w:divBdr>
                            <w:top w:val="none" w:sz="0" w:space="0" w:color="auto"/>
                            <w:left w:val="none" w:sz="0" w:space="0" w:color="auto"/>
                            <w:bottom w:val="none" w:sz="0" w:space="0" w:color="auto"/>
                            <w:right w:val="none" w:sz="0" w:space="0" w:color="auto"/>
                          </w:divBdr>
                        </w:div>
                        <w:div w:id="1961838159">
                          <w:marLeft w:val="0"/>
                          <w:marRight w:val="0"/>
                          <w:marTop w:val="240"/>
                          <w:marBottom w:val="0"/>
                          <w:divBdr>
                            <w:top w:val="none" w:sz="0" w:space="0" w:color="auto"/>
                            <w:left w:val="none" w:sz="0" w:space="0" w:color="auto"/>
                            <w:bottom w:val="none" w:sz="0" w:space="0" w:color="auto"/>
                            <w:right w:val="none" w:sz="0" w:space="0" w:color="auto"/>
                          </w:divBdr>
                        </w:div>
                        <w:div w:id="1961838160">
                          <w:marLeft w:val="0"/>
                          <w:marRight w:val="0"/>
                          <w:marTop w:val="240"/>
                          <w:marBottom w:val="0"/>
                          <w:divBdr>
                            <w:top w:val="none" w:sz="0" w:space="0" w:color="auto"/>
                            <w:left w:val="none" w:sz="0" w:space="0" w:color="auto"/>
                            <w:bottom w:val="none" w:sz="0" w:space="0" w:color="auto"/>
                            <w:right w:val="none" w:sz="0" w:space="0" w:color="auto"/>
                          </w:divBdr>
                        </w:div>
                        <w:div w:id="1961838162">
                          <w:marLeft w:val="0"/>
                          <w:marRight w:val="0"/>
                          <w:marTop w:val="240"/>
                          <w:marBottom w:val="0"/>
                          <w:divBdr>
                            <w:top w:val="none" w:sz="0" w:space="0" w:color="auto"/>
                            <w:left w:val="none" w:sz="0" w:space="0" w:color="auto"/>
                            <w:bottom w:val="none" w:sz="0" w:space="0" w:color="auto"/>
                            <w:right w:val="none" w:sz="0" w:space="0" w:color="auto"/>
                          </w:divBdr>
                        </w:div>
                        <w:div w:id="1961838166">
                          <w:marLeft w:val="0"/>
                          <w:marRight w:val="0"/>
                          <w:marTop w:val="240"/>
                          <w:marBottom w:val="0"/>
                          <w:divBdr>
                            <w:top w:val="none" w:sz="0" w:space="0" w:color="auto"/>
                            <w:left w:val="none" w:sz="0" w:space="0" w:color="auto"/>
                            <w:bottom w:val="none" w:sz="0" w:space="0" w:color="auto"/>
                            <w:right w:val="none" w:sz="0" w:space="0" w:color="auto"/>
                          </w:divBdr>
                        </w:div>
                        <w:div w:id="1961838168">
                          <w:marLeft w:val="0"/>
                          <w:marRight w:val="0"/>
                          <w:marTop w:val="240"/>
                          <w:marBottom w:val="0"/>
                          <w:divBdr>
                            <w:top w:val="none" w:sz="0" w:space="0" w:color="auto"/>
                            <w:left w:val="none" w:sz="0" w:space="0" w:color="auto"/>
                            <w:bottom w:val="none" w:sz="0" w:space="0" w:color="auto"/>
                            <w:right w:val="none" w:sz="0" w:space="0" w:color="auto"/>
                          </w:divBdr>
                        </w:div>
                        <w:div w:id="1961838170">
                          <w:marLeft w:val="0"/>
                          <w:marRight w:val="0"/>
                          <w:marTop w:val="240"/>
                          <w:marBottom w:val="0"/>
                          <w:divBdr>
                            <w:top w:val="none" w:sz="0" w:space="0" w:color="auto"/>
                            <w:left w:val="none" w:sz="0" w:space="0" w:color="auto"/>
                            <w:bottom w:val="none" w:sz="0" w:space="0" w:color="auto"/>
                            <w:right w:val="none" w:sz="0" w:space="0" w:color="auto"/>
                          </w:divBdr>
                        </w:div>
                        <w:div w:id="19618381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838176">
      <w:marLeft w:val="0"/>
      <w:marRight w:val="0"/>
      <w:marTop w:val="0"/>
      <w:marBottom w:val="0"/>
      <w:divBdr>
        <w:top w:val="none" w:sz="0" w:space="0" w:color="auto"/>
        <w:left w:val="none" w:sz="0" w:space="0" w:color="auto"/>
        <w:bottom w:val="none" w:sz="0" w:space="0" w:color="auto"/>
        <w:right w:val="none" w:sz="0" w:space="0" w:color="auto"/>
      </w:divBdr>
      <w:divsChild>
        <w:div w:id="1961838175">
          <w:marLeft w:val="0"/>
          <w:marRight w:val="0"/>
          <w:marTop w:val="0"/>
          <w:marBottom w:val="0"/>
          <w:divBdr>
            <w:top w:val="none" w:sz="0" w:space="0" w:color="auto"/>
            <w:left w:val="none" w:sz="0" w:space="0" w:color="auto"/>
            <w:bottom w:val="none" w:sz="0" w:space="0" w:color="auto"/>
            <w:right w:val="none" w:sz="0" w:space="0" w:color="auto"/>
          </w:divBdr>
          <w:divsChild>
            <w:div w:id="1961838228">
              <w:marLeft w:val="0"/>
              <w:marRight w:val="0"/>
              <w:marTop w:val="0"/>
              <w:marBottom w:val="0"/>
              <w:divBdr>
                <w:top w:val="none" w:sz="0" w:space="0" w:color="auto"/>
                <w:left w:val="none" w:sz="0" w:space="0" w:color="auto"/>
                <w:bottom w:val="none" w:sz="0" w:space="0" w:color="auto"/>
                <w:right w:val="none" w:sz="0" w:space="0" w:color="auto"/>
              </w:divBdr>
              <w:divsChild>
                <w:div w:id="1961838202">
                  <w:marLeft w:val="0"/>
                  <w:marRight w:val="0"/>
                  <w:marTop w:val="0"/>
                  <w:marBottom w:val="0"/>
                  <w:divBdr>
                    <w:top w:val="none" w:sz="0" w:space="0" w:color="auto"/>
                    <w:left w:val="none" w:sz="0" w:space="0" w:color="auto"/>
                    <w:bottom w:val="none" w:sz="0" w:space="0" w:color="auto"/>
                    <w:right w:val="none" w:sz="0" w:space="0" w:color="auto"/>
                  </w:divBdr>
                  <w:divsChild>
                    <w:div w:id="1961838220">
                      <w:marLeft w:val="0"/>
                      <w:marRight w:val="0"/>
                      <w:marTop w:val="0"/>
                      <w:marBottom w:val="0"/>
                      <w:divBdr>
                        <w:top w:val="none" w:sz="0" w:space="0" w:color="auto"/>
                        <w:left w:val="none" w:sz="0" w:space="0" w:color="auto"/>
                        <w:bottom w:val="none" w:sz="0" w:space="0" w:color="auto"/>
                        <w:right w:val="none" w:sz="0" w:space="0" w:color="auto"/>
                      </w:divBdr>
                      <w:divsChild>
                        <w:div w:id="1961838177">
                          <w:marLeft w:val="0"/>
                          <w:marRight w:val="0"/>
                          <w:marTop w:val="0"/>
                          <w:marBottom w:val="240"/>
                          <w:divBdr>
                            <w:top w:val="none" w:sz="0" w:space="0" w:color="auto"/>
                            <w:left w:val="none" w:sz="0" w:space="0" w:color="auto"/>
                            <w:bottom w:val="none" w:sz="0" w:space="0" w:color="auto"/>
                            <w:right w:val="none" w:sz="0" w:space="0" w:color="auto"/>
                          </w:divBdr>
                        </w:div>
                        <w:div w:id="1961838178">
                          <w:marLeft w:val="0"/>
                          <w:marRight w:val="0"/>
                          <w:marTop w:val="0"/>
                          <w:marBottom w:val="240"/>
                          <w:divBdr>
                            <w:top w:val="none" w:sz="0" w:space="0" w:color="auto"/>
                            <w:left w:val="none" w:sz="0" w:space="0" w:color="auto"/>
                            <w:bottom w:val="none" w:sz="0" w:space="0" w:color="auto"/>
                            <w:right w:val="none" w:sz="0" w:space="0" w:color="auto"/>
                          </w:divBdr>
                        </w:div>
                        <w:div w:id="1961838183">
                          <w:marLeft w:val="0"/>
                          <w:marRight w:val="0"/>
                          <w:marTop w:val="0"/>
                          <w:marBottom w:val="240"/>
                          <w:divBdr>
                            <w:top w:val="none" w:sz="0" w:space="0" w:color="auto"/>
                            <w:left w:val="none" w:sz="0" w:space="0" w:color="auto"/>
                            <w:bottom w:val="none" w:sz="0" w:space="0" w:color="auto"/>
                            <w:right w:val="none" w:sz="0" w:space="0" w:color="auto"/>
                          </w:divBdr>
                        </w:div>
                        <w:div w:id="1961838190">
                          <w:marLeft w:val="0"/>
                          <w:marRight w:val="0"/>
                          <w:marTop w:val="0"/>
                          <w:marBottom w:val="240"/>
                          <w:divBdr>
                            <w:top w:val="none" w:sz="0" w:space="0" w:color="auto"/>
                            <w:left w:val="none" w:sz="0" w:space="0" w:color="auto"/>
                            <w:bottom w:val="none" w:sz="0" w:space="0" w:color="auto"/>
                            <w:right w:val="none" w:sz="0" w:space="0" w:color="auto"/>
                          </w:divBdr>
                        </w:div>
                        <w:div w:id="1961838192">
                          <w:marLeft w:val="0"/>
                          <w:marRight w:val="0"/>
                          <w:marTop w:val="0"/>
                          <w:marBottom w:val="240"/>
                          <w:divBdr>
                            <w:top w:val="none" w:sz="0" w:space="0" w:color="auto"/>
                            <w:left w:val="none" w:sz="0" w:space="0" w:color="auto"/>
                            <w:bottom w:val="none" w:sz="0" w:space="0" w:color="auto"/>
                            <w:right w:val="none" w:sz="0" w:space="0" w:color="auto"/>
                          </w:divBdr>
                        </w:div>
                        <w:div w:id="1961838194">
                          <w:marLeft w:val="0"/>
                          <w:marRight w:val="0"/>
                          <w:marTop w:val="0"/>
                          <w:marBottom w:val="240"/>
                          <w:divBdr>
                            <w:top w:val="none" w:sz="0" w:space="0" w:color="auto"/>
                            <w:left w:val="none" w:sz="0" w:space="0" w:color="auto"/>
                            <w:bottom w:val="none" w:sz="0" w:space="0" w:color="auto"/>
                            <w:right w:val="none" w:sz="0" w:space="0" w:color="auto"/>
                          </w:divBdr>
                        </w:div>
                        <w:div w:id="1961838199">
                          <w:marLeft w:val="0"/>
                          <w:marRight w:val="0"/>
                          <w:marTop w:val="0"/>
                          <w:marBottom w:val="240"/>
                          <w:divBdr>
                            <w:top w:val="none" w:sz="0" w:space="0" w:color="auto"/>
                            <w:left w:val="none" w:sz="0" w:space="0" w:color="auto"/>
                            <w:bottom w:val="none" w:sz="0" w:space="0" w:color="auto"/>
                            <w:right w:val="none" w:sz="0" w:space="0" w:color="auto"/>
                          </w:divBdr>
                        </w:div>
                        <w:div w:id="1961838203">
                          <w:marLeft w:val="0"/>
                          <w:marRight w:val="0"/>
                          <w:marTop w:val="0"/>
                          <w:marBottom w:val="240"/>
                          <w:divBdr>
                            <w:top w:val="none" w:sz="0" w:space="0" w:color="auto"/>
                            <w:left w:val="none" w:sz="0" w:space="0" w:color="auto"/>
                            <w:bottom w:val="none" w:sz="0" w:space="0" w:color="auto"/>
                            <w:right w:val="none" w:sz="0" w:space="0" w:color="auto"/>
                          </w:divBdr>
                        </w:div>
                        <w:div w:id="1961838209">
                          <w:marLeft w:val="0"/>
                          <w:marRight w:val="0"/>
                          <w:marTop w:val="0"/>
                          <w:marBottom w:val="240"/>
                          <w:divBdr>
                            <w:top w:val="none" w:sz="0" w:space="0" w:color="auto"/>
                            <w:left w:val="none" w:sz="0" w:space="0" w:color="auto"/>
                            <w:bottom w:val="none" w:sz="0" w:space="0" w:color="auto"/>
                            <w:right w:val="none" w:sz="0" w:space="0" w:color="auto"/>
                          </w:divBdr>
                        </w:div>
                        <w:div w:id="19618382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205">
      <w:marLeft w:val="0"/>
      <w:marRight w:val="0"/>
      <w:marTop w:val="0"/>
      <w:marBottom w:val="0"/>
      <w:divBdr>
        <w:top w:val="none" w:sz="0" w:space="0" w:color="auto"/>
        <w:left w:val="none" w:sz="0" w:space="0" w:color="auto"/>
        <w:bottom w:val="none" w:sz="0" w:space="0" w:color="auto"/>
        <w:right w:val="none" w:sz="0" w:space="0" w:color="auto"/>
      </w:divBdr>
      <w:divsChild>
        <w:div w:id="1961838227">
          <w:marLeft w:val="0"/>
          <w:marRight w:val="0"/>
          <w:marTop w:val="0"/>
          <w:marBottom w:val="0"/>
          <w:divBdr>
            <w:top w:val="none" w:sz="0" w:space="0" w:color="auto"/>
            <w:left w:val="none" w:sz="0" w:space="0" w:color="auto"/>
            <w:bottom w:val="none" w:sz="0" w:space="0" w:color="auto"/>
            <w:right w:val="none" w:sz="0" w:space="0" w:color="auto"/>
          </w:divBdr>
          <w:divsChild>
            <w:div w:id="1961838187">
              <w:marLeft w:val="0"/>
              <w:marRight w:val="0"/>
              <w:marTop w:val="0"/>
              <w:marBottom w:val="0"/>
              <w:divBdr>
                <w:top w:val="none" w:sz="0" w:space="0" w:color="auto"/>
                <w:left w:val="none" w:sz="0" w:space="0" w:color="auto"/>
                <w:bottom w:val="none" w:sz="0" w:space="0" w:color="auto"/>
                <w:right w:val="none" w:sz="0" w:space="0" w:color="auto"/>
              </w:divBdr>
              <w:divsChild>
                <w:div w:id="1961838188">
                  <w:marLeft w:val="0"/>
                  <w:marRight w:val="0"/>
                  <w:marTop w:val="0"/>
                  <w:marBottom w:val="0"/>
                  <w:divBdr>
                    <w:top w:val="none" w:sz="0" w:space="0" w:color="auto"/>
                    <w:left w:val="none" w:sz="0" w:space="0" w:color="auto"/>
                    <w:bottom w:val="none" w:sz="0" w:space="0" w:color="auto"/>
                    <w:right w:val="none" w:sz="0" w:space="0" w:color="auto"/>
                  </w:divBdr>
                  <w:divsChild>
                    <w:div w:id="19618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38217">
      <w:marLeft w:val="0"/>
      <w:marRight w:val="0"/>
      <w:marTop w:val="0"/>
      <w:marBottom w:val="0"/>
      <w:divBdr>
        <w:top w:val="none" w:sz="0" w:space="0" w:color="auto"/>
        <w:left w:val="none" w:sz="0" w:space="0" w:color="auto"/>
        <w:bottom w:val="none" w:sz="0" w:space="0" w:color="auto"/>
        <w:right w:val="none" w:sz="0" w:space="0" w:color="auto"/>
      </w:divBdr>
      <w:divsChild>
        <w:div w:id="1961838223">
          <w:marLeft w:val="0"/>
          <w:marRight w:val="0"/>
          <w:marTop w:val="0"/>
          <w:marBottom w:val="0"/>
          <w:divBdr>
            <w:top w:val="none" w:sz="0" w:space="0" w:color="auto"/>
            <w:left w:val="none" w:sz="0" w:space="0" w:color="auto"/>
            <w:bottom w:val="none" w:sz="0" w:space="0" w:color="auto"/>
            <w:right w:val="none" w:sz="0" w:space="0" w:color="auto"/>
          </w:divBdr>
          <w:divsChild>
            <w:div w:id="1961838226">
              <w:marLeft w:val="0"/>
              <w:marRight w:val="0"/>
              <w:marTop w:val="0"/>
              <w:marBottom w:val="0"/>
              <w:divBdr>
                <w:top w:val="none" w:sz="0" w:space="0" w:color="auto"/>
                <w:left w:val="none" w:sz="0" w:space="0" w:color="auto"/>
                <w:bottom w:val="none" w:sz="0" w:space="0" w:color="auto"/>
                <w:right w:val="none" w:sz="0" w:space="0" w:color="auto"/>
              </w:divBdr>
              <w:divsChild>
                <w:div w:id="1961838211">
                  <w:marLeft w:val="0"/>
                  <w:marRight w:val="0"/>
                  <w:marTop w:val="0"/>
                  <w:marBottom w:val="0"/>
                  <w:divBdr>
                    <w:top w:val="none" w:sz="0" w:space="0" w:color="auto"/>
                    <w:left w:val="none" w:sz="0" w:space="0" w:color="auto"/>
                    <w:bottom w:val="none" w:sz="0" w:space="0" w:color="auto"/>
                    <w:right w:val="none" w:sz="0" w:space="0" w:color="auto"/>
                  </w:divBdr>
                  <w:divsChild>
                    <w:div w:id="19618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38225">
      <w:marLeft w:val="0"/>
      <w:marRight w:val="0"/>
      <w:marTop w:val="0"/>
      <w:marBottom w:val="0"/>
      <w:divBdr>
        <w:top w:val="none" w:sz="0" w:space="0" w:color="auto"/>
        <w:left w:val="none" w:sz="0" w:space="0" w:color="auto"/>
        <w:bottom w:val="none" w:sz="0" w:space="0" w:color="auto"/>
        <w:right w:val="none" w:sz="0" w:space="0" w:color="auto"/>
      </w:divBdr>
      <w:divsChild>
        <w:div w:id="1961838213">
          <w:marLeft w:val="0"/>
          <w:marRight w:val="0"/>
          <w:marTop w:val="0"/>
          <w:marBottom w:val="0"/>
          <w:divBdr>
            <w:top w:val="none" w:sz="0" w:space="0" w:color="auto"/>
            <w:left w:val="none" w:sz="0" w:space="0" w:color="auto"/>
            <w:bottom w:val="none" w:sz="0" w:space="0" w:color="auto"/>
            <w:right w:val="none" w:sz="0" w:space="0" w:color="auto"/>
          </w:divBdr>
          <w:divsChild>
            <w:div w:id="1961838214">
              <w:marLeft w:val="0"/>
              <w:marRight w:val="0"/>
              <w:marTop w:val="0"/>
              <w:marBottom w:val="0"/>
              <w:divBdr>
                <w:top w:val="none" w:sz="0" w:space="0" w:color="auto"/>
                <w:left w:val="none" w:sz="0" w:space="0" w:color="auto"/>
                <w:bottom w:val="none" w:sz="0" w:space="0" w:color="auto"/>
                <w:right w:val="none" w:sz="0" w:space="0" w:color="auto"/>
              </w:divBdr>
              <w:divsChild>
                <w:div w:id="1961838197">
                  <w:marLeft w:val="0"/>
                  <w:marRight w:val="0"/>
                  <w:marTop w:val="0"/>
                  <w:marBottom w:val="0"/>
                  <w:divBdr>
                    <w:top w:val="none" w:sz="0" w:space="0" w:color="auto"/>
                    <w:left w:val="none" w:sz="0" w:space="0" w:color="auto"/>
                    <w:bottom w:val="none" w:sz="0" w:space="0" w:color="auto"/>
                    <w:right w:val="none" w:sz="0" w:space="0" w:color="auto"/>
                  </w:divBdr>
                  <w:divsChild>
                    <w:div w:id="1961838218">
                      <w:marLeft w:val="0"/>
                      <w:marRight w:val="0"/>
                      <w:marTop w:val="0"/>
                      <w:marBottom w:val="0"/>
                      <w:divBdr>
                        <w:top w:val="none" w:sz="0" w:space="0" w:color="auto"/>
                        <w:left w:val="none" w:sz="0" w:space="0" w:color="auto"/>
                        <w:bottom w:val="none" w:sz="0" w:space="0" w:color="auto"/>
                        <w:right w:val="none" w:sz="0" w:space="0" w:color="auto"/>
                      </w:divBdr>
                      <w:divsChild>
                        <w:div w:id="1961838174">
                          <w:marLeft w:val="0"/>
                          <w:marRight w:val="0"/>
                          <w:marTop w:val="0"/>
                          <w:marBottom w:val="240"/>
                          <w:divBdr>
                            <w:top w:val="none" w:sz="0" w:space="0" w:color="auto"/>
                            <w:left w:val="none" w:sz="0" w:space="0" w:color="auto"/>
                            <w:bottom w:val="none" w:sz="0" w:space="0" w:color="auto"/>
                            <w:right w:val="none" w:sz="0" w:space="0" w:color="auto"/>
                          </w:divBdr>
                        </w:div>
                        <w:div w:id="1961838179">
                          <w:marLeft w:val="0"/>
                          <w:marRight w:val="0"/>
                          <w:marTop w:val="0"/>
                          <w:marBottom w:val="240"/>
                          <w:divBdr>
                            <w:top w:val="none" w:sz="0" w:space="0" w:color="auto"/>
                            <w:left w:val="none" w:sz="0" w:space="0" w:color="auto"/>
                            <w:bottom w:val="none" w:sz="0" w:space="0" w:color="auto"/>
                            <w:right w:val="none" w:sz="0" w:space="0" w:color="auto"/>
                          </w:divBdr>
                        </w:div>
                        <w:div w:id="1961838181">
                          <w:marLeft w:val="0"/>
                          <w:marRight w:val="0"/>
                          <w:marTop w:val="0"/>
                          <w:marBottom w:val="240"/>
                          <w:divBdr>
                            <w:top w:val="none" w:sz="0" w:space="0" w:color="auto"/>
                            <w:left w:val="none" w:sz="0" w:space="0" w:color="auto"/>
                            <w:bottom w:val="none" w:sz="0" w:space="0" w:color="auto"/>
                            <w:right w:val="none" w:sz="0" w:space="0" w:color="auto"/>
                          </w:divBdr>
                        </w:div>
                        <w:div w:id="1961838182">
                          <w:marLeft w:val="0"/>
                          <w:marRight w:val="0"/>
                          <w:marTop w:val="0"/>
                          <w:marBottom w:val="240"/>
                          <w:divBdr>
                            <w:top w:val="none" w:sz="0" w:space="0" w:color="auto"/>
                            <w:left w:val="none" w:sz="0" w:space="0" w:color="auto"/>
                            <w:bottom w:val="none" w:sz="0" w:space="0" w:color="auto"/>
                            <w:right w:val="none" w:sz="0" w:space="0" w:color="auto"/>
                          </w:divBdr>
                        </w:div>
                        <w:div w:id="1961838184">
                          <w:marLeft w:val="0"/>
                          <w:marRight w:val="0"/>
                          <w:marTop w:val="0"/>
                          <w:marBottom w:val="240"/>
                          <w:divBdr>
                            <w:top w:val="none" w:sz="0" w:space="0" w:color="auto"/>
                            <w:left w:val="none" w:sz="0" w:space="0" w:color="auto"/>
                            <w:bottom w:val="none" w:sz="0" w:space="0" w:color="auto"/>
                            <w:right w:val="none" w:sz="0" w:space="0" w:color="auto"/>
                          </w:divBdr>
                        </w:div>
                        <w:div w:id="1961838186">
                          <w:marLeft w:val="0"/>
                          <w:marRight w:val="0"/>
                          <w:marTop w:val="0"/>
                          <w:marBottom w:val="240"/>
                          <w:divBdr>
                            <w:top w:val="none" w:sz="0" w:space="0" w:color="auto"/>
                            <w:left w:val="none" w:sz="0" w:space="0" w:color="auto"/>
                            <w:bottom w:val="none" w:sz="0" w:space="0" w:color="auto"/>
                            <w:right w:val="none" w:sz="0" w:space="0" w:color="auto"/>
                          </w:divBdr>
                        </w:div>
                        <w:div w:id="1961838189">
                          <w:marLeft w:val="0"/>
                          <w:marRight w:val="0"/>
                          <w:marTop w:val="0"/>
                          <w:marBottom w:val="240"/>
                          <w:divBdr>
                            <w:top w:val="none" w:sz="0" w:space="0" w:color="auto"/>
                            <w:left w:val="none" w:sz="0" w:space="0" w:color="auto"/>
                            <w:bottom w:val="none" w:sz="0" w:space="0" w:color="auto"/>
                            <w:right w:val="none" w:sz="0" w:space="0" w:color="auto"/>
                          </w:divBdr>
                        </w:div>
                        <w:div w:id="1961838191">
                          <w:marLeft w:val="0"/>
                          <w:marRight w:val="0"/>
                          <w:marTop w:val="0"/>
                          <w:marBottom w:val="240"/>
                          <w:divBdr>
                            <w:top w:val="none" w:sz="0" w:space="0" w:color="auto"/>
                            <w:left w:val="none" w:sz="0" w:space="0" w:color="auto"/>
                            <w:bottom w:val="none" w:sz="0" w:space="0" w:color="auto"/>
                            <w:right w:val="none" w:sz="0" w:space="0" w:color="auto"/>
                          </w:divBdr>
                        </w:div>
                        <w:div w:id="1961838193">
                          <w:marLeft w:val="0"/>
                          <w:marRight w:val="0"/>
                          <w:marTop w:val="0"/>
                          <w:marBottom w:val="240"/>
                          <w:divBdr>
                            <w:top w:val="none" w:sz="0" w:space="0" w:color="auto"/>
                            <w:left w:val="none" w:sz="0" w:space="0" w:color="auto"/>
                            <w:bottom w:val="none" w:sz="0" w:space="0" w:color="auto"/>
                            <w:right w:val="none" w:sz="0" w:space="0" w:color="auto"/>
                          </w:divBdr>
                        </w:div>
                        <w:div w:id="1961838195">
                          <w:marLeft w:val="0"/>
                          <w:marRight w:val="0"/>
                          <w:marTop w:val="0"/>
                          <w:marBottom w:val="240"/>
                          <w:divBdr>
                            <w:top w:val="none" w:sz="0" w:space="0" w:color="auto"/>
                            <w:left w:val="none" w:sz="0" w:space="0" w:color="auto"/>
                            <w:bottom w:val="none" w:sz="0" w:space="0" w:color="auto"/>
                            <w:right w:val="none" w:sz="0" w:space="0" w:color="auto"/>
                          </w:divBdr>
                        </w:div>
                        <w:div w:id="1961838196">
                          <w:marLeft w:val="0"/>
                          <w:marRight w:val="0"/>
                          <w:marTop w:val="0"/>
                          <w:marBottom w:val="240"/>
                          <w:divBdr>
                            <w:top w:val="none" w:sz="0" w:space="0" w:color="auto"/>
                            <w:left w:val="none" w:sz="0" w:space="0" w:color="auto"/>
                            <w:bottom w:val="none" w:sz="0" w:space="0" w:color="auto"/>
                            <w:right w:val="none" w:sz="0" w:space="0" w:color="auto"/>
                          </w:divBdr>
                        </w:div>
                        <w:div w:id="1961838198">
                          <w:marLeft w:val="0"/>
                          <w:marRight w:val="0"/>
                          <w:marTop w:val="0"/>
                          <w:marBottom w:val="240"/>
                          <w:divBdr>
                            <w:top w:val="none" w:sz="0" w:space="0" w:color="auto"/>
                            <w:left w:val="none" w:sz="0" w:space="0" w:color="auto"/>
                            <w:bottom w:val="none" w:sz="0" w:space="0" w:color="auto"/>
                            <w:right w:val="none" w:sz="0" w:space="0" w:color="auto"/>
                          </w:divBdr>
                        </w:div>
                        <w:div w:id="1961838200">
                          <w:marLeft w:val="0"/>
                          <w:marRight w:val="0"/>
                          <w:marTop w:val="0"/>
                          <w:marBottom w:val="240"/>
                          <w:divBdr>
                            <w:top w:val="none" w:sz="0" w:space="0" w:color="auto"/>
                            <w:left w:val="none" w:sz="0" w:space="0" w:color="auto"/>
                            <w:bottom w:val="none" w:sz="0" w:space="0" w:color="auto"/>
                            <w:right w:val="none" w:sz="0" w:space="0" w:color="auto"/>
                          </w:divBdr>
                        </w:div>
                        <w:div w:id="1961838201">
                          <w:marLeft w:val="0"/>
                          <w:marRight w:val="0"/>
                          <w:marTop w:val="0"/>
                          <w:marBottom w:val="240"/>
                          <w:divBdr>
                            <w:top w:val="none" w:sz="0" w:space="0" w:color="auto"/>
                            <w:left w:val="none" w:sz="0" w:space="0" w:color="auto"/>
                            <w:bottom w:val="none" w:sz="0" w:space="0" w:color="auto"/>
                            <w:right w:val="none" w:sz="0" w:space="0" w:color="auto"/>
                          </w:divBdr>
                        </w:div>
                        <w:div w:id="1961838204">
                          <w:marLeft w:val="0"/>
                          <w:marRight w:val="0"/>
                          <w:marTop w:val="0"/>
                          <w:marBottom w:val="240"/>
                          <w:divBdr>
                            <w:top w:val="none" w:sz="0" w:space="0" w:color="auto"/>
                            <w:left w:val="none" w:sz="0" w:space="0" w:color="auto"/>
                            <w:bottom w:val="none" w:sz="0" w:space="0" w:color="auto"/>
                            <w:right w:val="none" w:sz="0" w:space="0" w:color="auto"/>
                          </w:divBdr>
                        </w:div>
                        <w:div w:id="1961838206">
                          <w:marLeft w:val="0"/>
                          <w:marRight w:val="0"/>
                          <w:marTop w:val="0"/>
                          <w:marBottom w:val="240"/>
                          <w:divBdr>
                            <w:top w:val="none" w:sz="0" w:space="0" w:color="auto"/>
                            <w:left w:val="none" w:sz="0" w:space="0" w:color="auto"/>
                            <w:bottom w:val="none" w:sz="0" w:space="0" w:color="auto"/>
                            <w:right w:val="none" w:sz="0" w:space="0" w:color="auto"/>
                          </w:divBdr>
                        </w:div>
                        <w:div w:id="1961838207">
                          <w:marLeft w:val="0"/>
                          <w:marRight w:val="0"/>
                          <w:marTop w:val="0"/>
                          <w:marBottom w:val="240"/>
                          <w:divBdr>
                            <w:top w:val="none" w:sz="0" w:space="0" w:color="auto"/>
                            <w:left w:val="none" w:sz="0" w:space="0" w:color="auto"/>
                            <w:bottom w:val="none" w:sz="0" w:space="0" w:color="auto"/>
                            <w:right w:val="none" w:sz="0" w:space="0" w:color="auto"/>
                          </w:divBdr>
                        </w:div>
                        <w:div w:id="1961838208">
                          <w:marLeft w:val="0"/>
                          <w:marRight w:val="0"/>
                          <w:marTop w:val="0"/>
                          <w:marBottom w:val="240"/>
                          <w:divBdr>
                            <w:top w:val="none" w:sz="0" w:space="0" w:color="auto"/>
                            <w:left w:val="none" w:sz="0" w:space="0" w:color="auto"/>
                            <w:bottom w:val="none" w:sz="0" w:space="0" w:color="auto"/>
                            <w:right w:val="none" w:sz="0" w:space="0" w:color="auto"/>
                          </w:divBdr>
                        </w:div>
                        <w:div w:id="1961838210">
                          <w:marLeft w:val="0"/>
                          <w:marRight w:val="0"/>
                          <w:marTop w:val="0"/>
                          <w:marBottom w:val="240"/>
                          <w:divBdr>
                            <w:top w:val="none" w:sz="0" w:space="0" w:color="auto"/>
                            <w:left w:val="none" w:sz="0" w:space="0" w:color="auto"/>
                            <w:bottom w:val="none" w:sz="0" w:space="0" w:color="auto"/>
                            <w:right w:val="none" w:sz="0" w:space="0" w:color="auto"/>
                          </w:divBdr>
                        </w:div>
                        <w:div w:id="1961838212">
                          <w:marLeft w:val="0"/>
                          <w:marRight w:val="0"/>
                          <w:marTop w:val="0"/>
                          <w:marBottom w:val="240"/>
                          <w:divBdr>
                            <w:top w:val="none" w:sz="0" w:space="0" w:color="auto"/>
                            <w:left w:val="none" w:sz="0" w:space="0" w:color="auto"/>
                            <w:bottom w:val="none" w:sz="0" w:space="0" w:color="auto"/>
                            <w:right w:val="none" w:sz="0" w:space="0" w:color="auto"/>
                          </w:divBdr>
                        </w:div>
                        <w:div w:id="1961838215">
                          <w:marLeft w:val="0"/>
                          <w:marRight w:val="0"/>
                          <w:marTop w:val="0"/>
                          <w:marBottom w:val="240"/>
                          <w:divBdr>
                            <w:top w:val="none" w:sz="0" w:space="0" w:color="auto"/>
                            <w:left w:val="none" w:sz="0" w:space="0" w:color="auto"/>
                            <w:bottom w:val="none" w:sz="0" w:space="0" w:color="auto"/>
                            <w:right w:val="none" w:sz="0" w:space="0" w:color="auto"/>
                          </w:divBdr>
                        </w:div>
                        <w:div w:id="1961838219">
                          <w:marLeft w:val="0"/>
                          <w:marRight w:val="0"/>
                          <w:marTop w:val="0"/>
                          <w:marBottom w:val="240"/>
                          <w:divBdr>
                            <w:top w:val="none" w:sz="0" w:space="0" w:color="auto"/>
                            <w:left w:val="none" w:sz="0" w:space="0" w:color="auto"/>
                            <w:bottom w:val="none" w:sz="0" w:space="0" w:color="auto"/>
                            <w:right w:val="none" w:sz="0" w:space="0" w:color="auto"/>
                          </w:divBdr>
                        </w:div>
                        <w:div w:id="1961838221">
                          <w:marLeft w:val="0"/>
                          <w:marRight w:val="0"/>
                          <w:marTop w:val="0"/>
                          <w:marBottom w:val="240"/>
                          <w:divBdr>
                            <w:top w:val="none" w:sz="0" w:space="0" w:color="auto"/>
                            <w:left w:val="none" w:sz="0" w:space="0" w:color="auto"/>
                            <w:bottom w:val="none" w:sz="0" w:space="0" w:color="auto"/>
                            <w:right w:val="none" w:sz="0" w:space="0" w:color="auto"/>
                          </w:divBdr>
                        </w:div>
                        <w:div w:id="1961838222">
                          <w:marLeft w:val="0"/>
                          <w:marRight w:val="0"/>
                          <w:marTop w:val="0"/>
                          <w:marBottom w:val="240"/>
                          <w:divBdr>
                            <w:top w:val="none" w:sz="0" w:space="0" w:color="auto"/>
                            <w:left w:val="none" w:sz="0" w:space="0" w:color="auto"/>
                            <w:bottom w:val="none" w:sz="0" w:space="0" w:color="auto"/>
                            <w:right w:val="none" w:sz="0" w:space="0" w:color="auto"/>
                          </w:divBdr>
                        </w:div>
                        <w:div w:id="1961838224">
                          <w:marLeft w:val="0"/>
                          <w:marRight w:val="0"/>
                          <w:marTop w:val="0"/>
                          <w:marBottom w:val="240"/>
                          <w:divBdr>
                            <w:top w:val="none" w:sz="0" w:space="0" w:color="auto"/>
                            <w:left w:val="none" w:sz="0" w:space="0" w:color="auto"/>
                            <w:bottom w:val="none" w:sz="0" w:space="0" w:color="auto"/>
                            <w:right w:val="none" w:sz="0" w:space="0" w:color="auto"/>
                          </w:divBdr>
                        </w:div>
                        <w:div w:id="1961838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231">
      <w:marLeft w:val="0"/>
      <w:marRight w:val="0"/>
      <w:marTop w:val="0"/>
      <w:marBottom w:val="0"/>
      <w:divBdr>
        <w:top w:val="none" w:sz="0" w:space="0" w:color="auto"/>
        <w:left w:val="none" w:sz="0" w:space="0" w:color="auto"/>
        <w:bottom w:val="none" w:sz="0" w:space="0" w:color="auto"/>
        <w:right w:val="none" w:sz="0" w:space="0" w:color="auto"/>
      </w:divBdr>
      <w:divsChild>
        <w:div w:id="196183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Fairfield-mini-SAT-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1636</Words>
  <Characters>9003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2016-08-21T17:27:00Z</dcterms:created>
  <dcterms:modified xsi:type="dcterms:W3CDTF">2016-08-21T17:31:00Z</dcterms:modified>
</cp:coreProperties>
</file>