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41" w:rsidRPr="00D26327" w:rsidRDefault="00FD0441" w:rsidP="00D26327">
      <w:pPr>
        <w:shd w:val="clear" w:color="auto" w:fill="FFFFFF"/>
        <w:spacing w:after="0"/>
        <w:jc w:val="center"/>
        <w:rPr>
          <w:rFonts w:ascii="Trebuchet MS" w:hAnsi="Trebuchet MS" w:cs="Arial"/>
          <w:smallCaps/>
          <w:shadow/>
          <w:color w:val="000000"/>
          <w:lang w:val="es-ES" w:eastAsia="es-ES"/>
        </w:rPr>
      </w:pPr>
      <w:r>
        <w:rPr>
          <w:rFonts w:ascii="Trebuchet MS" w:hAnsi="Trebuchet MS" w:cs="Arial"/>
          <w:bCs/>
          <w:smallCaps/>
          <w:shadow/>
          <w:color w:val="000000"/>
          <w:sz w:val="36"/>
          <w:szCs w:val="36"/>
          <w:lang w:val="es-ES" w:eastAsia="es-ES"/>
        </w:rPr>
        <w:t>Nuevos Sistemas</w:t>
      </w:r>
      <w:r>
        <w:rPr>
          <w:rFonts w:ascii="Trebuchet MS" w:hAnsi="Trebuchet MS" w:cs="Arial"/>
          <w:bCs/>
          <w:smallCaps/>
          <w:shadow/>
          <w:color w:val="000000"/>
          <w:sz w:val="36"/>
          <w:szCs w:val="36"/>
          <w:lang w:val="es-ES" w:eastAsia="es-ES"/>
        </w:rPr>
        <w:br/>
      </w:r>
      <w:r>
        <w:rPr>
          <w:rFonts w:ascii="Trebuchet MS" w:hAnsi="Trebuchet MS" w:cs="Arial"/>
          <w:bCs/>
          <w:smallCaps/>
          <w:shadow/>
          <w:color w:val="000000"/>
          <w:lang w:val="es-ES" w:eastAsia="es-ES"/>
        </w:rPr>
        <w:t>Principal</w:t>
      </w:r>
    </w:p>
    <w:p w:rsidR="00FD0441" w:rsidRPr="00D26327" w:rsidRDefault="00FD0441" w:rsidP="00D26327">
      <w:pPr>
        <w:shd w:val="clear" w:color="auto" w:fill="FFFFFF"/>
        <w:spacing w:after="0"/>
        <w:jc w:val="center"/>
        <w:rPr>
          <w:rFonts w:ascii="Arial" w:hAnsi="Arial" w:cs="Arial"/>
          <w:color w:val="000000"/>
          <w:sz w:val="20"/>
          <w:szCs w:val="20"/>
          <w:lang w:val="es-ES" w:eastAsia="es-ES"/>
        </w:rPr>
      </w:pPr>
      <w:r>
        <w:rPr>
          <w:rFonts w:ascii="Arial" w:hAnsi="Arial" w:cs="Arial"/>
          <w:sz w:val="20"/>
          <w:szCs w:val="20"/>
        </w:rPr>
        <w:t xml:space="preserve">Traducción del Audio de la </w:t>
      </w:r>
      <w:r w:rsidRPr="00D26327">
        <w:rPr>
          <w:rFonts w:ascii="Arial" w:hAnsi="Arial" w:cs="Arial"/>
          <w:bCs/>
          <w:color w:val="000000"/>
          <w:sz w:val="20"/>
          <w:szCs w:val="20"/>
          <w:lang w:val="es-ES" w:eastAsia="es-ES"/>
        </w:rPr>
        <w:t>Canalización de Kryon por Lee Carroll</w:t>
      </w:r>
    </w:p>
    <w:p w:rsidR="00FD0441" w:rsidRPr="00D26327" w:rsidRDefault="00FD0441" w:rsidP="00D26327">
      <w:pPr>
        <w:shd w:val="clear" w:color="auto" w:fill="FFFFFF"/>
        <w:spacing w:after="0"/>
        <w:jc w:val="center"/>
        <w:rPr>
          <w:rFonts w:ascii="Arial" w:hAnsi="Arial" w:cs="Arial"/>
          <w:color w:val="000000"/>
          <w:sz w:val="20"/>
          <w:szCs w:val="20"/>
          <w:lang w:val="es-ES" w:eastAsia="es-ES"/>
        </w:rPr>
      </w:pPr>
      <w:r>
        <w:rPr>
          <w:rFonts w:ascii="Arial" w:hAnsi="Arial" w:cs="Arial"/>
          <w:bCs/>
          <w:color w:val="000000"/>
          <w:sz w:val="20"/>
          <w:szCs w:val="20"/>
          <w:lang w:val="es-ES" w:eastAsia="es-ES"/>
        </w:rPr>
        <w:t>Kelowna, Canadá - 27</w:t>
      </w:r>
      <w:r w:rsidRPr="00D26327">
        <w:rPr>
          <w:rFonts w:ascii="Arial" w:hAnsi="Arial" w:cs="Arial"/>
          <w:bCs/>
          <w:color w:val="000000"/>
          <w:sz w:val="20"/>
          <w:szCs w:val="20"/>
          <w:lang w:val="es-ES" w:eastAsia="es-ES"/>
        </w:rPr>
        <w:t xml:space="preserve"> de febrero de 2016</w:t>
      </w:r>
    </w:p>
    <w:p w:rsidR="00FD0441" w:rsidRPr="003A074C" w:rsidRDefault="00FD0441"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FD0441" w:rsidRPr="00D26327" w:rsidRDefault="00FD0441" w:rsidP="00D26327">
      <w:pPr>
        <w:pStyle w:val="NoSpacing"/>
        <w:jc w:val="both"/>
        <w:rPr>
          <w:rFonts w:ascii="Arial" w:hAnsi="Arial" w:cs="Arial"/>
          <w:b/>
          <w:sz w:val="20"/>
          <w:szCs w:val="20"/>
          <w:u w:val="single"/>
        </w:rPr>
      </w:pPr>
    </w:p>
    <w:p w:rsidR="00FD0441" w:rsidRDefault="00FD0441" w:rsidP="00D26327">
      <w:pPr>
        <w:shd w:val="clear" w:color="auto" w:fill="FFFFFF"/>
        <w:jc w:val="both"/>
        <w:rPr>
          <w:rFonts w:ascii="Arial" w:hAnsi="Arial" w:cs="Arial"/>
          <w:color w:val="000000"/>
          <w:sz w:val="20"/>
          <w:szCs w:val="20"/>
          <w:lang w:val="es-ES" w:eastAsia="es-ES"/>
        </w:rPr>
      </w:pPr>
    </w:p>
    <w:p w:rsidR="00FD0441" w:rsidRPr="00D26327" w:rsidRDefault="00FD0441"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Saludos, queridos, Yo Soy Kryon del Servicio Magnético.</w:t>
      </w:r>
    </w:p>
    <w:p w:rsidR="00FD0441" w:rsidRPr="00B65C4F" w:rsidRDefault="00FD0441" w:rsidP="00B65C4F">
      <w:pPr>
        <w:jc w:val="both"/>
        <w:rPr>
          <w:rFonts w:ascii="Arial" w:hAnsi="Arial" w:cs="Arial"/>
          <w:i/>
          <w:sz w:val="20"/>
          <w:szCs w:val="20"/>
        </w:rPr>
      </w:pP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La realidad de estos mensajes y de esta canalización está sujeta a la percepción de la mente humana, e incluso aquí hay grados de realidad en la aceptación de las palabras. Algunos creen tan intensamente en esto que ven la página darse vuelta; ven el punto del tiempo en que mi socio se va y entro yo; se dan cuenta de que ya no existe una preparación. Se dan cuenta de que él se hace a un lado voluntaria y rápidamente, porque sabe lo que vendrá. El lugar en que está, ya lo hemos descripto, es un lugar que él disfruta; puede oírme; puede sentir el amor que hay aquí y conoce las emociones que siente, sabe, pero la actitud es entre el Espíritu y la humanidad.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La realidad de este mensaje irá penetrando en ustedes por etapas, tal vez en oleadas, y algunos tendrán que escucharlo otra vez. Queridos, no estamos aquí para convencerlos; queremos que ustedes disciernan, eso es todo. Queremos que quiten del camino al cerebro lógico que dice que esto no es posible, al cerebro del ego que dice que esto es una tontería, que no escuchen; de modo que oigan lo que es intrínseco en su interior, que es todo a través de ustedes.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Ahora escuchen: esto no será largo; son temas que nunca he discutido antes, y son eventos actuales. Vamos a hablar con ustedes sobre dos cosas, y les mostraré un ejemplo de evolución espiritual en el pensamiento. Les hemos dicho durante décadas que a los seres humanos de pronto se les presenta una bella oportunidad, y ustedes la están aceptando. El cambio de la energía está sobre ustedes; es el que los antiguos dijeron que vendría, es el que ustedes atraviesan actualmente. Les hemos dado conjuntos de instrucciones para lo que va a suceder, para lo que está sucediendo, y cómo tratar lo que ya ha sucedido.</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El Espíritu está enamorado de lo que está ocurriendo aquí con eso que son piezas de sí mismo. Es muy difícil para ustedes ver la relación: sus almas son para siempre; sus almas son parte de Dios, y sin embargo están en un cuerpo humano; nosotros estamos del otro lado del velo, y esto es casi una prueba, ¿verdad? Una prueba para ver si pueden descubrirnos y despertar, descubrirse a sí mismos y despertar, descubrir a Dios adentro y despertar; es una prueba real. Pero la razón de que estemos aquí es contarles que han pasado el marcador de esta prueba, y están empezando a sentir los resultados, y es en cada aspecto de lo humano. Hablamos de las emociones de la alegría, la depresión, el sufrimiento; hablamos de su salud y su sanación, hablamos de su relación con los demás.</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Ahora hablaremos de su sociedad. No pueden esperar evolucionar en sabiduría mientras mantengan los mismos sistemas que tienen. En el pasado hemos hablado de los sistemas; les dijimos que los más disfuncionales caerán primero. Algunos han sido económicos, por debajo de la frontera. Les dijimos de uno que se avecina, ustedes lo comparten: los grandes laboratorios farmacéuticos; ¡disfuncionales! En este momento sabemos de su caída, porque podemos ver un panorama más amplio de lo que está pasando, de adónde se dirige. Sabemos qué individuos estarán involucrados en su descubrimiento. Podemos ver el pensamiento; también podemos ver la oposición, la frustración; podemos ver a los grandes capitales que no van a permitir que ocurran ciertas cosas, y otras cosas sí ocurrirán. No les podemos dar una fecha programada; lo programan ustedes. ¿Cuánto miedo superarán antes de que se descubra? ¿Qué sucederá después? ¿Cuántas vidas se arruinarán? Con coraje. Vemos todo esto.</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Vemos un cambio en el sistema; ¡cuando los grandes laboratorios caigan, la única parte que caerá es la parte inapropiada! La parte que gana dinero conservando enfermas a las personas; enfermedad. Porque los humanos del planeta no lo tolerarán. Es vieja energía, de modo que un sistema nuevo lo reemplazará, uno que funcione. Uno que sea inclusivo de muchas cosas que ahora no están incluidas. Que ve la perspectiva más grande, que le pregunte al ser humano qué quiere o qué necesita. Más inteligente y más sabio.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Ahora quiero hablar sobre dos cosas, de eventos de actualidad, que podrían ser más inteligentes y más sabios. También les mostraré por qué va a requerir un tiempo. Quiero que estas cosas tengan sentido; ahora, queridos, esto no es una acusación contra una persona o un sistema; simplemente les muestro una evolución. Les presentaré algo que van a relacionar con este día, este día de febrero de 2016. Y empezaremos con lo que parece la cosa más extraña, más disfuncional que sucede en este continente: las elecciones estadounidenses.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Ahora bien: esto se ha discutido antes, pero no así. Lo que están viendo ahora es un cambio de consciencia; no podría ser más claro. Y lo que hemos dicho antes es que la consciencia, que se ve como cambiante, es lo que los seres humanos quieren hoy, y que no necesariamente ven qué querían ayer. Porque a la luz nueva de una sabiduría gradualmente creciente, el establishment se ve como antiguo, disfuncional, que no funciona y necesita cambios. La desesperación resultante muy bien puede darles candidatos y líderes raros. Ya ha sucedido antes. Cuando el público está tan cansado de sus dirigentes, contrata y elige líderes que no son del establishment. Ahora bien; la cuestión no es si estos tienen sentido o no; en absoluto. Es lo que el público percibe. Por primera vez en la historia de los Estados Unidos, se están viendo cosas nunca vistas; nunca vistas. Debería ser un marcador para todo el planeta observar esto: una democracia en acción que se ha vuelto disfuncional. Se ha vuelto disfuncional porque el sistema es viejo. Está casi roto: déjenme decirles por qué.</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En su momento fue revolucionario; hoy está roto. No es a causa de lo que le ha sucedido; es porque está demasiado viejo. Mírenlo bien un momento: es un sistema de supervivencia por medio de la integridad del voto, de ganar y perder. ¡Tiene que ver con una batalla! Dos bandos, o tres, o cuatro, con opiniones diferentes, ponen sus campeones, sus capitanes, sus generales, y pelean con palabras para ganar una batalla; todo se trata de ganar y perder; tiene que ver con la supervivencia. Y el ganador toma todo. (</w:t>
      </w:r>
      <w:r w:rsidRPr="00B65C4F">
        <w:rPr>
          <w:rFonts w:ascii="Arial" w:hAnsi="Arial" w:cs="Arial"/>
          <w:i/>
          <w:iCs/>
          <w:color w:val="000000"/>
          <w:sz w:val="20"/>
          <w:szCs w:val="20"/>
          <w:lang w:val="es-ES" w:eastAsia="es-ES"/>
        </w:rPr>
        <w:t>se ríe</w:t>
      </w:r>
      <w:r w:rsidRPr="00B65C4F">
        <w:rPr>
          <w:rFonts w:ascii="Arial" w:hAnsi="Arial" w:cs="Arial"/>
          <w:color w:val="000000"/>
          <w:sz w:val="20"/>
          <w:szCs w:val="20"/>
          <w:lang w:val="es-ES" w:eastAsia="es-ES"/>
        </w:rPr>
        <w:t>). Ciertamente están los controles y los equilibrios, de las Cámaras, de los Parlamentos, pero literalmente es una batalla de la vieja energía. Ganar y perder; negro y blanco. ¿Ven adónde voy con esto? Esto es viejo. Cuando se presentó por primera vez, en realidad era canalizado: la Constitución, la Declaración de Derechos, todo eso que hoy los estadounidenses aman en su sociedad, queridos, fue todo canalizado.</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Y ahora les cuento otra cosa. Solo que ahora les voy a contar algo: cambiar el gobierno es casi imposible. Va a tener que ser otro el que lo inicie, para mostrarles a todos cómo debería ser. El otro que lo inicie le mostrará al mundo lo que se están perdiendo. Otra forma de gobierno que será muy similar a la democracia, sólo que lo llevará un paso adelante. Ustedes no pueden cambiar esto; hay demasiadas personas implicadas; la única cosa que puede cambiarlo es ver otra que funciona mejor. Empezará desde cero en un continente que todavía no está unido, uno que los engañará debido a lo que va a suceder allí. Llevará 70 años o más, y mi socio será parte de eso.</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Déjenme contarles sobre esa nueva democracia. Los seres humanos siempre tendrán ideas diferentes; es la belleza, la riqueza, del libre albedrío. Habrá quienes crean que una economía debe funcionar de esta manera o de la otra. Se la prueba a través de los años, se ensaya su variabilidad, lo que fracasa se descarta, lo que gana se utiliza; es una vieja historia. Habrá algunos de un lado de la cerca, y otros del otro lado; historia vieja. Habrá quienes luchen por las raíces de la Tierra, otros lucharán por la industria de la Tierra; siempre habrá disensión. ¡Siempre! Pero lo nuevo, queridos, es la forma en que lo manejarán.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Esta nueva democracia no elegirá un presidente ni un primer ministro que sea de un partido o del otro. En cambio, elegirán un negociador. Y el cargo mismo de primer ministro o negociador o presidente no tendrá una afiliación firme a un partido. El presidente se elegirá por su capacidad para concertar entre los otros; para conseguir que las cosas se hagan, para llegar a eso que es parte de uno y del otro; un centrista, si quieren usar esa palabra. Uno que esté orgulloso de la parte del centro. Uno que sea conocido por la negociación, la concertación, que es más sabio que los otros. Una forma totalmente nueva de elegir. Alguien que recibe a todos y convence al público de que él es el mejor para conseguir que las cosas se hagan entre dos posiciones opuestas. Ahora bien, damas y caballeros: ¡eso es sabiduría! Y ustedes van a verlo en el planeta. Puede que no sea en su país ni en el que está debajo; puede empezar en otro, y luego será visto como muy sabio, y será adoptado.</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¿Qué les parece esto a ustedes? ¿Cómo se siente oír que hay una manera mejor, con sabiduría? Y ustedes dirán, ¿Es posible? Oh, más que posible; el público está clamando por eso. No quieren un ganador; ¡quieren un negociador! Quieren alguien que pueda juntar las cosas, en lugar de hacerlas pedazos; no golpearse el pecho y regodearse con que va adelante o que ganó, y que lo que él quiere es lo que va a suceder por cuatro años, o seis, o diez. En cambio quieren a alguien que diga: "¡Voy a hacer funcionar las cosas a través de estos sistemas opuestos y armarlas de manera que funcionen! ¿Demasiado sabio para ustedes? ¡Pues observen!</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Ahora bien, cuando lo hagan, quiero que recuerden estas palabras; estas palabras se están grabando, para que duren tanto como ustedes quieran. Se sacarán y se escucharán, y ustedes sabrán que esta canalización de hoy era real.</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Solamente una más. Una consciencia cambiante, que está realmente cambiando en el planeta, no tiene en la vieja energía la infraestructura para manejar los refugiados. Quiero repasar algo con ustedes. Unos pocos meses atrás: las imágenes de niños muertos en una playa despertaron al planeta. Y por un momento - por un momento - los líderes se juntaron y lloraron colectivamente por la tontería de todo eso, la estupidez de todo eso. Por un momento dijeron: déjenlos entrar. Ahora, deténganse conmigo por un momento a repasar. Esta no es la primera vez que tienen niños muertos en una playa. De hecho, quiero decirles que esto es común y que ha sido común durante décadas. Imágenes de niños muertos en una playa, la gente de los botes, los que trataban de escapar de la tiranía, de la maldad y el horror. ¡No es la primera vez! Y sin embargo es la primera vez que ha habido una reacción compasiva. Ahora bien; eso debería decirles que la humanidad está cambiando, por ninguna razón excepto un cambio de consciencia; estas imágenes hicieron una diferencia. Por un momento lograron verlo.</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Y luego se abrieron las compuertas a la inundación, y entonces empezaron los problemas y ya saben cuáles son, no necesito dar una lista, pero la inundación estaba allí, y hubo cosas inapropiadas y hubo algunos que se mezclaron con los otros, que no venían a hacer más que causar problemas. Había ladrones viniendo con los niños. Había necesitados, los que realmente necesitaban venir y nadie sabía cuál era la diferencia, y vinieron.</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¿Saben qué está faltando acá? El Departamento de Compasión. Un departamento de gobierno que les digo que está llegando. ¿En qué gastan el dinero? ¿Cuánto cuestan las armas? ¿Cuánto costaría tener un Departamento de Compasión organizado para tomar algún número de personas que están escapando - o dicen que lo están - y contenerlos de modo que sea cómodo, mientras ustedes los verifican con un sistema en que todos cooperen para poder filtrar a los falsos? Requeriría muchas personas, requeriría mucho dinero, y valdría la pena, y habría gobiernos que dijeran; "Es hora de gastar dinero en esta clase de cosas". De modo que tendría sentido. Y así los que dejamos entrar, tendrían sentido, y los que rechazamos, tendrían sentido. ¡Un sistema de compasión para que no tengamos que decir simplemente que esto se rompió y cerrar la puerta! O de modo que no haya que decir, "Se rompió, los dejamos entrar de todos modos." Una forma de sistema que sea compasivo y sabio. Y tendrán que gastar dinero en ello. A quien esté escuchando: los Estados Unidos de América, les digo: produzcan un submarino menos y financien esto. Ustedes pueden. Pueden. Y lo harán.</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Esta es la clase de cosas que tienen sentido en el nuevo mundo en una energía en que los gobiernos están cambiando, la misma base de lo práctico está cambiando, porque empezará a prevalecer la sabiduría. ¡Oh, hay más! Lo que acabo de decirles ahora son profecías; profecías que incluso se están desarrollando en las mentes de los seres humanos mientras hablamos. Hay un largo camino a recorrer para empujar eso que es el establishment, que parece permanecer no importa qué suceda. Y les repito: alguien va a hacerlo, y entonces ustedes lo verán. Y puede que les sorprenda ver quién lo hace.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 xml:space="preserve">Eso es suficiente por ahora. ¡Hay mucha esperanza de que la sabiduría cambie a este planeta! Los nuevos sistemas están en preparación. Los nuevos inventos están llegando. La sabiduría está llegando. La paz en Medio Oriente está llegando. Las cosas que en su mente estaban rotas para siempre, no estarán rotas para siempre. </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Este es un tiempo nuevo, un nuevo día. Querido trabajador de luz, estás en la antesala de todo esto. Y los pocos que están aquí y los que escuchan, son los que llevarán este mensaje dentro de sí y serán partícipes de la sabiduría que está creciendo en todo el mundo. Y lo están viendo en sus televisores cada día.</w:t>
      </w:r>
    </w:p>
    <w:p w:rsidR="00FD0441" w:rsidRPr="00B65C4F" w:rsidRDefault="00FD0441" w:rsidP="00B65C4F">
      <w:pPr>
        <w:shd w:val="clear" w:color="auto" w:fill="FFFFFF"/>
        <w:jc w:val="both"/>
        <w:rPr>
          <w:rFonts w:ascii="Arial" w:hAnsi="Arial" w:cs="Arial"/>
          <w:color w:val="000000"/>
          <w:sz w:val="20"/>
          <w:szCs w:val="20"/>
          <w:lang w:val="es-ES" w:eastAsia="es-ES"/>
        </w:rPr>
      </w:pPr>
      <w:r w:rsidRPr="00B65C4F">
        <w:rPr>
          <w:rFonts w:ascii="Arial" w:hAnsi="Arial" w:cs="Arial"/>
          <w:color w:val="000000"/>
          <w:sz w:val="20"/>
          <w:szCs w:val="20"/>
          <w:lang w:val="es-ES" w:eastAsia="es-ES"/>
        </w:rPr>
        <w:t>Yo soy Kryon, enamorado de la humanidad. Lo he dicho antes, en un mundo en blanco y negro. ¡El color está llegando! ¡El color está llegando!</w:t>
      </w:r>
    </w:p>
    <w:p w:rsidR="00FD0441" w:rsidRPr="002920D8" w:rsidRDefault="00FD0441" w:rsidP="00B174E2">
      <w:pPr>
        <w:rPr>
          <w:rFonts w:ascii="Calibri" w:hAnsi="Calibri"/>
        </w:rPr>
      </w:pPr>
    </w:p>
    <w:p w:rsidR="00FD0441" w:rsidRPr="00892B17" w:rsidRDefault="00FD0441" w:rsidP="00E8597F">
      <w:pPr>
        <w:spacing w:after="240"/>
        <w:jc w:val="both"/>
        <w:rPr>
          <w:rFonts w:ascii="Arial" w:hAnsi="Arial" w:cs="Arial"/>
          <w:sz w:val="20"/>
          <w:szCs w:val="20"/>
        </w:rPr>
      </w:pPr>
      <w:r w:rsidRPr="00892B17">
        <w:rPr>
          <w:rFonts w:ascii="Arial" w:hAnsi="Arial" w:cs="Arial"/>
          <w:sz w:val="20"/>
          <w:szCs w:val="20"/>
        </w:rPr>
        <w:t>Y así es.</w:t>
      </w:r>
    </w:p>
    <w:p w:rsidR="00FD0441" w:rsidRPr="00E8597F" w:rsidRDefault="00FD0441"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FD0441" w:rsidRPr="001264BE" w:rsidRDefault="00FD0441" w:rsidP="00E8597F">
      <w:pPr>
        <w:jc w:val="both"/>
        <w:rPr>
          <w:rFonts w:ascii="Calibri" w:hAnsi="Calibri"/>
          <w:b/>
          <w:i/>
          <w:sz w:val="28"/>
          <w:szCs w:val="28"/>
        </w:rPr>
      </w:pPr>
    </w:p>
    <w:p w:rsidR="00FD0441" w:rsidRPr="00D26327" w:rsidRDefault="00FD0441" w:rsidP="00D26327">
      <w:pPr>
        <w:shd w:val="clear" w:color="auto" w:fill="FFFFFF"/>
        <w:rPr>
          <w:rFonts w:ascii="Arial" w:hAnsi="Arial" w:cs="Arial"/>
          <w:color w:val="000000"/>
          <w:sz w:val="20"/>
          <w:szCs w:val="20"/>
        </w:rPr>
      </w:pPr>
      <w:r w:rsidRPr="00D26327">
        <w:rPr>
          <w:rFonts w:ascii="Arial" w:hAnsi="Arial" w:cs="Arial"/>
          <w:sz w:val="20"/>
          <w:szCs w:val="20"/>
        </w:rPr>
        <w:t xml:space="preserve">© Lee Carroll </w:t>
      </w:r>
      <w:hyperlink r:id="rId5" w:tgtFrame="_blank" w:history="1">
        <w:r w:rsidRPr="00B65C4F">
          <w:rPr>
            <w:rStyle w:val="Hyperlink"/>
            <w:rFonts w:ascii="Arial" w:hAnsi="Arial" w:cs="Arial"/>
            <w:color w:val="auto"/>
            <w:sz w:val="20"/>
            <w:szCs w:val="20"/>
          </w:rPr>
          <w:t xml:space="preserve">http://audio.kryon.com/en/Kelowna-main-16.mp3 </w:t>
        </w:r>
      </w:hyperlink>
      <w:r>
        <w:rPr>
          <w:rFonts w:ascii="Arial" w:hAnsi="Arial" w:cs="Arial"/>
          <w:color w:val="000000"/>
          <w:sz w:val="20"/>
          <w:szCs w:val="20"/>
        </w:rPr>
        <w:br/>
      </w:r>
      <w:r w:rsidRPr="00C906DA">
        <w:rPr>
          <w:rFonts w:ascii="Arial" w:hAnsi="Arial" w:cs="Arial"/>
          <w:sz w:val="20"/>
          <w:szCs w:val="20"/>
        </w:rPr>
        <w:t>Traducción: M. Cristina Cáffaro</w:t>
      </w:r>
      <w:r>
        <w:rPr>
          <w:rFonts w:ascii="Arial" w:hAnsi="Arial" w:cs="Arial"/>
          <w:color w:val="000000"/>
          <w:sz w:val="20"/>
          <w:szCs w:val="20"/>
        </w:rPr>
        <w:br/>
      </w:r>
      <w:hyperlink r:id="rId6" w:history="1">
        <w:r w:rsidRPr="00892B17">
          <w:rPr>
            <w:rStyle w:val="Hyperlink"/>
            <w:rFonts w:ascii="Arial" w:hAnsi="Arial" w:cs="Arial"/>
            <w:color w:val="auto"/>
            <w:sz w:val="20"/>
            <w:szCs w:val="20"/>
          </w:rPr>
          <w:t>www.traduccionesparaelcamino.blogspot.com.ar</w:t>
        </w:r>
      </w:hyperlink>
    </w:p>
    <w:p w:rsidR="00FD0441" w:rsidRPr="00892B17" w:rsidRDefault="00FD0441"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FD0441" w:rsidRPr="00892B17" w:rsidRDefault="00FD0441" w:rsidP="00E8597F">
      <w:pPr>
        <w:spacing w:after="0"/>
        <w:jc w:val="both"/>
        <w:rPr>
          <w:rFonts w:ascii="Arial" w:hAnsi="Arial" w:cs="Arial"/>
          <w:sz w:val="20"/>
          <w:szCs w:val="20"/>
        </w:rPr>
      </w:pPr>
    </w:p>
    <w:p w:rsidR="00FD0441" w:rsidRPr="00892B17" w:rsidRDefault="00FD0441"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FD0441" w:rsidRPr="00892B17" w:rsidRDefault="00FD0441" w:rsidP="00E8597F">
      <w:pPr>
        <w:spacing w:after="0"/>
        <w:jc w:val="both"/>
        <w:rPr>
          <w:rFonts w:ascii="Arial" w:hAnsi="Arial" w:cs="Arial"/>
          <w:sz w:val="20"/>
          <w:szCs w:val="20"/>
        </w:rPr>
      </w:pPr>
    </w:p>
    <w:sectPr w:rsidR="00FD0441"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7721B"/>
    <w:rsid w:val="0008125D"/>
    <w:rsid w:val="00084E72"/>
    <w:rsid w:val="000904F8"/>
    <w:rsid w:val="000B221E"/>
    <w:rsid w:val="000C4846"/>
    <w:rsid w:val="000F0874"/>
    <w:rsid w:val="00114FE2"/>
    <w:rsid w:val="0012206A"/>
    <w:rsid w:val="00123346"/>
    <w:rsid w:val="001264BE"/>
    <w:rsid w:val="00126771"/>
    <w:rsid w:val="00126D1B"/>
    <w:rsid w:val="001566B6"/>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87FBB"/>
    <w:rsid w:val="002920D8"/>
    <w:rsid w:val="00297471"/>
    <w:rsid w:val="002A39ED"/>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239E"/>
    <w:rsid w:val="003556CE"/>
    <w:rsid w:val="00374968"/>
    <w:rsid w:val="0037578D"/>
    <w:rsid w:val="0038667C"/>
    <w:rsid w:val="00393165"/>
    <w:rsid w:val="0039629B"/>
    <w:rsid w:val="003A074C"/>
    <w:rsid w:val="003B0D37"/>
    <w:rsid w:val="003B2E9B"/>
    <w:rsid w:val="003C2226"/>
    <w:rsid w:val="003D1AD4"/>
    <w:rsid w:val="003D60C0"/>
    <w:rsid w:val="003E0DCC"/>
    <w:rsid w:val="003E3FB9"/>
    <w:rsid w:val="00410BBF"/>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046B"/>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A358E"/>
    <w:rsid w:val="006B3137"/>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68E0"/>
    <w:rsid w:val="007B79E7"/>
    <w:rsid w:val="007C4344"/>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05CA1"/>
    <w:rsid w:val="00B114C9"/>
    <w:rsid w:val="00B11AAB"/>
    <w:rsid w:val="00B14419"/>
    <w:rsid w:val="00B174E2"/>
    <w:rsid w:val="00B33546"/>
    <w:rsid w:val="00B430B1"/>
    <w:rsid w:val="00B51651"/>
    <w:rsid w:val="00B52ECA"/>
    <w:rsid w:val="00B53148"/>
    <w:rsid w:val="00B53D77"/>
    <w:rsid w:val="00B5558B"/>
    <w:rsid w:val="00B62280"/>
    <w:rsid w:val="00B62B58"/>
    <w:rsid w:val="00B65C4F"/>
    <w:rsid w:val="00B825B9"/>
    <w:rsid w:val="00BA43F1"/>
    <w:rsid w:val="00BA6C14"/>
    <w:rsid w:val="00BA7FA2"/>
    <w:rsid w:val="00BB1EFA"/>
    <w:rsid w:val="00BC07D9"/>
    <w:rsid w:val="00BD6761"/>
    <w:rsid w:val="00BF1A23"/>
    <w:rsid w:val="00BF345E"/>
    <w:rsid w:val="00BF419C"/>
    <w:rsid w:val="00BF62DB"/>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27"/>
    <w:rsid w:val="00D26347"/>
    <w:rsid w:val="00D26F82"/>
    <w:rsid w:val="00D33F45"/>
    <w:rsid w:val="00D42676"/>
    <w:rsid w:val="00D4397D"/>
    <w:rsid w:val="00D64AB1"/>
    <w:rsid w:val="00D67A4E"/>
    <w:rsid w:val="00D74DEF"/>
    <w:rsid w:val="00D938D0"/>
    <w:rsid w:val="00D945D7"/>
    <w:rsid w:val="00D973BE"/>
    <w:rsid w:val="00DA3D5D"/>
    <w:rsid w:val="00DA7972"/>
    <w:rsid w:val="00DB007E"/>
    <w:rsid w:val="00DB22FC"/>
    <w:rsid w:val="00DB3287"/>
    <w:rsid w:val="00DB638C"/>
    <w:rsid w:val="00DD66FA"/>
    <w:rsid w:val="00DE4A84"/>
    <w:rsid w:val="00DE58BC"/>
    <w:rsid w:val="00DF1B3D"/>
    <w:rsid w:val="00E0574B"/>
    <w:rsid w:val="00E1298D"/>
    <w:rsid w:val="00E32B84"/>
    <w:rsid w:val="00E330AC"/>
    <w:rsid w:val="00E33CBB"/>
    <w:rsid w:val="00E36D56"/>
    <w:rsid w:val="00E40F6B"/>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54AB"/>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0441"/>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paragraph" w:styleId="Heading2">
    <w:name w:val="heading 2"/>
    <w:basedOn w:val="Normal"/>
    <w:link w:val="Heading2Char"/>
    <w:uiPriority w:val="99"/>
    <w:qFormat/>
    <w:locked/>
    <w:rsid w:val="00D26327"/>
    <w:pPr>
      <w:spacing w:before="100" w:beforeAutospacing="1" w:after="100" w:afterAutospacing="1"/>
      <w:outlineLvl w:val="1"/>
    </w:pPr>
    <w:rPr>
      <w:b/>
      <w:bCs/>
      <w:sz w:val="36"/>
      <w:szCs w:val="36"/>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5239E"/>
    <w:rPr>
      <w:rFonts w:ascii="Cambria" w:hAnsi="Cambria" w:cs="Times New Roman"/>
      <w:b/>
      <w:bCs/>
      <w:i/>
      <w:iCs/>
      <w:sz w:val="28"/>
      <w:szCs w:val="28"/>
      <w:lang w:eastAsia="en-US"/>
    </w:rPr>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014957690">
      <w:marLeft w:val="0"/>
      <w:marRight w:val="0"/>
      <w:marTop w:val="0"/>
      <w:marBottom w:val="0"/>
      <w:divBdr>
        <w:top w:val="none" w:sz="0" w:space="0" w:color="auto"/>
        <w:left w:val="none" w:sz="0" w:space="0" w:color="auto"/>
        <w:bottom w:val="none" w:sz="0" w:space="0" w:color="auto"/>
        <w:right w:val="none" w:sz="0" w:space="0" w:color="auto"/>
      </w:divBdr>
    </w:div>
    <w:div w:id="1014957699">
      <w:marLeft w:val="0"/>
      <w:marRight w:val="0"/>
      <w:marTop w:val="0"/>
      <w:marBottom w:val="0"/>
      <w:divBdr>
        <w:top w:val="none" w:sz="0" w:space="0" w:color="auto"/>
        <w:left w:val="none" w:sz="0" w:space="0" w:color="auto"/>
        <w:bottom w:val="none" w:sz="0" w:space="0" w:color="auto"/>
        <w:right w:val="none" w:sz="0" w:space="0" w:color="auto"/>
      </w:divBdr>
    </w:div>
    <w:div w:id="1014957702">
      <w:marLeft w:val="0"/>
      <w:marRight w:val="0"/>
      <w:marTop w:val="0"/>
      <w:marBottom w:val="0"/>
      <w:divBdr>
        <w:top w:val="none" w:sz="0" w:space="0" w:color="auto"/>
        <w:left w:val="none" w:sz="0" w:space="0" w:color="auto"/>
        <w:bottom w:val="none" w:sz="0" w:space="0" w:color="auto"/>
        <w:right w:val="none" w:sz="0" w:space="0" w:color="auto"/>
      </w:divBdr>
      <w:divsChild>
        <w:div w:id="1014957714">
          <w:marLeft w:val="0"/>
          <w:marRight w:val="0"/>
          <w:marTop w:val="0"/>
          <w:marBottom w:val="0"/>
          <w:divBdr>
            <w:top w:val="none" w:sz="0" w:space="0" w:color="auto"/>
            <w:left w:val="none" w:sz="0" w:space="0" w:color="auto"/>
            <w:bottom w:val="none" w:sz="0" w:space="0" w:color="auto"/>
            <w:right w:val="none" w:sz="0" w:space="0" w:color="auto"/>
          </w:divBdr>
          <w:divsChild>
            <w:div w:id="1014957709">
              <w:marLeft w:val="0"/>
              <w:marRight w:val="0"/>
              <w:marTop w:val="0"/>
              <w:marBottom w:val="0"/>
              <w:divBdr>
                <w:top w:val="none" w:sz="0" w:space="0" w:color="auto"/>
                <w:left w:val="none" w:sz="0" w:space="0" w:color="auto"/>
                <w:bottom w:val="none" w:sz="0" w:space="0" w:color="auto"/>
                <w:right w:val="none" w:sz="0" w:space="0" w:color="auto"/>
              </w:divBdr>
              <w:divsChild>
                <w:div w:id="1014957711">
                  <w:marLeft w:val="0"/>
                  <w:marRight w:val="0"/>
                  <w:marTop w:val="0"/>
                  <w:marBottom w:val="0"/>
                  <w:divBdr>
                    <w:top w:val="none" w:sz="0" w:space="0" w:color="auto"/>
                    <w:left w:val="none" w:sz="0" w:space="0" w:color="auto"/>
                    <w:bottom w:val="none" w:sz="0" w:space="0" w:color="auto"/>
                    <w:right w:val="none" w:sz="0" w:space="0" w:color="auto"/>
                  </w:divBdr>
                  <w:divsChild>
                    <w:div w:id="1014957704">
                      <w:marLeft w:val="0"/>
                      <w:marRight w:val="0"/>
                      <w:marTop w:val="0"/>
                      <w:marBottom w:val="0"/>
                      <w:divBdr>
                        <w:top w:val="none" w:sz="0" w:space="0" w:color="auto"/>
                        <w:left w:val="none" w:sz="0" w:space="0" w:color="auto"/>
                        <w:bottom w:val="none" w:sz="0" w:space="0" w:color="auto"/>
                        <w:right w:val="none" w:sz="0" w:space="0" w:color="auto"/>
                      </w:divBdr>
                      <w:divsChild>
                        <w:div w:id="1014957691">
                          <w:marLeft w:val="0"/>
                          <w:marRight w:val="0"/>
                          <w:marTop w:val="0"/>
                          <w:marBottom w:val="240"/>
                          <w:divBdr>
                            <w:top w:val="none" w:sz="0" w:space="0" w:color="auto"/>
                            <w:left w:val="none" w:sz="0" w:space="0" w:color="auto"/>
                            <w:bottom w:val="none" w:sz="0" w:space="0" w:color="auto"/>
                            <w:right w:val="none" w:sz="0" w:space="0" w:color="auto"/>
                          </w:divBdr>
                        </w:div>
                        <w:div w:id="1014957692">
                          <w:marLeft w:val="0"/>
                          <w:marRight w:val="0"/>
                          <w:marTop w:val="0"/>
                          <w:marBottom w:val="240"/>
                          <w:divBdr>
                            <w:top w:val="none" w:sz="0" w:space="0" w:color="auto"/>
                            <w:left w:val="none" w:sz="0" w:space="0" w:color="auto"/>
                            <w:bottom w:val="none" w:sz="0" w:space="0" w:color="auto"/>
                            <w:right w:val="none" w:sz="0" w:space="0" w:color="auto"/>
                          </w:divBdr>
                        </w:div>
                        <w:div w:id="1014957693">
                          <w:marLeft w:val="0"/>
                          <w:marRight w:val="0"/>
                          <w:marTop w:val="0"/>
                          <w:marBottom w:val="240"/>
                          <w:divBdr>
                            <w:top w:val="none" w:sz="0" w:space="0" w:color="auto"/>
                            <w:left w:val="none" w:sz="0" w:space="0" w:color="auto"/>
                            <w:bottom w:val="none" w:sz="0" w:space="0" w:color="auto"/>
                            <w:right w:val="none" w:sz="0" w:space="0" w:color="auto"/>
                          </w:divBdr>
                        </w:div>
                        <w:div w:id="1014957694">
                          <w:marLeft w:val="0"/>
                          <w:marRight w:val="0"/>
                          <w:marTop w:val="0"/>
                          <w:marBottom w:val="240"/>
                          <w:divBdr>
                            <w:top w:val="none" w:sz="0" w:space="0" w:color="auto"/>
                            <w:left w:val="none" w:sz="0" w:space="0" w:color="auto"/>
                            <w:bottom w:val="none" w:sz="0" w:space="0" w:color="auto"/>
                            <w:right w:val="none" w:sz="0" w:space="0" w:color="auto"/>
                          </w:divBdr>
                        </w:div>
                        <w:div w:id="1014957695">
                          <w:marLeft w:val="0"/>
                          <w:marRight w:val="0"/>
                          <w:marTop w:val="0"/>
                          <w:marBottom w:val="240"/>
                          <w:divBdr>
                            <w:top w:val="none" w:sz="0" w:space="0" w:color="auto"/>
                            <w:left w:val="none" w:sz="0" w:space="0" w:color="auto"/>
                            <w:bottom w:val="none" w:sz="0" w:space="0" w:color="auto"/>
                            <w:right w:val="none" w:sz="0" w:space="0" w:color="auto"/>
                          </w:divBdr>
                        </w:div>
                        <w:div w:id="1014957696">
                          <w:marLeft w:val="0"/>
                          <w:marRight w:val="0"/>
                          <w:marTop w:val="0"/>
                          <w:marBottom w:val="240"/>
                          <w:divBdr>
                            <w:top w:val="none" w:sz="0" w:space="0" w:color="auto"/>
                            <w:left w:val="none" w:sz="0" w:space="0" w:color="auto"/>
                            <w:bottom w:val="none" w:sz="0" w:space="0" w:color="auto"/>
                            <w:right w:val="none" w:sz="0" w:space="0" w:color="auto"/>
                          </w:divBdr>
                        </w:div>
                        <w:div w:id="1014957697">
                          <w:marLeft w:val="0"/>
                          <w:marRight w:val="0"/>
                          <w:marTop w:val="0"/>
                          <w:marBottom w:val="240"/>
                          <w:divBdr>
                            <w:top w:val="none" w:sz="0" w:space="0" w:color="auto"/>
                            <w:left w:val="none" w:sz="0" w:space="0" w:color="auto"/>
                            <w:bottom w:val="none" w:sz="0" w:space="0" w:color="auto"/>
                            <w:right w:val="none" w:sz="0" w:space="0" w:color="auto"/>
                          </w:divBdr>
                        </w:div>
                        <w:div w:id="1014957698">
                          <w:marLeft w:val="0"/>
                          <w:marRight w:val="0"/>
                          <w:marTop w:val="0"/>
                          <w:marBottom w:val="240"/>
                          <w:divBdr>
                            <w:top w:val="none" w:sz="0" w:space="0" w:color="auto"/>
                            <w:left w:val="none" w:sz="0" w:space="0" w:color="auto"/>
                            <w:bottom w:val="none" w:sz="0" w:space="0" w:color="auto"/>
                            <w:right w:val="none" w:sz="0" w:space="0" w:color="auto"/>
                          </w:divBdr>
                        </w:div>
                        <w:div w:id="1014957700">
                          <w:marLeft w:val="0"/>
                          <w:marRight w:val="0"/>
                          <w:marTop w:val="0"/>
                          <w:marBottom w:val="240"/>
                          <w:divBdr>
                            <w:top w:val="none" w:sz="0" w:space="0" w:color="auto"/>
                            <w:left w:val="none" w:sz="0" w:space="0" w:color="auto"/>
                            <w:bottom w:val="none" w:sz="0" w:space="0" w:color="auto"/>
                            <w:right w:val="none" w:sz="0" w:space="0" w:color="auto"/>
                          </w:divBdr>
                        </w:div>
                        <w:div w:id="1014957701">
                          <w:marLeft w:val="0"/>
                          <w:marRight w:val="0"/>
                          <w:marTop w:val="0"/>
                          <w:marBottom w:val="240"/>
                          <w:divBdr>
                            <w:top w:val="none" w:sz="0" w:space="0" w:color="auto"/>
                            <w:left w:val="none" w:sz="0" w:space="0" w:color="auto"/>
                            <w:bottom w:val="none" w:sz="0" w:space="0" w:color="auto"/>
                            <w:right w:val="none" w:sz="0" w:space="0" w:color="auto"/>
                          </w:divBdr>
                        </w:div>
                        <w:div w:id="1014957703">
                          <w:marLeft w:val="0"/>
                          <w:marRight w:val="0"/>
                          <w:marTop w:val="0"/>
                          <w:marBottom w:val="240"/>
                          <w:divBdr>
                            <w:top w:val="none" w:sz="0" w:space="0" w:color="auto"/>
                            <w:left w:val="none" w:sz="0" w:space="0" w:color="auto"/>
                            <w:bottom w:val="none" w:sz="0" w:space="0" w:color="auto"/>
                            <w:right w:val="none" w:sz="0" w:space="0" w:color="auto"/>
                          </w:divBdr>
                        </w:div>
                        <w:div w:id="1014957705">
                          <w:marLeft w:val="0"/>
                          <w:marRight w:val="0"/>
                          <w:marTop w:val="0"/>
                          <w:marBottom w:val="240"/>
                          <w:divBdr>
                            <w:top w:val="none" w:sz="0" w:space="0" w:color="auto"/>
                            <w:left w:val="none" w:sz="0" w:space="0" w:color="auto"/>
                            <w:bottom w:val="none" w:sz="0" w:space="0" w:color="auto"/>
                            <w:right w:val="none" w:sz="0" w:space="0" w:color="auto"/>
                          </w:divBdr>
                        </w:div>
                        <w:div w:id="1014957706">
                          <w:marLeft w:val="0"/>
                          <w:marRight w:val="0"/>
                          <w:marTop w:val="0"/>
                          <w:marBottom w:val="240"/>
                          <w:divBdr>
                            <w:top w:val="none" w:sz="0" w:space="0" w:color="auto"/>
                            <w:left w:val="none" w:sz="0" w:space="0" w:color="auto"/>
                            <w:bottom w:val="none" w:sz="0" w:space="0" w:color="auto"/>
                            <w:right w:val="none" w:sz="0" w:space="0" w:color="auto"/>
                          </w:divBdr>
                        </w:div>
                        <w:div w:id="1014957707">
                          <w:marLeft w:val="0"/>
                          <w:marRight w:val="0"/>
                          <w:marTop w:val="0"/>
                          <w:marBottom w:val="240"/>
                          <w:divBdr>
                            <w:top w:val="none" w:sz="0" w:space="0" w:color="auto"/>
                            <w:left w:val="none" w:sz="0" w:space="0" w:color="auto"/>
                            <w:bottom w:val="none" w:sz="0" w:space="0" w:color="auto"/>
                            <w:right w:val="none" w:sz="0" w:space="0" w:color="auto"/>
                          </w:divBdr>
                        </w:div>
                        <w:div w:id="1014957708">
                          <w:marLeft w:val="0"/>
                          <w:marRight w:val="0"/>
                          <w:marTop w:val="0"/>
                          <w:marBottom w:val="240"/>
                          <w:divBdr>
                            <w:top w:val="none" w:sz="0" w:space="0" w:color="auto"/>
                            <w:left w:val="none" w:sz="0" w:space="0" w:color="auto"/>
                            <w:bottom w:val="none" w:sz="0" w:space="0" w:color="auto"/>
                            <w:right w:val="none" w:sz="0" w:space="0" w:color="auto"/>
                          </w:divBdr>
                        </w:div>
                        <w:div w:id="1014957710">
                          <w:marLeft w:val="0"/>
                          <w:marRight w:val="0"/>
                          <w:marTop w:val="0"/>
                          <w:marBottom w:val="240"/>
                          <w:divBdr>
                            <w:top w:val="none" w:sz="0" w:space="0" w:color="auto"/>
                            <w:left w:val="none" w:sz="0" w:space="0" w:color="auto"/>
                            <w:bottom w:val="none" w:sz="0" w:space="0" w:color="auto"/>
                            <w:right w:val="none" w:sz="0" w:space="0" w:color="auto"/>
                          </w:divBdr>
                        </w:div>
                        <w:div w:id="1014957712">
                          <w:marLeft w:val="0"/>
                          <w:marRight w:val="0"/>
                          <w:marTop w:val="0"/>
                          <w:marBottom w:val="240"/>
                          <w:divBdr>
                            <w:top w:val="none" w:sz="0" w:space="0" w:color="auto"/>
                            <w:left w:val="none" w:sz="0" w:space="0" w:color="auto"/>
                            <w:bottom w:val="none" w:sz="0" w:space="0" w:color="auto"/>
                            <w:right w:val="none" w:sz="0" w:space="0" w:color="auto"/>
                          </w:divBdr>
                        </w:div>
                        <w:div w:id="1014957713">
                          <w:marLeft w:val="0"/>
                          <w:marRight w:val="0"/>
                          <w:marTop w:val="0"/>
                          <w:marBottom w:val="240"/>
                          <w:divBdr>
                            <w:top w:val="none" w:sz="0" w:space="0" w:color="auto"/>
                            <w:left w:val="none" w:sz="0" w:space="0" w:color="auto"/>
                            <w:bottom w:val="none" w:sz="0" w:space="0" w:color="auto"/>
                            <w:right w:val="none" w:sz="0" w:space="0" w:color="auto"/>
                          </w:divBdr>
                        </w:div>
                        <w:div w:id="1014957715">
                          <w:marLeft w:val="0"/>
                          <w:marRight w:val="0"/>
                          <w:marTop w:val="0"/>
                          <w:marBottom w:val="240"/>
                          <w:divBdr>
                            <w:top w:val="none" w:sz="0" w:space="0" w:color="auto"/>
                            <w:left w:val="none" w:sz="0" w:space="0" w:color="auto"/>
                            <w:bottom w:val="none" w:sz="0" w:space="0" w:color="auto"/>
                            <w:right w:val="none" w:sz="0" w:space="0" w:color="auto"/>
                          </w:divBdr>
                        </w:div>
                        <w:div w:id="1014957716">
                          <w:marLeft w:val="0"/>
                          <w:marRight w:val="0"/>
                          <w:marTop w:val="0"/>
                          <w:marBottom w:val="240"/>
                          <w:divBdr>
                            <w:top w:val="none" w:sz="0" w:space="0" w:color="auto"/>
                            <w:left w:val="none" w:sz="0" w:space="0" w:color="auto"/>
                            <w:bottom w:val="none" w:sz="0" w:space="0" w:color="auto"/>
                            <w:right w:val="none" w:sz="0" w:space="0" w:color="auto"/>
                          </w:divBdr>
                        </w:div>
                        <w:div w:id="1014957717">
                          <w:marLeft w:val="0"/>
                          <w:marRight w:val="0"/>
                          <w:marTop w:val="0"/>
                          <w:marBottom w:val="240"/>
                          <w:divBdr>
                            <w:top w:val="none" w:sz="0" w:space="0" w:color="auto"/>
                            <w:left w:val="none" w:sz="0" w:space="0" w:color="auto"/>
                            <w:bottom w:val="none" w:sz="0" w:space="0" w:color="auto"/>
                            <w:right w:val="none" w:sz="0" w:space="0" w:color="auto"/>
                          </w:divBdr>
                        </w:div>
                        <w:div w:id="1014957718">
                          <w:marLeft w:val="0"/>
                          <w:marRight w:val="0"/>
                          <w:marTop w:val="0"/>
                          <w:marBottom w:val="240"/>
                          <w:divBdr>
                            <w:top w:val="none" w:sz="0" w:space="0" w:color="auto"/>
                            <w:left w:val="none" w:sz="0" w:space="0" w:color="auto"/>
                            <w:bottom w:val="none" w:sz="0" w:space="0" w:color="auto"/>
                            <w:right w:val="none" w:sz="0" w:space="0" w:color="auto"/>
                          </w:divBdr>
                        </w:div>
                        <w:div w:id="1014957719">
                          <w:marLeft w:val="0"/>
                          <w:marRight w:val="0"/>
                          <w:marTop w:val="0"/>
                          <w:marBottom w:val="240"/>
                          <w:divBdr>
                            <w:top w:val="none" w:sz="0" w:space="0" w:color="auto"/>
                            <w:left w:val="none" w:sz="0" w:space="0" w:color="auto"/>
                            <w:bottom w:val="none" w:sz="0" w:space="0" w:color="auto"/>
                            <w:right w:val="none" w:sz="0" w:space="0" w:color="auto"/>
                          </w:divBdr>
                        </w:div>
                        <w:div w:id="1014957720">
                          <w:marLeft w:val="0"/>
                          <w:marRight w:val="0"/>
                          <w:marTop w:val="0"/>
                          <w:marBottom w:val="240"/>
                          <w:divBdr>
                            <w:top w:val="none" w:sz="0" w:space="0" w:color="auto"/>
                            <w:left w:val="none" w:sz="0" w:space="0" w:color="auto"/>
                            <w:bottom w:val="none" w:sz="0" w:space="0" w:color="auto"/>
                            <w:right w:val="none" w:sz="0" w:space="0" w:color="auto"/>
                          </w:divBdr>
                        </w:div>
                        <w:div w:id="1014957721">
                          <w:marLeft w:val="0"/>
                          <w:marRight w:val="0"/>
                          <w:marTop w:val="0"/>
                          <w:marBottom w:val="240"/>
                          <w:divBdr>
                            <w:top w:val="none" w:sz="0" w:space="0" w:color="auto"/>
                            <w:left w:val="none" w:sz="0" w:space="0" w:color="auto"/>
                            <w:bottom w:val="none" w:sz="0" w:space="0" w:color="auto"/>
                            <w:right w:val="none" w:sz="0" w:space="0" w:color="auto"/>
                          </w:divBdr>
                        </w:div>
                        <w:div w:id="1014957722">
                          <w:marLeft w:val="0"/>
                          <w:marRight w:val="0"/>
                          <w:marTop w:val="0"/>
                          <w:marBottom w:val="240"/>
                          <w:divBdr>
                            <w:top w:val="none" w:sz="0" w:space="0" w:color="auto"/>
                            <w:left w:val="none" w:sz="0" w:space="0" w:color="auto"/>
                            <w:bottom w:val="none" w:sz="0" w:space="0" w:color="auto"/>
                            <w:right w:val="none" w:sz="0" w:space="0" w:color="auto"/>
                          </w:divBdr>
                        </w:div>
                        <w:div w:id="1014957723">
                          <w:marLeft w:val="0"/>
                          <w:marRight w:val="0"/>
                          <w:marTop w:val="0"/>
                          <w:marBottom w:val="240"/>
                          <w:divBdr>
                            <w:top w:val="none" w:sz="0" w:space="0" w:color="auto"/>
                            <w:left w:val="none" w:sz="0" w:space="0" w:color="auto"/>
                            <w:bottom w:val="none" w:sz="0" w:space="0" w:color="auto"/>
                            <w:right w:val="none" w:sz="0" w:space="0" w:color="auto"/>
                          </w:divBdr>
                        </w:div>
                        <w:div w:id="1014957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4957725">
      <w:marLeft w:val="0"/>
      <w:marRight w:val="0"/>
      <w:marTop w:val="0"/>
      <w:marBottom w:val="0"/>
      <w:divBdr>
        <w:top w:val="none" w:sz="0" w:space="0" w:color="auto"/>
        <w:left w:val="none" w:sz="0" w:space="0" w:color="auto"/>
        <w:bottom w:val="none" w:sz="0" w:space="0" w:color="auto"/>
        <w:right w:val="none" w:sz="0" w:space="0" w:color="auto"/>
      </w:divBdr>
    </w:div>
    <w:div w:id="1014957726">
      <w:marLeft w:val="0"/>
      <w:marRight w:val="0"/>
      <w:marTop w:val="0"/>
      <w:marBottom w:val="0"/>
      <w:divBdr>
        <w:top w:val="none" w:sz="0" w:space="0" w:color="auto"/>
        <w:left w:val="none" w:sz="0" w:space="0" w:color="auto"/>
        <w:bottom w:val="none" w:sz="0" w:space="0" w:color="auto"/>
        <w:right w:val="none" w:sz="0" w:space="0" w:color="auto"/>
      </w:divBdr>
    </w:div>
    <w:div w:id="1014957727">
      <w:marLeft w:val="0"/>
      <w:marRight w:val="0"/>
      <w:marTop w:val="0"/>
      <w:marBottom w:val="0"/>
      <w:divBdr>
        <w:top w:val="none" w:sz="0" w:space="0" w:color="auto"/>
        <w:left w:val="none" w:sz="0" w:space="0" w:color="auto"/>
        <w:bottom w:val="none" w:sz="0" w:space="0" w:color="auto"/>
        <w:right w:val="none" w:sz="0" w:space="0" w:color="auto"/>
      </w:divBdr>
      <w:divsChild>
        <w:div w:id="1014957730">
          <w:marLeft w:val="0"/>
          <w:marRight w:val="0"/>
          <w:marTop w:val="0"/>
          <w:marBottom w:val="0"/>
          <w:divBdr>
            <w:top w:val="none" w:sz="0" w:space="0" w:color="auto"/>
            <w:left w:val="none" w:sz="0" w:space="0" w:color="auto"/>
            <w:bottom w:val="none" w:sz="0" w:space="0" w:color="auto"/>
            <w:right w:val="none" w:sz="0" w:space="0" w:color="auto"/>
          </w:divBdr>
        </w:div>
      </w:divsChild>
    </w:div>
    <w:div w:id="1014957729">
      <w:marLeft w:val="0"/>
      <w:marRight w:val="0"/>
      <w:marTop w:val="0"/>
      <w:marBottom w:val="0"/>
      <w:divBdr>
        <w:top w:val="none" w:sz="0" w:space="0" w:color="auto"/>
        <w:left w:val="none" w:sz="0" w:space="0" w:color="auto"/>
        <w:bottom w:val="none" w:sz="0" w:space="0" w:color="auto"/>
        <w:right w:val="none" w:sz="0" w:space="0" w:color="auto"/>
      </w:divBdr>
      <w:divsChild>
        <w:div w:id="1014957728">
          <w:marLeft w:val="0"/>
          <w:marRight w:val="0"/>
          <w:marTop w:val="0"/>
          <w:marBottom w:val="0"/>
          <w:divBdr>
            <w:top w:val="none" w:sz="0" w:space="0" w:color="auto"/>
            <w:left w:val="none" w:sz="0" w:space="0" w:color="auto"/>
            <w:bottom w:val="none" w:sz="0" w:space="0" w:color="auto"/>
            <w:right w:val="none" w:sz="0" w:space="0" w:color="auto"/>
          </w:divBdr>
        </w:div>
      </w:divsChild>
    </w:div>
    <w:div w:id="1014957731">
      <w:marLeft w:val="0"/>
      <w:marRight w:val="0"/>
      <w:marTop w:val="0"/>
      <w:marBottom w:val="0"/>
      <w:divBdr>
        <w:top w:val="none" w:sz="0" w:space="0" w:color="auto"/>
        <w:left w:val="none" w:sz="0" w:space="0" w:color="auto"/>
        <w:bottom w:val="none" w:sz="0" w:space="0" w:color="auto"/>
        <w:right w:val="none" w:sz="0" w:space="0" w:color="auto"/>
      </w:divBdr>
    </w:div>
    <w:div w:id="1014957732">
      <w:marLeft w:val="0"/>
      <w:marRight w:val="0"/>
      <w:marTop w:val="0"/>
      <w:marBottom w:val="0"/>
      <w:divBdr>
        <w:top w:val="none" w:sz="0" w:space="0" w:color="auto"/>
        <w:left w:val="none" w:sz="0" w:space="0" w:color="auto"/>
        <w:bottom w:val="none" w:sz="0" w:space="0" w:color="auto"/>
        <w:right w:val="none" w:sz="0" w:space="0" w:color="auto"/>
      </w:divBdr>
    </w:div>
    <w:div w:id="1014957733">
      <w:marLeft w:val="0"/>
      <w:marRight w:val="0"/>
      <w:marTop w:val="0"/>
      <w:marBottom w:val="0"/>
      <w:divBdr>
        <w:top w:val="none" w:sz="0" w:space="0" w:color="auto"/>
        <w:left w:val="none" w:sz="0" w:space="0" w:color="auto"/>
        <w:bottom w:val="none" w:sz="0" w:space="0" w:color="auto"/>
        <w:right w:val="none" w:sz="0" w:space="0" w:color="auto"/>
      </w:divBdr>
    </w:div>
    <w:div w:id="1014957734">
      <w:marLeft w:val="0"/>
      <w:marRight w:val="0"/>
      <w:marTop w:val="0"/>
      <w:marBottom w:val="0"/>
      <w:divBdr>
        <w:top w:val="none" w:sz="0" w:space="0" w:color="auto"/>
        <w:left w:val="none" w:sz="0" w:space="0" w:color="auto"/>
        <w:bottom w:val="none" w:sz="0" w:space="0" w:color="auto"/>
        <w:right w:val="none" w:sz="0" w:space="0" w:color="auto"/>
      </w:divBdr>
    </w:div>
    <w:div w:id="1014957735">
      <w:marLeft w:val="0"/>
      <w:marRight w:val="0"/>
      <w:marTop w:val="0"/>
      <w:marBottom w:val="0"/>
      <w:divBdr>
        <w:top w:val="none" w:sz="0" w:space="0" w:color="auto"/>
        <w:left w:val="none" w:sz="0" w:space="0" w:color="auto"/>
        <w:bottom w:val="none" w:sz="0" w:space="0" w:color="auto"/>
        <w:right w:val="none" w:sz="0" w:space="0" w:color="auto"/>
      </w:divBdr>
    </w:div>
    <w:div w:id="1014957765">
      <w:marLeft w:val="0"/>
      <w:marRight w:val="0"/>
      <w:marTop w:val="0"/>
      <w:marBottom w:val="0"/>
      <w:divBdr>
        <w:top w:val="none" w:sz="0" w:space="0" w:color="auto"/>
        <w:left w:val="none" w:sz="0" w:space="0" w:color="auto"/>
        <w:bottom w:val="none" w:sz="0" w:space="0" w:color="auto"/>
        <w:right w:val="none" w:sz="0" w:space="0" w:color="auto"/>
      </w:divBdr>
    </w:div>
    <w:div w:id="1014957770">
      <w:marLeft w:val="0"/>
      <w:marRight w:val="0"/>
      <w:marTop w:val="0"/>
      <w:marBottom w:val="0"/>
      <w:divBdr>
        <w:top w:val="none" w:sz="0" w:space="0" w:color="auto"/>
        <w:left w:val="none" w:sz="0" w:space="0" w:color="auto"/>
        <w:bottom w:val="none" w:sz="0" w:space="0" w:color="auto"/>
        <w:right w:val="none" w:sz="0" w:space="0" w:color="auto"/>
      </w:divBdr>
      <w:divsChild>
        <w:div w:id="1014957764">
          <w:marLeft w:val="0"/>
          <w:marRight w:val="0"/>
          <w:marTop w:val="0"/>
          <w:marBottom w:val="0"/>
          <w:divBdr>
            <w:top w:val="none" w:sz="0" w:space="0" w:color="auto"/>
            <w:left w:val="none" w:sz="0" w:space="0" w:color="auto"/>
            <w:bottom w:val="none" w:sz="0" w:space="0" w:color="auto"/>
            <w:right w:val="none" w:sz="0" w:space="0" w:color="auto"/>
          </w:divBdr>
          <w:divsChild>
            <w:div w:id="1014957749">
              <w:marLeft w:val="0"/>
              <w:marRight w:val="0"/>
              <w:marTop w:val="0"/>
              <w:marBottom w:val="0"/>
              <w:divBdr>
                <w:top w:val="none" w:sz="0" w:space="0" w:color="auto"/>
                <w:left w:val="none" w:sz="0" w:space="0" w:color="auto"/>
                <w:bottom w:val="none" w:sz="0" w:space="0" w:color="auto"/>
                <w:right w:val="none" w:sz="0" w:space="0" w:color="auto"/>
              </w:divBdr>
              <w:divsChild>
                <w:div w:id="1014957748">
                  <w:marLeft w:val="0"/>
                  <w:marRight w:val="0"/>
                  <w:marTop w:val="0"/>
                  <w:marBottom w:val="0"/>
                  <w:divBdr>
                    <w:top w:val="none" w:sz="0" w:space="0" w:color="auto"/>
                    <w:left w:val="none" w:sz="0" w:space="0" w:color="auto"/>
                    <w:bottom w:val="none" w:sz="0" w:space="0" w:color="auto"/>
                    <w:right w:val="none" w:sz="0" w:space="0" w:color="auto"/>
                  </w:divBdr>
                  <w:divsChild>
                    <w:div w:id="1014957746">
                      <w:marLeft w:val="0"/>
                      <w:marRight w:val="0"/>
                      <w:marTop w:val="0"/>
                      <w:marBottom w:val="0"/>
                      <w:divBdr>
                        <w:top w:val="none" w:sz="0" w:space="0" w:color="auto"/>
                        <w:left w:val="none" w:sz="0" w:space="0" w:color="auto"/>
                        <w:bottom w:val="none" w:sz="0" w:space="0" w:color="auto"/>
                        <w:right w:val="none" w:sz="0" w:space="0" w:color="auto"/>
                      </w:divBdr>
                      <w:divsChild>
                        <w:div w:id="1014957736">
                          <w:marLeft w:val="0"/>
                          <w:marRight w:val="0"/>
                          <w:marTop w:val="0"/>
                          <w:marBottom w:val="0"/>
                          <w:divBdr>
                            <w:top w:val="none" w:sz="0" w:space="0" w:color="auto"/>
                            <w:left w:val="none" w:sz="0" w:space="0" w:color="auto"/>
                            <w:bottom w:val="none" w:sz="0" w:space="0" w:color="auto"/>
                            <w:right w:val="none" w:sz="0" w:space="0" w:color="auto"/>
                          </w:divBdr>
                        </w:div>
                        <w:div w:id="1014957737">
                          <w:marLeft w:val="0"/>
                          <w:marRight w:val="0"/>
                          <w:marTop w:val="0"/>
                          <w:marBottom w:val="0"/>
                          <w:divBdr>
                            <w:top w:val="none" w:sz="0" w:space="0" w:color="auto"/>
                            <w:left w:val="none" w:sz="0" w:space="0" w:color="auto"/>
                            <w:bottom w:val="none" w:sz="0" w:space="0" w:color="auto"/>
                            <w:right w:val="none" w:sz="0" w:space="0" w:color="auto"/>
                          </w:divBdr>
                        </w:div>
                        <w:div w:id="1014957738">
                          <w:marLeft w:val="0"/>
                          <w:marRight w:val="0"/>
                          <w:marTop w:val="0"/>
                          <w:marBottom w:val="0"/>
                          <w:divBdr>
                            <w:top w:val="none" w:sz="0" w:space="0" w:color="auto"/>
                            <w:left w:val="none" w:sz="0" w:space="0" w:color="auto"/>
                            <w:bottom w:val="none" w:sz="0" w:space="0" w:color="auto"/>
                            <w:right w:val="none" w:sz="0" w:space="0" w:color="auto"/>
                          </w:divBdr>
                        </w:div>
                        <w:div w:id="1014957739">
                          <w:marLeft w:val="0"/>
                          <w:marRight w:val="0"/>
                          <w:marTop w:val="0"/>
                          <w:marBottom w:val="0"/>
                          <w:divBdr>
                            <w:top w:val="none" w:sz="0" w:space="0" w:color="auto"/>
                            <w:left w:val="none" w:sz="0" w:space="0" w:color="auto"/>
                            <w:bottom w:val="none" w:sz="0" w:space="0" w:color="auto"/>
                            <w:right w:val="none" w:sz="0" w:space="0" w:color="auto"/>
                          </w:divBdr>
                        </w:div>
                        <w:div w:id="1014957740">
                          <w:marLeft w:val="0"/>
                          <w:marRight w:val="0"/>
                          <w:marTop w:val="0"/>
                          <w:marBottom w:val="0"/>
                          <w:divBdr>
                            <w:top w:val="none" w:sz="0" w:space="0" w:color="auto"/>
                            <w:left w:val="none" w:sz="0" w:space="0" w:color="auto"/>
                            <w:bottom w:val="none" w:sz="0" w:space="0" w:color="auto"/>
                            <w:right w:val="none" w:sz="0" w:space="0" w:color="auto"/>
                          </w:divBdr>
                        </w:div>
                        <w:div w:id="1014957741">
                          <w:marLeft w:val="0"/>
                          <w:marRight w:val="0"/>
                          <w:marTop w:val="0"/>
                          <w:marBottom w:val="0"/>
                          <w:divBdr>
                            <w:top w:val="none" w:sz="0" w:space="0" w:color="auto"/>
                            <w:left w:val="none" w:sz="0" w:space="0" w:color="auto"/>
                            <w:bottom w:val="none" w:sz="0" w:space="0" w:color="auto"/>
                            <w:right w:val="none" w:sz="0" w:space="0" w:color="auto"/>
                          </w:divBdr>
                        </w:div>
                        <w:div w:id="1014957742">
                          <w:marLeft w:val="0"/>
                          <w:marRight w:val="0"/>
                          <w:marTop w:val="0"/>
                          <w:marBottom w:val="0"/>
                          <w:divBdr>
                            <w:top w:val="none" w:sz="0" w:space="0" w:color="auto"/>
                            <w:left w:val="none" w:sz="0" w:space="0" w:color="auto"/>
                            <w:bottom w:val="none" w:sz="0" w:space="0" w:color="auto"/>
                            <w:right w:val="none" w:sz="0" w:space="0" w:color="auto"/>
                          </w:divBdr>
                        </w:div>
                        <w:div w:id="1014957743">
                          <w:marLeft w:val="0"/>
                          <w:marRight w:val="0"/>
                          <w:marTop w:val="0"/>
                          <w:marBottom w:val="0"/>
                          <w:divBdr>
                            <w:top w:val="none" w:sz="0" w:space="0" w:color="auto"/>
                            <w:left w:val="none" w:sz="0" w:space="0" w:color="auto"/>
                            <w:bottom w:val="none" w:sz="0" w:space="0" w:color="auto"/>
                            <w:right w:val="none" w:sz="0" w:space="0" w:color="auto"/>
                          </w:divBdr>
                        </w:div>
                        <w:div w:id="1014957744">
                          <w:marLeft w:val="0"/>
                          <w:marRight w:val="0"/>
                          <w:marTop w:val="0"/>
                          <w:marBottom w:val="0"/>
                          <w:divBdr>
                            <w:top w:val="none" w:sz="0" w:space="0" w:color="auto"/>
                            <w:left w:val="none" w:sz="0" w:space="0" w:color="auto"/>
                            <w:bottom w:val="none" w:sz="0" w:space="0" w:color="auto"/>
                            <w:right w:val="none" w:sz="0" w:space="0" w:color="auto"/>
                          </w:divBdr>
                        </w:div>
                        <w:div w:id="1014957745">
                          <w:marLeft w:val="0"/>
                          <w:marRight w:val="0"/>
                          <w:marTop w:val="0"/>
                          <w:marBottom w:val="0"/>
                          <w:divBdr>
                            <w:top w:val="none" w:sz="0" w:space="0" w:color="auto"/>
                            <w:left w:val="none" w:sz="0" w:space="0" w:color="auto"/>
                            <w:bottom w:val="none" w:sz="0" w:space="0" w:color="auto"/>
                            <w:right w:val="none" w:sz="0" w:space="0" w:color="auto"/>
                          </w:divBdr>
                        </w:div>
                        <w:div w:id="1014957747">
                          <w:marLeft w:val="0"/>
                          <w:marRight w:val="0"/>
                          <w:marTop w:val="0"/>
                          <w:marBottom w:val="0"/>
                          <w:divBdr>
                            <w:top w:val="none" w:sz="0" w:space="0" w:color="auto"/>
                            <w:left w:val="none" w:sz="0" w:space="0" w:color="auto"/>
                            <w:bottom w:val="none" w:sz="0" w:space="0" w:color="auto"/>
                            <w:right w:val="none" w:sz="0" w:space="0" w:color="auto"/>
                          </w:divBdr>
                        </w:div>
                        <w:div w:id="1014957750">
                          <w:marLeft w:val="0"/>
                          <w:marRight w:val="0"/>
                          <w:marTop w:val="0"/>
                          <w:marBottom w:val="0"/>
                          <w:divBdr>
                            <w:top w:val="none" w:sz="0" w:space="0" w:color="auto"/>
                            <w:left w:val="none" w:sz="0" w:space="0" w:color="auto"/>
                            <w:bottom w:val="none" w:sz="0" w:space="0" w:color="auto"/>
                            <w:right w:val="none" w:sz="0" w:space="0" w:color="auto"/>
                          </w:divBdr>
                        </w:div>
                        <w:div w:id="1014957751">
                          <w:marLeft w:val="0"/>
                          <w:marRight w:val="0"/>
                          <w:marTop w:val="0"/>
                          <w:marBottom w:val="0"/>
                          <w:divBdr>
                            <w:top w:val="none" w:sz="0" w:space="0" w:color="auto"/>
                            <w:left w:val="none" w:sz="0" w:space="0" w:color="auto"/>
                            <w:bottom w:val="none" w:sz="0" w:space="0" w:color="auto"/>
                            <w:right w:val="none" w:sz="0" w:space="0" w:color="auto"/>
                          </w:divBdr>
                        </w:div>
                        <w:div w:id="1014957752">
                          <w:marLeft w:val="0"/>
                          <w:marRight w:val="0"/>
                          <w:marTop w:val="0"/>
                          <w:marBottom w:val="0"/>
                          <w:divBdr>
                            <w:top w:val="none" w:sz="0" w:space="0" w:color="auto"/>
                            <w:left w:val="none" w:sz="0" w:space="0" w:color="auto"/>
                            <w:bottom w:val="none" w:sz="0" w:space="0" w:color="auto"/>
                            <w:right w:val="none" w:sz="0" w:space="0" w:color="auto"/>
                          </w:divBdr>
                        </w:div>
                        <w:div w:id="1014957753">
                          <w:marLeft w:val="0"/>
                          <w:marRight w:val="0"/>
                          <w:marTop w:val="0"/>
                          <w:marBottom w:val="0"/>
                          <w:divBdr>
                            <w:top w:val="none" w:sz="0" w:space="0" w:color="auto"/>
                            <w:left w:val="none" w:sz="0" w:space="0" w:color="auto"/>
                            <w:bottom w:val="none" w:sz="0" w:space="0" w:color="auto"/>
                            <w:right w:val="none" w:sz="0" w:space="0" w:color="auto"/>
                          </w:divBdr>
                        </w:div>
                        <w:div w:id="1014957754">
                          <w:marLeft w:val="0"/>
                          <w:marRight w:val="0"/>
                          <w:marTop w:val="0"/>
                          <w:marBottom w:val="0"/>
                          <w:divBdr>
                            <w:top w:val="none" w:sz="0" w:space="0" w:color="auto"/>
                            <w:left w:val="none" w:sz="0" w:space="0" w:color="auto"/>
                            <w:bottom w:val="none" w:sz="0" w:space="0" w:color="auto"/>
                            <w:right w:val="none" w:sz="0" w:space="0" w:color="auto"/>
                          </w:divBdr>
                        </w:div>
                        <w:div w:id="1014957755">
                          <w:marLeft w:val="0"/>
                          <w:marRight w:val="0"/>
                          <w:marTop w:val="0"/>
                          <w:marBottom w:val="0"/>
                          <w:divBdr>
                            <w:top w:val="none" w:sz="0" w:space="0" w:color="auto"/>
                            <w:left w:val="none" w:sz="0" w:space="0" w:color="auto"/>
                            <w:bottom w:val="none" w:sz="0" w:space="0" w:color="auto"/>
                            <w:right w:val="none" w:sz="0" w:space="0" w:color="auto"/>
                          </w:divBdr>
                        </w:div>
                        <w:div w:id="1014957756">
                          <w:marLeft w:val="0"/>
                          <w:marRight w:val="0"/>
                          <w:marTop w:val="0"/>
                          <w:marBottom w:val="0"/>
                          <w:divBdr>
                            <w:top w:val="none" w:sz="0" w:space="0" w:color="auto"/>
                            <w:left w:val="none" w:sz="0" w:space="0" w:color="auto"/>
                            <w:bottom w:val="none" w:sz="0" w:space="0" w:color="auto"/>
                            <w:right w:val="none" w:sz="0" w:space="0" w:color="auto"/>
                          </w:divBdr>
                        </w:div>
                        <w:div w:id="1014957757">
                          <w:marLeft w:val="0"/>
                          <w:marRight w:val="0"/>
                          <w:marTop w:val="0"/>
                          <w:marBottom w:val="0"/>
                          <w:divBdr>
                            <w:top w:val="none" w:sz="0" w:space="0" w:color="auto"/>
                            <w:left w:val="none" w:sz="0" w:space="0" w:color="auto"/>
                            <w:bottom w:val="none" w:sz="0" w:space="0" w:color="auto"/>
                            <w:right w:val="none" w:sz="0" w:space="0" w:color="auto"/>
                          </w:divBdr>
                        </w:div>
                        <w:div w:id="1014957758">
                          <w:marLeft w:val="0"/>
                          <w:marRight w:val="0"/>
                          <w:marTop w:val="0"/>
                          <w:marBottom w:val="0"/>
                          <w:divBdr>
                            <w:top w:val="none" w:sz="0" w:space="0" w:color="auto"/>
                            <w:left w:val="none" w:sz="0" w:space="0" w:color="auto"/>
                            <w:bottom w:val="none" w:sz="0" w:space="0" w:color="auto"/>
                            <w:right w:val="none" w:sz="0" w:space="0" w:color="auto"/>
                          </w:divBdr>
                        </w:div>
                        <w:div w:id="1014957759">
                          <w:marLeft w:val="0"/>
                          <w:marRight w:val="0"/>
                          <w:marTop w:val="0"/>
                          <w:marBottom w:val="0"/>
                          <w:divBdr>
                            <w:top w:val="none" w:sz="0" w:space="0" w:color="auto"/>
                            <w:left w:val="none" w:sz="0" w:space="0" w:color="auto"/>
                            <w:bottom w:val="none" w:sz="0" w:space="0" w:color="auto"/>
                            <w:right w:val="none" w:sz="0" w:space="0" w:color="auto"/>
                          </w:divBdr>
                        </w:div>
                        <w:div w:id="1014957760">
                          <w:marLeft w:val="0"/>
                          <w:marRight w:val="0"/>
                          <w:marTop w:val="0"/>
                          <w:marBottom w:val="0"/>
                          <w:divBdr>
                            <w:top w:val="none" w:sz="0" w:space="0" w:color="auto"/>
                            <w:left w:val="none" w:sz="0" w:space="0" w:color="auto"/>
                            <w:bottom w:val="none" w:sz="0" w:space="0" w:color="auto"/>
                            <w:right w:val="none" w:sz="0" w:space="0" w:color="auto"/>
                          </w:divBdr>
                        </w:div>
                        <w:div w:id="1014957761">
                          <w:marLeft w:val="0"/>
                          <w:marRight w:val="0"/>
                          <w:marTop w:val="0"/>
                          <w:marBottom w:val="0"/>
                          <w:divBdr>
                            <w:top w:val="none" w:sz="0" w:space="0" w:color="auto"/>
                            <w:left w:val="none" w:sz="0" w:space="0" w:color="auto"/>
                            <w:bottom w:val="none" w:sz="0" w:space="0" w:color="auto"/>
                            <w:right w:val="none" w:sz="0" w:space="0" w:color="auto"/>
                          </w:divBdr>
                        </w:div>
                        <w:div w:id="1014957762">
                          <w:marLeft w:val="0"/>
                          <w:marRight w:val="0"/>
                          <w:marTop w:val="0"/>
                          <w:marBottom w:val="0"/>
                          <w:divBdr>
                            <w:top w:val="none" w:sz="0" w:space="0" w:color="auto"/>
                            <w:left w:val="none" w:sz="0" w:space="0" w:color="auto"/>
                            <w:bottom w:val="none" w:sz="0" w:space="0" w:color="auto"/>
                            <w:right w:val="none" w:sz="0" w:space="0" w:color="auto"/>
                          </w:divBdr>
                        </w:div>
                        <w:div w:id="1014957763">
                          <w:marLeft w:val="0"/>
                          <w:marRight w:val="0"/>
                          <w:marTop w:val="0"/>
                          <w:marBottom w:val="0"/>
                          <w:divBdr>
                            <w:top w:val="none" w:sz="0" w:space="0" w:color="auto"/>
                            <w:left w:val="none" w:sz="0" w:space="0" w:color="auto"/>
                            <w:bottom w:val="none" w:sz="0" w:space="0" w:color="auto"/>
                            <w:right w:val="none" w:sz="0" w:space="0" w:color="auto"/>
                          </w:divBdr>
                        </w:div>
                        <w:div w:id="1014957766">
                          <w:marLeft w:val="0"/>
                          <w:marRight w:val="0"/>
                          <w:marTop w:val="0"/>
                          <w:marBottom w:val="0"/>
                          <w:divBdr>
                            <w:top w:val="none" w:sz="0" w:space="0" w:color="auto"/>
                            <w:left w:val="none" w:sz="0" w:space="0" w:color="auto"/>
                            <w:bottom w:val="none" w:sz="0" w:space="0" w:color="auto"/>
                            <w:right w:val="none" w:sz="0" w:space="0" w:color="auto"/>
                          </w:divBdr>
                        </w:div>
                        <w:div w:id="1014957767">
                          <w:marLeft w:val="0"/>
                          <w:marRight w:val="0"/>
                          <w:marTop w:val="0"/>
                          <w:marBottom w:val="0"/>
                          <w:divBdr>
                            <w:top w:val="none" w:sz="0" w:space="0" w:color="auto"/>
                            <w:left w:val="none" w:sz="0" w:space="0" w:color="auto"/>
                            <w:bottom w:val="none" w:sz="0" w:space="0" w:color="auto"/>
                            <w:right w:val="none" w:sz="0" w:space="0" w:color="auto"/>
                          </w:divBdr>
                        </w:div>
                        <w:div w:id="1014957768">
                          <w:marLeft w:val="0"/>
                          <w:marRight w:val="0"/>
                          <w:marTop w:val="0"/>
                          <w:marBottom w:val="0"/>
                          <w:divBdr>
                            <w:top w:val="none" w:sz="0" w:space="0" w:color="auto"/>
                            <w:left w:val="none" w:sz="0" w:space="0" w:color="auto"/>
                            <w:bottom w:val="none" w:sz="0" w:space="0" w:color="auto"/>
                            <w:right w:val="none" w:sz="0" w:space="0" w:color="auto"/>
                          </w:divBdr>
                        </w:div>
                        <w:div w:id="1014957769">
                          <w:marLeft w:val="0"/>
                          <w:marRight w:val="0"/>
                          <w:marTop w:val="0"/>
                          <w:marBottom w:val="0"/>
                          <w:divBdr>
                            <w:top w:val="none" w:sz="0" w:space="0" w:color="auto"/>
                            <w:left w:val="none" w:sz="0" w:space="0" w:color="auto"/>
                            <w:bottom w:val="none" w:sz="0" w:space="0" w:color="auto"/>
                            <w:right w:val="none" w:sz="0" w:space="0" w:color="auto"/>
                          </w:divBdr>
                        </w:div>
                        <w:div w:id="1014957771">
                          <w:marLeft w:val="0"/>
                          <w:marRight w:val="0"/>
                          <w:marTop w:val="0"/>
                          <w:marBottom w:val="0"/>
                          <w:divBdr>
                            <w:top w:val="none" w:sz="0" w:space="0" w:color="auto"/>
                            <w:left w:val="none" w:sz="0" w:space="0" w:color="auto"/>
                            <w:bottom w:val="none" w:sz="0" w:space="0" w:color="auto"/>
                            <w:right w:val="none" w:sz="0" w:space="0" w:color="auto"/>
                          </w:divBdr>
                        </w:div>
                        <w:div w:id="1014957772">
                          <w:marLeft w:val="0"/>
                          <w:marRight w:val="0"/>
                          <w:marTop w:val="0"/>
                          <w:marBottom w:val="0"/>
                          <w:divBdr>
                            <w:top w:val="none" w:sz="0" w:space="0" w:color="auto"/>
                            <w:left w:val="none" w:sz="0" w:space="0" w:color="auto"/>
                            <w:bottom w:val="none" w:sz="0" w:space="0" w:color="auto"/>
                            <w:right w:val="none" w:sz="0" w:space="0" w:color="auto"/>
                          </w:divBdr>
                        </w:div>
                        <w:div w:id="1014957773">
                          <w:marLeft w:val="0"/>
                          <w:marRight w:val="0"/>
                          <w:marTop w:val="0"/>
                          <w:marBottom w:val="0"/>
                          <w:divBdr>
                            <w:top w:val="none" w:sz="0" w:space="0" w:color="auto"/>
                            <w:left w:val="none" w:sz="0" w:space="0" w:color="auto"/>
                            <w:bottom w:val="none" w:sz="0" w:space="0" w:color="auto"/>
                            <w:right w:val="none" w:sz="0" w:space="0" w:color="auto"/>
                          </w:divBdr>
                        </w:div>
                        <w:div w:id="10149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57775">
      <w:marLeft w:val="0"/>
      <w:marRight w:val="0"/>
      <w:marTop w:val="0"/>
      <w:marBottom w:val="0"/>
      <w:divBdr>
        <w:top w:val="none" w:sz="0" w:space="0" w:color="auto"/>
        <w:left w:val="none" w:sz="0" w:space="0" w:color="auto"/>
        <w:bottom w:val="none" w:sz="0" w:space="0" w:color="auto"/>
        <w:right w:val="none" w:sz="0" w:space="0" w:color="auto"/>
      </w:divBdr>
    </w:div>
    <w:div w:id="1014957777">
      <w:marLeft w:val="0"/>
      <w:marRight w:val="0"/>
      <w:marTop w:val="0"/>
      <w:marBottom w:val="0"/>
      <w:divBdr>
        <w:top w:val="none" w:sz="0" w:space="0" w:color="auto"/>
        <w:left w:val="none" w:sz="0" w:space="0" w:color="auto"/>
        <w:bottom w:val="none" w:sz="0" w:space="0" w:color="auto"/>
        <w:right w:val="none" w:sz="0" w:space="0" w:color="auto"/>
      </w:divBdr>
      <w:divsChild>
        <w:div w:id="1014957802">
          <w:marLeft w:val="0"/>
          <w:marRight w:val="0"/>
          <w:marTop w:val="0"/>
          <w:marBottom w:val="0"/>
          <w:divBdr>
            <w:top w:val="none" w:sz="0" w:space="0" w:color="auto"/>
            <w:left w:val="none" w:sz="0" w:space="0" w:color="auto"/>
            <w:bottom w:val="none" w:sz="0" w:space="0" w:color="auto"/>
            <w:right w:val="none" w:sz="0" w:space="0" w:color="auto"/>
          </w:divBdr>
          <w:divsChild>
            <w:div w:id="1014957779">
              <w:marLeft w:val="0"/>
              <w:marRight w:val="0"/>
              <w:marTop w:val="0"/>
              <w:marBottom w:val="0"/>
              <w:divBdr>
                <w:top w:val="none" w:sz="0" w:space="0" w:color="auto"/>
                <w:left w:val="none" w:sz="0" w:space="0" w:color="auto"/>
                <w:bottom w:val="none" w:sz="0" w:space="0" w:color="auto"/>
                <w:right w:val="none" w:sz="0" w:space="0" w:color="auto"/>
              </w:divBdr>
              <w:divsChild>
                <w:div w:id="1014957780">
                  <w:marLeft w:val="0"/>
                  <w:marRight w:val="0"/>
                  <w:marTop w:val="0"/>
                  <w:marBottom w:val="0"/>
                  <w:divBdr>
                    <w:top w:val="none" w:sz="0" w:space="0" w:color="auto"/>
                    <w:left w:val="none" w:sz="0" w:space="0" w:color="auto"/>
                    <w:bottom w:val="none" w:sz="0" w:space="0" w:color="auto"/>
                    <w:right w:val="none" w:sz="0" w:space="0" w:color="auto"/>
                  </w:divBdr>
                  <w:divsChild>
                    <w:div w:id="1014957783">
                      <w:marLeft w:val="0"/>
                      <w:marRight w:val="0"/>
                      <w:marTop w:val="0"/>
                      <w:marBottom w:val="0"/>
                      <w:divBdr>
                        <w:top w:val="none" w:sz="0" w:space="0" w:color="auto"/>
                        <w:left w:val="none" w:sz="0" w:space="0" w:color="auto"/>
                        <w:bottom w:val="none" w:sz="0" w:space="0" w:color="auto"/>
                        <w:right w:val="none" w:sz="0" w:space="0" w:color="auto"/>
                      </w:divBdr>
                      <w:divsChild>
                        <w:div w:id="1014957776">
                          <w:marLeft w:val="0"/>
                          <w:marRight w:val="0"/>
                          <w:marTop w:val="0"/>
                          <w:marBottom w:val="240"/>
                          <w:divBdr>
                            <w:top w:val="none" w:sz="0" w:space="0" w:color="auto"/>
                            <w:left w:val="none" w:sz="0" w:space="0" w:color="auto"/>
                            <w:bottom w:val="none" w:sz="0" w:space="0" w:color="auto"/>
                            <w:right w:val="none" w:sz="0" w:space="0" w:color="auto"/>
                          </w:divBdr>
                        </w:div>
                        <w:div w:id="1014957778">
                          <w:marLeft w:val="0"/>
                          <w:marRight w:val="0"/>
                          <w:marTop w:val="0"/>
                          <w:marBottom w:val="240"/>
                          <w:divBdr>
                            <w:top w:val="none" w:sz="0" w:space="0" w:color="auto"/>
                            <w:left w:val="none" w:sz="0" w:space="0" w:color="auto"/>
                            <w:bottom w:val="none" w:sz="0" w:space="0" w:color="auto"/>
                            <w:right w:val="none" w:sz="0" w:space="0" w:color="auto"/>
                          </w:divBdr>
                        </w:div>
                        <w:div w:id="1014957781">
                          <w:marLeft w:val="0"/>
                          <w:marRight w:val="0"/>
                          <w:marTop w:val="0"/>
                          <w:marBottom w:val="240"/>
                          <w:divBdr>
                            <w:top w:val="none" w:sz="0" w:space="0" w:color="auto"/>
                            <w:left w:val="none" w:sz="0" w:space="0" w:color="auto"/>
                            <w:bottom w:val="none" w:sz="0" w:space="0" w:color="auto"/>
                            <w:right w:val="none" w:sz="0" w:space="0" w:color="auto"/>
                          </w:divBdr>
                        </w:div>
                        <w:div w:id="1014957785">
                          <w:marLeft w:val="0"/>
                          <w:marRight w:val="0"/>
                          <w:marTop w:val="0"/>
                          <w:marBottom w:val="240"/>
                          <w:divBdr>
                            <w:top w:val="none" w:sz="0" w:space="0" w:color="auto"/>
                            <w:left w:val="none" w:sz="0" w:space="0" w:color="auto"/>
                            <w:bottom w:val="none" w:sz="0" w:space="0" w:color="auto"/>
                            <w:right w:val="none" w:sz="0" w:space="0" w:color="auto"/>
                          </w:divBdr>
                        </w:div>
                        <w:div w:id="1014957787">
                          <w:marLeft w:val="0"/>
                          <w:marRight w:val="0"/>
                          <w:marTop w:val="0"/>
                          <w:marBottom w:val="240"/>
                          <w:divBdr>
                            <w:top w:val="none" w:sz="0" w:space="0" w:color="auto"/>
                            <w:left w:val="none" w:sz="0" w:space="0" w:color="auto"/>
                            <w:bottom w:val="none" w:sz="0" w:space="0" w:color="auto"/>
                            <w:right w:val="none" w:sz="0" w:space="0" w:color="auto"/>
                          </w:divBdr>
                        </w:div>
                        <w:div w:id="1014957788">
                          <w:marLeft w:val="0"/>
                          <w:marRight w:val="0"/>
                          <w:marTop w:val="0"/>
                          <w:marBottom w:val="240"/>
                          <w:divBdr>
                            <w:top w:val="none" w:sz="0" w:space="0" w:color="auto"/>
                            <w:left w:val="none" w:sz="0" w:space="0" w:color="auto"/>
                            <w:bottom w:val="none" w:sz="0" w:space="0" w:color="auto"/>
                            <w:right w:val="none" w:sz="0" w:space="0" w:color="auto"/>
                          </w:divBdr>
                        </w:div>
                        <w:div w:id="1014957789">
                          <w:marLeft w:val="0"/>
                          <w:marRight w:val="0"/>
                          <w:marTop w:val="0"/>
                          <w:marBottom w:val="240"/>
                          <w:divBdr>
                            <w:top w:val="none" w:sz="0" w:space="0" w:color="auto"/>
                            <w:left w:val="none" w:sz="0" w:space="0" w:color="auto"/>
                            <w:bottom w:val="none" w:sz="0" w:space="0" w:color="auto"/>
                            <w:right w:val="none" w:sz="0" w:space="0" w:color="auto"/>
                          </w:divBdr>
                        </w:div>
                        <w:div w:id="1014957791">
                          <w:marLeft w:val="0"/>
                          <w:marRight w:val="0"/>
                          <w:marTop w:val="0"/>
                          <w:marBottom w:val="240"/>
                          <w:divBdr>
                            <w:top w:val="none" w:sz="0" w:space="0" w:color="auto"/>
                            <w:left w:val="none" w:sz="0" w:space="0" w:color="auto"/>
                            <w:bottom w:val="none" w:sz="0" w:space="0" w:color="auto"/>
                            <w:right w:val="none" w:sz="0" w:space="0" w:color="auto"/>
                          </w:divBdr>
                        </w:div>
                        <w:div w:id="1014957792">
                          <w:marLeft w:val="0"/>
                          <w:marRight w:val="0"/>
                          <w:marTop w:val="0"/>
                          <w:marBottom w:val="240"/>
                          <w:divBdr>
                            <w:top w:val="none" w:sz="0" w:space="0" w:color="auto"/>
                            <w:left w:val="none" w:sz="0" w:space="0" w:color="auto"/>
                            <w:bottom w:val="none" w:sz="0" w:space="0" w:color="auto"/>
                            <w:right w:val="none" w:sz="0" w:space="0" w:color="auto"/>
                          </w:divBdr>
                        </w:div>
                        <w:div w:id="1014957795">
                          <w:marLeft w:val="0"/>
                          <w:marRight w:val="0"/>
                          <w:marTop w:val="0"/>
                          <w:marBottom w:val="240"/>
                          <w:divBdr>
                            <w:top w:val="none" w:sz="0" w:space="0" w:color="auto"/>
                            <w:left w:val="none" w:sz="0" w:space="0" w:color="auto"/>
                            <w:bottom w:val="none" w:sz="0" w:space="0" w:color="auto"/>
                            <w:right w:val="none" w:sz="0" w:space="0" w:color="auto"/>
                          </w:divBdr>
                        </w:div>
                        <w:div w:id="1014957796">
                          <w:marLeft w:val="0"/>
                          <w:marRight w:val="0"/>
                          <w:marTop w:val="0"/>
                          <w:marBottom w:val="240"/>
                          <w:divBdr>
                            <w:top w:val="none" w:sz="0" w:space="0" w:color="auto"/>
                            <w:left w:val="none" w:sz="0" w:space="0" w:color="auto"/>
                            <w:bottom w:val="none" w:sz="0" w:space="0" w:color="auto"/>
                            <w:right w:val="none" w:sz="0" w:space="0" w:color="auto"/>
                          </w:divBdr>
                        </w:div>
                        <w:div w:id="1014957799">
                          <w:marLeft w:val="0"/>
                          <w:marRight w:val="0"/>
                          <w:marTop w:val="0"/>
                          <w:marBottom w:val="240"/>
                          <w:divBdr>
                            <w:top w:val="none" w:sz="0" w:space="0" w:color="auto"/>
                            <w:left w:val="none" w:sz="0" w:space="0" w:color="auto"/>
                            <w:bottom w:val="none" w:sz="0" w:space="0" w:color="auto"/>
                            <w:right w:val="none" w:sz="0" w:space="0" w:color="auto"/>
                          </w:divBdr>
                        </w:div>
                        <w:div w:id="1014957800">
                          <w:marLeft w:val="0"/>
                          <w:marRight w:val="0"/>
                          <w:marTop w:val="0"/>
                          <w:marBottom w:val="240"/>
                          <w:divBdr>
                            <w:top w:val="none" w:sz="0" w:space="0" w:color="auto"/>
                            <w:left w:val="none" w:sz="0" w:space="0" w:color="auto"/>
                            <w:bottom w:val="none" w:sz="0" w:space="0" w:color="auto"/>
                            <w:right w:val="none" w:sz="0" w:space="0" w:color="auto"/>
                          </w:divBdr>
                        </w:div>
                        <w:div w:id="1014957801">
                          <w:marLeft w:val="0"/>
                          <w:marRight w:val="0"/>
                          <w:marTop w:val="0"/>
                          <w:marBottom w:val="240"/>
                          <w:divBdr>
                            <w:top w:val="none" w:sz="0" w:space="0" w:color="auto"/>
                            <w:left w:val="none" w:sz="0" w:space="0" w:color="auto"/>
                            <w:bottom w:val="none" w:sz="0" w:space="0" w:color="auto"/>
                            <w:right w:val="none" w:sz="0" w:space="0" w:color="auto"/>
                          </w:divBdr>
                        </w:div>
                        <w:div w:id="1014957803">
                          <w:marLeft w:val="0"/>
                          <w:marRight w:val="0"/>
                          <w:marTop w:val="0"/>
                          <w:marBottom w:val="240"/>
                          <w:divBdr>
                            <w:top w:val="none" w:sz="0" w:space="0" w:color="auto"/>
                            <w:left w:val="none" w:sz="0" w:space="0" w:color="auto"/>
                            <w:bottom w:val="none" w:sz="0" w:space="0" w:color="auto"/>
                            <w:right w:val="none" w:sz="0" w:space="0" w:color="auto"/>
                          </w:divBdr>
                        </w:div>
                        <w:div w:id="1014957804">
                          <w:marLeft w:val="0"/>
                          <w:marRight w:val="0"/>
                          <w:marTop w:val="0"/>
                          <w:marBottom w:val="240"/>
                          <w:divBdr>
                            <w:top w:val="none" w:sz="0" w:space="0" w:color="auto"/>
                            <w:left w:val="none" w:sz="0" w:space="0" w:color="auto"/>
                            <w:bottom w:val="none" w:sz="0" w:space="0" w:color="auto"/>
                            <w:right w:val="none" w:sz="0" w:space="0" w:color="auto"/>
                          </w:divBdr>
                        </w:div>
                        <w:div w:id="1014957806">
                          <w:marLeft w:val="0"/>
                          <w:marRight w:val="0"/>
                          <w:marTop w:val="0"/>
                          <w:marBottom w:val="240"/>
                          <w:divBdr>
                            <w:top w:val="none" w:sz="0" w:space="0" w:color="auto"/>
                            <w:left w:val="none" w:sz="0" w:space="0" w:color="auto"/>
                            <w:bottom w:val="none" w:sz="0" w:space="0" w:color="auto"/>
                            <w:right w:val="none" w:sz="0" w:space="0" w:color="auto"/>
                          </w:divBdr>
                        </w:div>
                        <w:div w:id="1014957808">
                          <w:marLeft w:val="0"/>
                          <w:marRight w:val="0"/>
                          <w:marTop w:val="0"/>
                          <w:marBottom w:val="240"/>
                          <w:divBdr>
                            <w:top w:val="none" w:sz="0" w:space="0" w:color="auto"/>
                            <w:left w:val="none" w:sz="0" w:space="0" w:color="auto"/>
                            <w:bottom w:val="none" w:sz="0" w:space="0" w:color="auto"/>
                            <w:right w:val="none" w:sz="0" w:space="0" w:color="auto"/>
                          </w:divBdr>
                        </w:div>
                        <w:div w:id="1014957809">
                          <w:marLeft w:val="0"/>
                          <w:marRight w:val="0"/>
                          <w:marTop w:val="0"/>
                          <w:marBottom w:val="240"/>
                          <w:divBdr>
                            <w:top w:val="none" w:sz="0" w:space="0" w:color="auto"/>
                            <w:left w:val="none" w:sz="0" w:space="0" w:color="auto"/>
                            <w:bottom w:val="none" w:sz="0" w:space="0" w:color="auto"/>
                            <w:right w:val="none" w:sz="0" w:space="0" w:color="auto"/>
                          </w:divBdr>
                        </w:div>
                        <w:div w:id="1014957810">
                          <w:marLeft w:val="0"/>
                          <w:marRight w:val="0"/>
                          <w:marTop w:val="0"/>
                          <w:marBottom w:val="240"/>
                          <w:divBdr>
                            <w:top w:val="none" w:sz="0" w:space="0" w:color="auto"/>
                            <w:left w:val="none" w:sz="0" w:space="0" w:color="auto"/>
                            <w:bottom w:val="none" w:sz="0" w:space="0" w:color="auto"/>
                            <w:right w:val="none" w:sz="0" w:space="0" w:color="auto"/>
                          </w:divBdr>
                        </w:div>
                        <w:div w:id="1014957811">
                          <w:marLeft w:val="0"/>
                          <w:marRight w:val="0"/>
                          <w:marTop w:val="0"/>
                          <w:marBottom w:val="240"/>
                          <w:divBdr>
                            <w:top w:val="none" w:sz="0" w:space="0" w:color="auto"/>
                            <w:left w:val="none" w:sz="0" w:space="0" w:color="auto"/>
                            <w:bottom w:val="none" w:sz="0" w:space="0" w:color="auto"/>
                            <w:right w:val="none" w:sz="0" w:space="0" w:color="auto"/>
                          </w:divBdr>
                        </w:div>
                        <w:div w:id="1014957812">
                          <w:marLeft w:val="0"/>
                          <w:marRight w:val="0"/>
                          <w:marTop w:val="0"/>
                          <w:marBottom w:val="240"/>
                          <w:divBdr>
                            <w:top w:val="none" w:sz="0" w:space="0" w:color="auto"/>
                            <w:left w:val="none" w:sz="0" w:space="0" w:color="auto"/>
                            <w:bottom w:val="none" w:sz="0" w:space="0" w:color="auto"/>
                            <w:right w:val="none" w:sz="0" w:space="0" w:color="auto"/>
                          </w:divBdr>
                        </w:div>
                        <w:div w:id="10149578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4957794">
      <w:marLeft w:val="0"/>
      <w:marRight w:val="0"/>
      <w:marTop w:val="0"/>
      <w:marBottom w:val="0"/>
      <w:divBdr>
        <w:top w:val="none" w:sz="0" w:space="0" w:color="auto"/>
        <w:left w:val="none" w:sz="0" w:space="0" w:color="auto"/>
        <w:bottom w:val="none" w:sz="0" w:space="0" w:color="auto"/>
        <w:right w:val="none" w:sz="0" w:space="0" w:color="auto"/>
      </w:divBdr>
      <w:divsChild>
        <w:div w:id="1014957807">
          <w:marLeft w:val="0"/>
          <w:marRight w:val="0"/>
          <w:marTop w:val="0"/>
          <w:marBottom w:val="0"/>
          <w:divBdr>
            <w:top w:val="none" w:sz="0" w:space="0" w:color="auto"/>
            <w:left w:val="none" w:sz="0" w:space="0" w:color="auto"/>
            <w:bottom w:val="none" w:sz="0" w:space="0" w:color="auto"/>
            <w:right w:val="none" w:sz="0" w:space="0" w:color="auto"/>
          </w:divBdr>
          <w:divsChild>
            <w:div w:id="1014957797">
              <w:marLeft w:val="0"/>
              <w:marRight w:val="0"/>
              <w:marTop w:val="0"/>
              <w:marBottom w:val="0"/>
              <w:divBdr>
                <w:top w:val="none" w:sz="0" w:space="0" w:color="auto"/>
                <w:left w:val="none" w:sz="0" w:space="0" w:color="auto"/>
                <w:bottom w:val="none" w:sz="0" w:space="0" w:color="auto"/>
                <w:right w:val="none" w:sz="0" w:space="0" w:color="auto"/>
              </w:divBdr>
              <w:divsChild>
                <w:div w:id="1014957786">
                  <w:marLeft w:val="0"/>
                  <w:marRight w:val="0"/>
                  <w:marTop w:val="0"/>
                  <w:marBottom w:val="0"/>
                  <w:divBdr>
                    <w:top w:val="none" w:sz="0" w:space="0" w:color="auto"/>
                    <w:left w:val="none" w:sz="0" w:space="0" w:color="auto"/>
                    <w:bottom w:val="none" w:sz="0" w:space="0" w:color="auto"/>
                    <w:right w:val="none" w:sz="0" w:space="0" w:color="auto"/>
                  </w:divBdr>
                  <w:divsChild>
                    <w:div w:id="10149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7798">
      <w:marLeft w:val="0"/>
      <w:marRight w:val="0"/>
      <w:marTop w:val="0"/>
      <w:marBottom w:val="0"/>
      <w:divBdr>
        <w:top w:val="none" w:sz="0" w:space="0" w:color="auto"/>
        <w:left w:val="none" w:sz="0" w:space="0" w:color="auto"/>
        <w:bottom w:val="none" w:sz="0" w:space="0" w:color="auto"/>
        <w:right w:val="none" w:sz="0" w:space="0" w:color="auto"/>
      </w:divBdr>
      <w:divsChild>
        <w:div w:id="1014957790">
          <w:marLeft w:val="0"/>
          <w:marRight w:val="0"/>
          <w:marTop w:val="0"/>
          <w:marBottom w:val="0"/>
          <w:divBdr>
            <w:top w:val="none" w:sz="0" w:space="0" w:color="auto"/>
            <w:left w:val="none" w:sz="0" w:space="0" w:color="auto"/>
            <w:bottom w:val="none" w:sz="0" w:space="0" w:color="auto"/>
            <w:right w:val="none" w:sz="0" w:space="0" w:color="auto"/>
          </w:divBdr>
          <w:divsChild>
            <w:div w:id="1014957805">
              <w:marLeft w:val="0"/>
              <w:marRight w:val="0"/>
              <w:marTop w:val="0"/>
              <w:marBottom w:val="0"/>
              <w:divBdr>
                <w:top w:val="none" w:sz="0" w:space="0" w:color="auto"/>
                <w:left w:val="none" w:sz="0" w:space="0" w:color="auto"/>
                <w:bottom w:val="none" w:sz="0" w:space="0" w:color="auto"/>
                <w:right w:val="none" w:sz="0" w:space="0" w:color="auto"/>
              </w:divBdr>
              <w:divsChild>
                <w:div w:id="1014957782">
                  <w:marLeft w:val="0"/>
                  <w:marRight w:val="0"/>
                  <w:marTop w:val="0"/>
                  <w:marBottom w:val="0"/>
                  <w:divBdr>
                    <w:top w:val="none" w:sz="0" w:space="0" w:color="auto"/>
                    <w:left w:val="none" w:sz="0" w:space="0" w:color="auto"/>
                    <w:bottom w:val="none" w:sz="0" w:space="0" w:color="auto"/>
                    <w:right w:val="none" w:sz="0" w:space="0" w:color="auto"/>
                  </w:divBdr>
                  <w:divsChild>
                    <w:div w:id="10149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7832">
      <w:marLeft w:val="0"/>
      <w:marRight w:val="0"/>
      <w:marTop w:val="0"/>
      <w:marBottom w:val="0"/>
      <w:divBdr>
        <w:top w:val="none" w:sz="0" w:space="0" w:color="auto"/>
        <w:left w:val="none" w:sz="0" w:space="0" w:color="auto"/>
        <w:bottom w:val="none" w:sz="0" w:space="0" w:color="auto"/>
        <w:right w:val="none" w:sz="0" w:space="0" w:color="auto"/>
      </w:divBdr>
      <w:divsChild>
        <w:div w:id="1014957853">
          <w:marLeft w:val="0"/>
          <w:marRight w:val="0"/>
          <w:marTop w:val="0"/>
          <w:marBottom w:val="0"/>
          <w:divBdr>
            <w:top w:val="none" w:sz="0" w:space="0" w:color="auto"/>
            <w:left w:val="none" w:sz="0" w:space="0" w:color="auto"/>
            <w:bottom w:val="none" w:sz="0" w:space="0" w:color="auto"/>
            <w:right w:val="none" w:sz="0" w:space="0" w:color="auto"/>
          </w:divBdr>
          <w:divsChild>
            <w:div w:id="1014957839">
              <w:marLeft w:val="0"/>
              <w:marRight w:val="0"/>
              <w:marTop w:val="0"/>
              <w:marBottom w:val="0"/>
              <w:divBdr>
                <w:top w:val="none" w:sz="0" w:space="0" w:color="auto"/>
                <w:left w:val="none" w:sz="0" w:space="0" w:color="auto"/>
                <w:bottom w:val="none" w:sz="0" w:space="0" w:color="auto"/>
                <w:right w:val="none" w:sz="0" w:space="0" w:color="auto"/>
              </w:divBdr>
              <w:divsChild>
                <w:div w:id="1014957835">
                  <w:marLeft w:val="0"/>
                  <w:marRight w:val="0"/>
                  <w:marTop w:val="0"/>
                  <w:marBottom w:val="0"/>
                  <w:divBdr>
                    <w:top w:val="none" w:sz="0" w:space="0" w:color="auto"/>
                    <w:left w:val="none" w:sz="0" w:space="0" w:color="auto"/>
                    <w:bottom w:val="none" w:sz="0" w:space="0" w:color="auto"/>
                    <w:right w:val="none" w:sz="0" w:space="0" w:color="auto"/>
                  </w:divBdr>
                  <w:divsChild>
                    <w:div w:id="1014957854">
                      <w:marLeft w:val="0"/>
                      <w:marRight w:val="0"/>
                      <w:marTop w:val="0"/>
                      <w:marBottom w:val="0"/>
                      <w:divBdr>
                        <w:top w:val="none" w:sz="0" w:space="0" w:color="auto"/>
                        <w:left w:val="none" w:sz="0" w:space="0" w:color="auto"/>
                        <w:bottom w:val="none" w:sz="0" w:space="0" w:color="auto"/>
                        <w:right w:val="none" w:sz="0" w:space="0" w:color="auto"/>
                      </w:divBdr>
                      <w:divsChild>
                        <w:div w:id="1014957814">
                          <w:marLeft w:val="0"/>
                          <w:marRight w:val="0"/>
                          <w:marTop w:val="0"/>
                          <w:marBottom w:val="240"/>
                          <w:divBdr>
                            <w:top w:val="none" w:sz="0" w:space="0" w:color="auto"/>
                            <w:left w:val="none" w:sz="0" w:space="0" w:color="auto"/>
                            <w:bottom w:val="none" w:sz="0" w:space="0" w:color="auto"/>
                            <w:right w:val="none" w:sz="0" w:space="0" w:color="auto"/>
                          </w:divBdr>
                        </w:div>
                        <w:div w:id="1014957816">
                          <w:marLeft w:val="0"/>
                          <w:marRight w:val="0"/>
                          <w:marTop w:val="0"/>
                          <w:marBottom w:val="240"/>
                          <w:divBdr>
                            <w:top w:val="none" w:sz="0" w:space="0" w:color="auto"/>
                            <w:left w:val="none" w:sz="0" w:space="0" w:color="auto"/>
                            <w:bottom w:val="none" w:sz="0" w:space="0" w:color="auto"/>
                            <w:right w:val="none" w:sz="0" w:space="0" w:color="auto"/>
                          </w:divBdr>
                        </w:div>
                        <w:div w:id="1014957818">
                          <w:marLeft w:val="0"/>
                          <w:marRight w:val="0"/>
                          <w:marTop w:val="0"/>
                          <w:marBottom w:val="240"/>
                          <w:divBdr>
                            <w:top w:val="none" w:sz="0" w:space="0" w:color="auto"/>
                            <w:left w:val="none" w:sz="0" w:space="0" w:color="auto"/>
                            <w:bottom w:val="none" w:sz="0" w:space="0" w:color="auto"/>
                            <w:right w:val="none" w:sz="0" w:space="0" w:color="auto"/>
                          </w:divBdr>
                        </w:div>
                        <w:div w:id="1014957821">
                          <w:marLeft w:val="0"/>
                          <w:marRight w:val="0"/>
                          <w:marTop w:val="0"/>
                          <w:marBottom w:val="240"/>
                          <w:divBdr>
                            <w:top w:val="none" w:sz="0" w:space="0" w:color="auto"/>
                            <w:left w:val="none" w:sz="0" w:space="0" w:color="auto"/>
                            <w:bottom w:val="none" w:sz="0" w:space="0" w:color="auto"/>
                            <w:right w:val="none" w:sz="0" w:space="0" w:color="auto"/>
                          </w:divBdr>
                        </w:div>
                        <w:div w:id="1014957822">
                          <w:marLeft w:val="0"/>
                          <w:marRight w:val="0"/>
                          <w:marTop w:val="0"/>
                          <w:marBottom w:val="240"/>
                          <w:divBdr>
                            <w:top w:val="none" w:sz="0" w:space="0" w:color="auto"/>
                            <w:left w:val="none" w:sz="0" w:space="0" w:color="auto"/>
                            <w:bottom w:val="none" w:sz="0" w:space="0" w:color="auto"/>
                            <w:right w:val="none" w:sz="0" w:space="0" w:color="auto"/>
                          </w:divBdr>
                        </w:div>
                        <w:div w:id="1014957825">
                          <w:marLeft w:val="0"/>
                          <w:marRight w:val="0"/>
                          <w:marTop w:val="0"/>
                          <w:marBottom w:val="240"/>
                          <w:divBdr>
                            <w:top w:val="none" w:sz="0" w:space="0" w:color="auto"/>
                            <w:left w:val="none" w:sz="0" w:space="0" w:color="auto"/>
                            <w:bottom w:val="none" w:sz="0" w:space="0" w:color="auto"/>
                            <w:right w:val="none" w:sz="0" w:space="0" w:color="auto"/>
                          </w:divBdr>
                        </w:div>
                        <w:div w:id="1014957827">
                          <w:marLeft w:val="0"/>
                          <w:marRight w:val="0"/>
                          <w:marTop w:val="0"/>
                          <w:marBottom w:val="240"/>
                          <w:divBdr>
                            <w:top w:val="none" w:sz="0" w:space="0" w:color="auto"/>
                            <w:left w:val="none" w:sz="0" w:space="0" w:color="auto"/>
                            <w:bottom w:val="none" w:sz="0" w:space="0" w:color="auto"/>
                            <w:right w:val="none" w:sz="0" w:space="0" w:color="auto"/>
                          </w:divBdr>
                        </w:div>
                        <w:div w:id="1014957836">
                          <w:marLeft w:val="0"/>
                          <w:marRight w:val="0"/>
                          <w:marTop w:val="0"/>
                          <w:marBottom w:val="240"/>
                          <w:divBdr>
                            <w:top w:val="none" w:sz="0" w:space="0" w:color="auto"/>
                            <w:left w:val="none" w:sz="0" w:space="0" w:color="auto"/>
                            <w:bottom w:val="none" w:sz="0" w:space="0" w:color="auto"/>
                            <w:right w:val="none" w:sz="0" w:space="0" w:color="auto"/>
                          </w:divBdr>
                        </w:div>
                        <w:div w:id="1014957837">
                          <w:marLeft w:val="0"/>
                          <w:marRight w:val="0"/>
                          <w:marTop w:val="0"/>
                          <w:marBottom w:val="240"/>
                          <w:divBdr>
                            <w:top w:val="none" w:sz="0" w:space="0" w:color="auto"/>
                            <w:left w:val="none" w:sz="0" w:space="0" w:color="auto"/>
                            <w:bottom w:val="none" w:sz="0" w:space="0" w:color="auto"/>
                            <w:right w:val="none" w:sz="0" w:space="0" w:color="auto"/>
                          </w:divBdr>
                        </w:div>
                        <w:div w:id="1014957844">
                          <w:marLeft w:val="0"/>
                          <w:marRight w:val="0"/>
                          <w:marTop w:val="0"/>
                          <w:marBottom w:val="240"/>
                          <w:divBdr>
                            <w:top w:val="none" w:sz="0" w:space="0" w:color="auto"/>
                            <w:left w:val="none" w:sz="0" w:space="0" w:color="auto"/>
                            <w:bottom w:val="none" w:sz="0" w:space="0" w:color="auto"/>
                            <w:right w:val="none" w:sz="0" w:space="0" w:color="auto"/>
                          </w:divBdr>
                        </w:div>
                        <w:div w:id="1014957845">
                          <w:marLeft w:val="0"/>
                          <w:marRight w:val="0"/>
                          <w:marTop w:val="0"/>
                          <w:marBottom w:val="240"/>
                          <w:divBdr>
                            <w:top w:val="none" w:sz="0" w:space="0" w:color="auto"/>
                            <w:left w:val="none" w:sz="0" w:space="0" w:color="auto"/>
                            <w:bottom w:val="none" w:sz="0" w:space="0" w:color="auto"/>
                            <w:right w:val="none" w:sz="0" w:space="0" w:color="auto"/>
                          </w:divBdr>
                        </w:div>
                        <w:div w:id="1014957847">
                          <w:marLeft w:val="0"/>
                          <w:marRight w:val="0"/>
                          <w:marTop w:val="0"/>
                          <w:marBottom w:val="240"/>
                          <w:divBdr>
                            <w:top w:val="none" w:sz="0" w:space="0" w:color="auto"/>
                            <w:left w:val="none" w:sz="0" w:space="0" w:color="auto"/>
                            <w:bottom w:val="none" w:sz="0" w:space="0" w:color="auto"/>
                            <w:right w:val="none" w:sz="0" w:space="0" w:color="auto"/>
                          </w:divBdr>
                        </w:div>
                        <w:div w:id="1014957849">
                          <w:marLeft w:val="0"/>
                          <w:marRight w:val="0"/>
                          <w:marTop w:val="0"/>
                          <w:marBottom w:val="240"/>
                          <w:divBdr>
                            <w:top w:val="none" w:sz="0" w:space="0" w:color="auto"/>
                            <w:left w:val="none" w:sz="0" w:space="0" w:color="auto"/>
                            <w:bottom w:val="none" w:sz="0" w:space="0" w:color="auto"/>
                            <w:right w:val="none" w:sz="0" w:space="0" w:color="auto"/>
                          </w:divBdr>
                        </w:div>
                        <w:div w:id="1014957850">
                          <w:marLeft w:val="0"/>
                          <w:marRight w:val="0"/>
                          <w:marTop w:val="0"/>
                          <w:marBottom w:val="240"/>
                          <w:divBdr>
                            <w:top w:val="none" w:sz="0" w:space="0" w:color="auto"/>
                            <w:left w:val="none" w:sz="0" w:space="0" w:color="auto"/>
                            <w:bottom w:val="none" w:sz="0" w:space="0" w:color="auto"/>
                            <w:right w:val="none" w:sz="0" w:space="0" w:color="auto"/>
                          </w:divBdr>
                        </w:div>
                        <w:div w:id="1014957858">
                          <w:marLeft w:val="0"/>
                          <w:marRight w:val="0"/>
                          <w:marTop w:val="0"/>
                          <w:marBottom w:val="240"/>
                          <w:divBdr>
                            <w:top w:val="none" w:sz="0" w:space="0" w:color="auto"/>
                            <w:left w:val="none" w:sz="0" w:space="0" w:color="auto"/>
                            <w:bottom w:val="none" w:sz="0" w:space="0" w:color="auto"/>
                            <w:right w:val="none" w:sz="0" w:space="0" w:color="auto"/>
                          </w:divBdr>
                        </w:div>
                        <w:div w:id="1014957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4957838">
      <w:marLeft w:val="0"/>
      <w:marRight w:val="0"/>
      <w:marTop w:val="0"/>
      <w:marBottom w:val="0"/>
      <w:divBdr>
        <w:top w:val="none" w:sz="0" w:space="0" w:color="auto"/>
        <w:left w:val="none" w:sz="0" w:space="0" w:color="auto"/>
        <w:bottom w:val="none" w:sz="0" w:space="0" w:color="auto"/>
        <w:right w:val="none" w:sz="0" w:space="0" w:color="auto"/>
      </w:divBdr>
      <w:divsChild>
        <w:div w:id="1014957823">
          <w:marLeft w:val="0"/>
          <w:marRight w:val="0"/>
          <w:marTop w:val="0"/>
          <w:marBottom w:val="0"/>
          <w:divBdr>
            <w:top w:val="none" w:sz="0" w:space="0" w:color="auto"/>
            <w:left w:val="none" w:sz="0" w:space="0" w:color="auto"/>
            <w:bottom w:val="none" w:sz="0" w:space="0" w:color="auto"/>
            <w:right w:val="none" w:sz="0" w:space="0" w:color="auto"/>
          </w:divBdr>
          <w:divsChild>
            <w:div w:id="1014957846">
              <w:marLeft w:val="0"/>
              <w:marRight w:val="0"/>
              <w:marTop w:val="0"/>
              <w:marBottom w:val="0"/>
              <w:divBdr>
                <w:top w:val="none" w:sz="0" w:space="0" w:color="auto"/>
                <w:left w:val="none" w:sz="0" w:space="0" w:color="auto"/>
                <w:bottom w:val="none" w:sz="0" w:space="0" w:color="auto"/>
                <w:right w:val="none" w:sz="0" w:space="0" w:color="auto"/>
              </w:divBdr>
              <w:divsChild>
                <w:div w:id="1014957815">
                  <w:marLeft w:val="0"/>
                  <w:marRight w:val="0"/>
                  <w:marTop w:val="0"/>
                  <w:marBottom w:val="0"/>
                  <w:divBdr>
                    <w:top w:val="none" w:sz="0" w:space="0" w:color="auto"/>
                    <w:left w:val="none" w:sz="0" w:space="0" w:color="auto"/>
                    <w:bottom w:val="none" w:sz="0" w:space="0" w:color="auto"/>
                    <w:right w:val="none" w:sz="0" w:space="0" w:color="auto"/>
                  </w:divBdr>
                  <w:divsChild>
                    <w:div w:id="1014957833">
                      <w:marLeft w:val="0"/>
                      <w:marRight w:val="0"/>
                      <w:marTop w:val="0"/>
                      <w:marBottom w:val="0"/>
                      <w:divBdr>
                        <w:top w:val="none" w:sz="0" w:space="0" w:color="auto"/>
                        <w:left w:val="none" w:sz="0" w:space="0" w:color="auto"/>
                        <w:bottom w:val="none" w:sz="0" w:space="0" w:color="auto"/>
                        <w:right w:val="none" w:sz="0" w:space="0" w:color="auto"/>
                      </w:divBdr>
                      <w:divsChild>
                        <w:div w:id="1014957817">
                          <w:marLeft w:val="0"/>
                          <w:marRight w:val="0"/>
                          <w:marTop w:val="0"/>
                          <w:marBottom w:val="240"/>
                          <w:divBdr>
                            <w:top w:val="none" w:sz="0" w:space="0" w:color="auto"/>
                            <w:left w:val="none" w:sz="0" w:space="0" w:color="auto"/>
                            <w:bottom w:val="none" w:sz="0" w:space="0" w:color="auto"/>
                            <w:right w:val="none" w:sz="0" w:space="0" w:color="auto"/>
                          </w:divBdr>
                        </w:div>
                        <w:div w:id="1014957819">
                          <w:marLeft w:val="0"/>
                          <w:marRight w:val="0"/>
                          <w:marTop w:val="0"/>
                          <w:marBottom w:val="240"/>
                          <w:divBdr>
                            <w:top w:val="none" w:sz="0" w:space="0" w:color="auto"/>
                            <w:left w:val="none" w:sz="0" w:space="0" w:color="auto"/>
                            <w:bottom w:val="none" w:sz="0" w:space="0" w:color="auto"/>
                            <w:right w:val="none" w:sz="0" w:space="0" w:color="auto"/>
                          </w:divBdr>
                        </w:div>
                        <w:div w:id="1014957820">
                          <w:marLeft w:val="0"/>
                          <w:marRight w:val="0"/>
                          <w:marTop w:val="0"/>
                          <w:marBottom w:val="240"/>
                          <w:divBdr>
                            <w:top w:val="none" w:sz="0" w:space="0" w:color="auto"/>
                            <w:left w:val="none" w:sz="0" w:space="0" w:color="auto"/>
                            <w:bottom w:val="none" w:sz="0" w:space="0" w:color="auto"/>
                            <w:right w:val="none" w:sz="0" w:space="0" w:color="auto"/>
                          </w:divBdr>
                        </w:div>
                        <w:div w:id="1014957824">
                          <w:marLeft w:val="0"/>
                          <w:marRight w:val="0"/>
                          <w:marTop w:val="0"/>
                          <w:marBottom w:val="240"/>
                          <w:divBdr>
                            <w:top w:val="none" w:sz="0" w:space="0" w:color="auto"/>
                            <w:left w:val="none" w:sz="0" w:space="0" w:color="auto"/>
                            <w:bottom w:val="none" w:sz="0" w:space="0" w:color="auto"/>
                            <w:right w:val="none" w:sz="0" w:space="0" w:color="auto"/>
                          </w:divBdr>
                        </w:div>
                        <w:div w:id="1014957826">
                          <w:marLeft w:val="0"/>
                          <w:marRight w:val="0"/>
                          <w:marTop w:val="0"/>
                          <w:marBottom w:val="240"/>
                          <w:divBdr>
                            <w:top w:val="none" w:sz="0" w:space="0" w:color="auto"/>
                            <w:left w:val="none" w:sz="0" w:space="0" w:color="auto"/>
                            <w:bottom w:val="none" w:sz="0" w:space="0" w:color="auto"/>
                            <w:right w:val="none" w:sz="0" w:space="0" w:color="auto"/>
                          </w:divBdr>
                        </w:div>
                        <w:div w:id="1014957828">
                          <w:marLeft w:val="0"/>
                          <w:marRight w:val="0"/>
                          <w:marTop w:val="0"/>
                          <w:marBottom w:val="240"/>
                          <w:divBdr>
                            <w:top w:val="none" w:sz="0" w:space="0" w:color="auto"/>
                            <w:left w:val="none" w:sz="0" w:space="0" w:color="auto"/>
                            <w:bottom w:val="none" w:sz="0" w:space="0" w:color="auto"/>
                            <w:right w:val="none" w:sz="0" w:space="0" w:color="auto"/>
                          </w:divBdr>
                        </w:div>
                        <w:div w:id="1014957829">
                          <w:marLeft w:val="0"/>
                          <w:marRight w:val="0"/>
                          <w:marTop w:val="0"/>
                          <w:marBottom w:val="240"/>
                          <w:divBdr>
                            <w:top w:val="none" w:sz="0" w:space="0" w:color="auto"/>
                            <w:left w:val="none" w:sz="0" w:space="0" w:color="auto"/>
                            <w:bottom w:val="none" w:sz="0" w:space="0" w:color="auto"/>
                            <w:right w:val="none" w:sz="0" w:space="0" w:color="auto"/>
                          </w:divBdr>
                        </w:div>
                        <w:div w:id="1014957830">
                          <w:marLeft w:val="0"/>
                          <w:marRight w:val="0"/>
                          <w:marTop w:val="0"/>
                          <w:marBottom w:val="240"/>
                          <w:divBdr>
                            <w:top w:val="none" w:sz="0" w:space="0" w:color="auto"/>
                            <w:left w:val="none" w:sz="0" w:space="0" w:color="auto"/>
                            <w:bottom w:val="none" w:sz="0" w:space="0" w:color="auto"/>
                            <w:right w:val="none" w:sz="0" w:space="0" w:color="auto"/>
                          </w:divBdr>
                        </w:div>
                        <w:div w:id="1014957831">
                          <w:marLeft w:val="0"/>
                          <w:marRight w:val="0"/>
                          <w:marTop w:val="0"/>
                          <w:marBottom w:val="240"/>
                          <w:divBdr>
                            <w:top w:val="none" w:sz="0" w:space="0" w:color="auto"/>
                            <w:left w:val="none" w:sz="0" w:space="0" w:color="auto"/>
                            <w:bottom w:val="none" w:sz="0" w:space="0" w:color="auto"/>
                            <w:right w:val="none" w:sz="0" w:space="0" w:color="auto"/>
                          </w:divBdr>
                        </w:div>
                        <w:div w:id="1014957834">
                          <w:marLeft w:val="0"/>
                          <w:marRight w:val="0"/>
                          <w:marTop w:val="0"/>
                          <w:marBottom w:val="240"/>
                          <w:divBdr>
                            <w:top w:val="none" w:sz="0" w:space="0" w:color="auto"/>
                            <w:left w:val="none" w:sz="0" w:space="0" w:color="auto"/>
                            <w:bottom w:val="none" w:sz="0" w:space="0" w:color="auto"/>
                            <w:right w:val="none" w:sz="0" w:space="0" w:color="auto"/>
                          </w:divBdr>
                        </w:div>
                        <w:div w:id="1014957840">
                          <w:marLeft w:val="0"/>
                          <w:marRight w:val="0"/>
                          <w:marTop w:val="0"/>
                          <w:marBottom w:val="240"/>
                          <w:divBdr>
                            <w:top w:val="none" w:sz="0" w:space="0" w:color="auto"/>
                            <w:left w:val="none" w:sz="0" w:space="0" w:color="auto"/>
                            <w:bottom w:val="none" w:sz="0" w:space="0" w:color="auto"/>
                            <w:right w:val="none" w:sz="0" w:space="0" w:color="auto"/>
                          </w:divBdr>
                        </w:div>
                        <w:div w:id="1014957841">
                          <w:marLeft w:val="0"/>
                          <w:marRight w:val="0"/>
                          <w:marTop w:val="0"/>
                          <w:marBottom w:val="240"/>
                          <w:divBdr>
                            <w:top w:val="none" w:sz="0" w:space="0" w:color="auto"/>
                            <w:left w:val="none" w:sz="0" w:space="0" w:color="auto"/>
                            <w:bottom w:val="none" w:sz="0" w:space="0" w:color="auto"/>
                            <w:right w:val="none" w:sz="0" w:space="0" w:color="auto"/>
                          </w:divBdr>
                        </w:div>
                        <w:div w:id="1014957842">
                          <w:marLeft w:val="0"/>
                          <w:marRight w:val="0"/>
                          <w:marTop w:val="0"/>
                          <w:marBottom w:val="240"/>
                          <w:divBdr>
                            <w:top w:val="none" w:sz="0" w:space="0" w:color="auto"/>
                            <w:left w:val="none" w:sz="0" w:space="0" w:color="auto"/>
                            <w:bottom w:val="none" w:sz="0" w:space="0" w:color="auto"/>
                            <w:right w:val="none" w:sz="0" w:space="0" w:color="auto"/>
                          </w:divBdr>
                        </w:div>
                        <w:div w:id="1014957843">
                          <w:marLeft w:val="0"/>
                          <w:marRight w:val="0"/>
                          <w:marTop w:val="0"/>
                          <w:marBottom w:val="240"/>
                          <w:divBdr>
                            <w:top w:val="none" w:sz="0" w:space="0" w:color="auto"/>
                            <w:left w:val="none" w:sz="0" w:space="0" w:color="auto"/>
                            <w:bottom w:val="none" w:sz="0" w:space="0" w:color="auto"/>
                            <w:right w:val="none" w:sz="0" w:space="0" w:color="auto"/>
                          </w:divBdr>
                        </w:div>
                        <w:div w:id="1014957848">
                          <w:marLeft w:val="0"/>
                          <w:marRight w:val="0"/>
                          <w:marTop w:val="0"/>
                          <w:marBottom w:val="240"/>
                          <w:divBdr>
                            <w:top w:val="none" w:sz="0" w:space="0" w:color="auto"/>
                            <w:left w:val="none" w:sz="0" w:space="0" w:color="auto"/>
                            <w:bottom w:val="none" w:sz="0" w:space="0" w:color="auto"/>
                            <w:right w:val="none" w:sz="0" w:space="0" w:color="auto"/>
                          </w:divBdr>
                        </w:div>
                        <w:div w:id="1014957851">
                          <w:marLeft w:val="0"/>
                          <w:marRight w:val="0"/>
                          <w:marTop w:val="0"/>
                          <w:marBottom w:val="240"/>
                          <w:divBdr>
                            <w:top w:val="none" w:sz="0" w:space="0" w:color="auto"/>
                            <w:left w:val="none" w:sz="0" w:space="0" w:color="auto"/>
                            <w:bottom w:val="none" w:sz="0" w:space="0" w:color="auto"/>
                            <w:right w:val="none" w:sz="0" w:space="0" w:color="auto"/>
                          </w:divBdr>
                        </w:div>
                        <w:div w:id="1014957852">
                          <w:marLeft w:val="0"/>
                          <w:marRight w:val="0"/>
                          <w:marTop w:val="0"/>
                          <w:marBottom w:val="240"/>
                          <w:divBdr>
                            <w:top w:val="none" w:sz="0" w:space="0" w:color="auto"/>
                            <w:left w:val="none" w:sz="0" w:space="0" w:color="auto"/>
                            <w:bottom w:val="none" w:sz="0" w:space="0" w:color="auto"/>
                            <w:right w:val="none" w:sz="0" w:space="0" w:color="auto"/>
                          </w:divBdr>
                        </w:div>
                        <w:div w:id="1014957855">
                          <w:marLeft w:val="0"/>
                          <w:marRight w:val="0"/>
                          <w:marTop w:val="0"/>
                          <w:marBottom w:val="240"/>
                          <w:divBdr>
                            <w:top w:val="none" w:sz="0" w:space="0" w:color="auto"/>
                            <w:left w:val="none" w:sz="0" w:space="0" w:color="auto"/>
                            <w:bottom w:val="none" w:sz="0" w:space="0" w:color="auto"/>
                            <w:right w:val="none" w:sz="0" w:space="0" w:color="auto"/>
                          </w:divBdr>
                        </w:div>
                        <w:div w:id="1014957856">
                          <w:marLeft w:val="0"/>
                          <w:marRight w:val="0"/>
                          <w:marTop w:val="0"/>
                          <w:marBottom w:val="240"/>
                          <w:divBdr>
                            <w:top w:val="none" w:sz="0" w:space="0" w:color="auto"/>
                            <w:left w:val="none" w:sz="0" w:space="0" w:color="auto"/>
                            <w:bottom w:val="none" w:sz="0" w:space="0" w:color="auto"/>
                            <w:right w:val="none" w:sz="0" w:space="0" w:color="auto"/>
                          </w:divBdr>
                        </w:div>
                        <w:div w:id="1014957857">
                          <w:marLeft w:val="0"/>
                          <w:marRight w:val="0"/>
                          <w:marTop w:val="0"/>
                          <w:marBottom w:val="240"/>
                          <w:divBdr>
                            <w:top w:val="none" w:sz="0" w:space="0" w:color="auto"/>
                            <w:left w:val="none" w:sz="0" w:space="0" w:color="auto"/>
                            <w:bottom w:val="none" w:sz="0" w:space="0" w:color="auto"/>
                            <w:right w:val="none" w:sz="0" w:space="0" w:color="auto"/>
                          </w:divBdr>
                        </w:div>
                        <w:div w:id="1014957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udio.kryon.com/en/Kelowna-main-16.mp3%20%20%20"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2261</Words>
  <Characters>12440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Graciela</dc:creator>
  <cp:keywords/>
  <dc:description/>
  <cp:lastModifiedBy>Graciela</cp:lastModifiedBy>
  <cp:revision>3</cp:revision>
  <dcterms:created xsi:type="dcterms:W3CDTF">2016-03-04T21:53:00Z</dcterms:created>
  <dcterms:modified xsi:type="dcterms:W3CDTF">2016-03-04T21:55:00Z</dcterms:modified>
</cp:coreProperties>
</file>