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12" w:rsidRPr="00A66D83" w:rsidRDefault="006D6012" w:rsidP="0045366D">
      <w:pPr>
        <w:spacing w:after="0"/>
        <w:jc w:val="center"/>
      </w:pPr>
      <w:r>
        <w:rPr>
          <w:rFonts w:ascii="Trebuchet MS" w:hAnsi="Trebuchet MS"/>
          <w:b/>
          <w:bCs/>
          <w:smallCaps/>
          <w:shadow/>
          <w:color w:val="000000"/>
          <w:sz w:val="36"/>
          <w:szCs w:val="36"/>
          <w:lang w:val="es-ES" w:eastAsia="es-ES"/>
        </w:rPr>
        <w:t>Introducción</w:t>
      </w:r>
      <w:r w:rsidRPr="00DF2843">
        <w:rPr>
          <w:rFonts w:ascii="Trebuchet MS" w:hAnsi="Trebuchet MS" w:cs="Arial"/>
          <w:b/>
          <w:bCs/>
          <w:smallCaps/>
          <w:shadow/>
          <w:sz w:val="36"/>
          <w:szCs w:val="36"/>
          <w:lang w:val="es-ES" w:eastAsia="es-ES"/>
        </w:rPr>
        <w:t xml:space="preserve"> </w:t>
      </w:r>
      <w:r w:rsidRPr="00DF2843">
        <w:rPr>
          <w:rFonts w:ascii="Trebuchet MS" w:hAnsi="Trebuchet MS" w:cs="Arial"/>
          <w:smallCaps/>
          <w:shadow/>
          <w:sz w:val="36"/>
          <w:szCs w:val="36"/>
        </w:rPr>
        <w:t>a:  El Síndrome del Origen Puntual</w:t>
      </w:r>
      <w:r w:rsidRPr="00DF2843">
        <w:rPr>
          <w:rFonts w:ascii="Trebuchet MS" w:hAnsi="Trebuchet MS" w:cs="Arial"/>
          <w:b/>
          <w:bCs/>
          <w:smallCaps/>
          <w:shadow/>
          <w:sz w:val="36"/>
          <w:szCs w:val="36"/>
          <w:lang w:val="es-ES" w:eastAsia="es-ES"/>
        </w:rPr>
        <w:br/>
      </w:r>
      <w:r w:rsidRPr="00A66D83">
        <w:rPr>
          <w:rFonts w:ascii="Trebuchet MS" w:hAnsi="Trebuchet MS"/>
          <w:b/>
          <w:bCs/>
          <w:smallCaps/>
          <w:shadow/>
          <w:color w:val="000000"/>
          <w:lang w:val="es-ES" w:eastAsia="es-ES"/>
        </w:rPr>
        <w:t xml:space="preserve">Canalización de Kryon por Lee Carroll </w:t>
      </w:r>
    </w:p>
    <w:p w:rsidR="006D6012" w:rsidRPr="00FB0717" w:rsidRDefault="006D6012" w:rsidP="00FB0717">
      <w:pPr>
        <w:jc w:val="center"/>
      </w:pPr>
      <w:r>
        <w:t>En Grand Rapids, Michigan, 16 de julio 2016</w:t>
      </w:r>
      <w:r>
        <w:br/>
      </w:r>
      <w:hyperlink r:id="rId6" w:history="1">
        <w:r w:rsidRPr="00306B43">
          <w:rPr>
            <w:rStyle w:val="Hyperlink"/>
            <w:rFonts w:ascii="Arial" w:hAnsi="Arial" w:cs="Arial"/>
            <w:kern w:val="36"/>
            <w:sz w:val="20"/>
            <w:szCs w:val="20"/>
            <w:lang w:val="es-ES"/>
          </w:rPr>
          <w:t>www.kryon.com</w:t>
        </w:r>
      </w:hyperlink>
    </w:p>
    <w:p w:rsidR="006D6012" w:rsidRPr="00762325" w:rsidRDefault="006D6012"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Hoy estoy frente a un grupo de almas bellas, muchas de las cuales tal vez no hayan visto esto en vivo. De modo que diré algunas de las cosas que siempre digo.</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Ustedes notarán que la pausa entre la introducción y la canalización es breve, que no hay preparación de la estructura celular para recibir al Yo Superior y a mí, como había en el pasado. Y algunos dirían que necesita haberla, sin entender lo que ha sucedido con mi socio. Lo repetiré otra vez: ha tenido lugar una fusión que no necesita  ser un yin y un yang, uno humano y uno espiritual. La fusión es porque el Espíritu desea estar más cercano a su consciencia; el Yo Superior desea construir un puente hacia su Innato. Todas estas cosas son para que ustedes puedan llevar consigo la capacidad de entrar en un estado de consciencia en forma instantánea, y volver a salir.</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En el pasado, su propia estructura celular llevaba una energía vieja que era mucho más baja que el potencial de hoy. Y en el pasado era necesario que el ser humano se preparara muy cuidadosamente para recibir lo que ustedes están observando hoy. Se debe discernir la validez de la canalización. Si ustedes vienen y no lo creen, y se cruzan de brazos,  al ver esto hoy dicen "Nada ha cambiado, es el hombre en la silla." Si son de los que disciernen la energía y ven las cosas con ojos cuánticos, cosa que pueden hacer la mayoría de las almas antiguas, sabrán que la energía ha cambiado; oyen la verdad porque es compasiva, porque es afectuosa, porque nunca les pide que hagan cosas que normalmente no harían; porque resuena con el sentimiento de la familia.</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 xml:space="preserve">La verdad es que su estructura celular ahora es mucho más capaz de portar una vibración elevada que nunca antes. Durante décadas, durante eones, se han esforzado pasando por una situación de  oscuridad y  luz  del planeta distinta de lo que es hoy.  Literalmente llevaban expectativas de fracaso, porque habían estado aquí y hecho esto tantas veces y había sido tan difícil. </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Y parte de este nuevo proceso de la nueva normalidad que enseñamos, es el cambio de expectativas. De allí las afirmaciones.  Hoy las afirmaciones son más importantes que lo que eran en la vieja energía, porque posicionan lo que es posible, en lugar de esperar aquello que ustedes no creen que lo sea.  Y cuando sus células los escuchan hablar de cosas gloriosas que su estructura celular sabe que pueden ser, entonces cooperan.  Les dimos explicación detallada de cómo funciona esto. En estas últimas semanas les dimos los detalles. Les pedimos que consideren la homeopatía, en la que una tintura de prácticamente nada, un remedio en partes por millón, demasiado diluida para que la detecten los instrumentos, se coloca en el cuerpo bajo la lengua y le da una señal, una afirmación de curación. Y el cuerpo sana.</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Les dijimos que hay millones en el planeta que dependen de este sistema, mucho más que la cultura de ustedes, y ellos lo creen.  Queridos, ese es el ejemplo exacto de lo que estoy diciendo. Piensen en la homeopatía, la curación, el remedio, la tintura, como una afirmación para el cuerpo; esta es química; la de ustedes es verbal. Empieza a mostrar y decir a las células de su cuerpo que ustedes están más allá de lo que solían estar.  Parte de ese estar más allá es una fusión con el Espíritu que significa que ustedes pueden ir y venir de la información espiritual más profunda de su vida.</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En el mismo momento su intuición acude, dicen las cosas correctas, saben las cosas exactas, conocen hacia dónde dirigirse, adónde no dirigirse, saben qué viene después, saben cuándo hacer silencio, saben cuándo no tomar una decisión.  Y será muy intuitivo.</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Queridos, no hay razón para que deban esforzarse a través de estas cosas, retorcerse las manos y llamar y pedir consejo, cuando ustedes tienen al Maestro interior.</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Esto es lo que hoy se enseña y yo no soy el único en enseñarlo. Los mismos indígenas del planeta lo predijeron; una consciencia más elevada después de la precesión de los equinoccios; ellos hasta les dieron el número de años que tomaría para que  fuera realzada.</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Todas estas cosas se enseñan; son la razón de que yo  esté aquí, para contarles sobre un planeta que está distinto ¡pero además un humano que está realmente distinto! Hay otras cosas que me gustaría que ustedes pudiesen integrar. ¿Saben qué es el merkaba humano?  El término hebreo merkabah significa montar, viajar; el viaje de la ascensión de Elías. Es una descripción de un campo enorme que es sagrado e invisible alrededor de cada uno de ustedes, lleno de información, belleza, energía. Se han estudiado sus patrones, su geometría sagrada. Quienes pueden verlo y dibujarlo saben qué contiene. Tiene ocho metros de ancho, veintiséis pies, lo que significa que cada uno de ustedes está sentado en la merkaba de otro. Ahora bien, si eso es verdad, existe una interfaz de cada uno con todos los demás en el salón. Es físico. Quiero decir que están conectados. A escala lineal, podrían dibujar una línea de ustedes hacia todos los otros humanos del salón, incluyendo al hombre en la silla.</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 xml:space="preserve">Ahora bien; si eso es así, les pregunto: ¿comprenden cómo podría funcionar la sincronicidad? Debido a que aquí todos están conectados con todos. Si creen esto y no les resulta demasiado, pueden empezar a expandirlo al nivel del alma.  El Yo Superior del individuo está en parte en ustedes, y en parte está del otro lado del velo.  La parte más elevada es una parte que vibra más alto; es la pieza de Dios dentro de ustedes. Y si es verdad que está del otro lado del velo, significa que está resonando con todos los otros humanos del planeta.  De pronto, las líneas que ustedes dibujan entre ustedes en este salón, ahora deben dibujarlas hacia todas las otras personas del planeta.  </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Cuando sucede algo hermoso, pueden celebrarlo en todo el planeta. Cuando sucede algo lamentable, tienen empatía y lo sienten desde el otro lado del planeta. La empatía para lo positivo así como lo negativo en el planeta empieza a crecer exponencialmente y es por eso que llegará un día en que no matarán a otro humano a propósito. Por eso decimos que darán fin a las guerras, que son una percepción de la vieja energía que solo es un modo de supervivencia para tiempos antiguos.  Eso se debe a la conexión, y sucede porque esa conexión está mejorando.</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 xml:space="preserve">Todavía están en el planeta aquellos de muy baja energía, aún en modo de supervivencia, tratando de salirse con la suya, que no tienen idea de esta empatía.  Y es la empatía la que eventualmente eliminará a los que no la entienden o no la tienen en absoluto.  En otras palabras, el amor prevalecerá. Ustedes recién empiezan a verlo ahora, es el comienzo de una nueva era, la astrología que escucharon hoy señala eso. </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 xml:space="preserve"> Les daré otra frase:  ya no más sentarse en la cerca a mirar.  O bien están con ellos o contra ellos. Y estamos hablando de la luz del planeta, alma antigua; no estarías en el salón ni escuchando esto a menos que estuvieras con ella.</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Comprendan que este ejército de luz -si quieren llamarlo así - también está creciendo exponencialmente y no necesariamente es de quienes creen lo mismo que ustedes; estamos hablando de sentido común, hablamos de decencia, hablamos de amor. Y no se necesita estar iluminado para conocer el amor. ¡Eso es lo que está sucediendo!</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 xml:space="preserve">Pero en este momento, su luz en el planeta está creando esto; es el motor para el resto. Es por eso que están aquí sentados, la razón de que escuchen estos mensajes: porque pueden sentirlo. Tal vez por eso ustedes moderan sus palabras para ser un poco distintos de antes, para no ofender, para comprender que quienquiera esté frente a ustedes, no importa en qué estén de acuerdo o en desacuerdo, son criaturas con un alma hecha de amor, tal como ustedes. </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Ustedes podrían preguntarles a los antiguos: ¿Cómo lo hacen? Y ellos dicen: ¡Buscas a Dios en todo! Es lo primero.  Tu adversario viene contra ti y lo primero que dices es ¿Dónde está el Dios interior? Y eso modera lo que dirás y cómo lo dirás. Te diré algo: no importa quién sea que viene contra ti, cambiará debido a esto.</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Queridos, esta es la enseñanza después de 2012,  Si buscan bien, descubrirán que la enseñanza lo decía antes de 2012, pero nadie estaba escuchando como lo escuchan hoy. Esa es la diferencia; un planeta cuyos oídos - metafóricamente, su consciencia - son mucho, mucho mayores que nunca antes.</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Ustedes ven lo que sucede alrededor del mundo y lloran por ello; lo sienten por ellos. Al mismo tiempo aumenta la compasión del planeta, que entiende que ustedes nunca más quieren eso en el futuro. Establece resoluciones, cambia gobiernos, mueve cosas que nunca se movieron antes. Lo que está sucediendo en Turquía ahora mismo está causado literalmente por lo que ha sucedido en Turquía un tiempo atrás. Las personas están decidiendo bajarse de la cerca; no quieren las cosas como solían ser. Ya no quieren que siga lo mismo de antes, la misma cosa vieja.</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 xml:space="preserve">Y las almas antiguas del planeta, en su actitud y su amor, incluso cuando se sientan como observadores, cambian la realidad. </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Cerraré con esto:  la declaración que acabo de hacer es sumamente metafísica. Incluso como observador, puedes cambiar la realidad.  Ahora, cuando te venga bien, ve a hablar con un físico sobre esta declaración, y fíjate si esa persona te dice qué han descubierto sobre las leyes de la Física cuántica. Las leyes de Física cuántica dicen que el observador lleva tanta energía como la realidad. Solo por observar algo, puedes cambiarlo.</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¡Bienvenido a la forma en que funcionan las cosas, querido humano!  Porque ahora te estás acercando a la maestría, donde verdaderamente tendrás el control.</w:t>
      </w:r>
    </w:p>
    <w:p w:rsidR="006D6012" w:rsidRPr="00DF2843" w:rsidRDefault="006D6012" w:rsidP="00DF2843">
      <w:pPr>
        <w:spacing w:after="240"/>
        <w:jc w:val="both"/>
        <w:rPr>
          <w:rFonts w:ascii="Arial" w:hAnsi="Arial" w:cs="Arial"/>
          <w:sz w:val="20"/>
          <w:szCs w:val="20"/>
        </w:rPr>
      </w:pPr>
      <w:r w:rsidRPr="00DF2843">
        <w:rPr>
          <w:rFonts w:ascii="Arial" w:hAnsi="Arial" w:cs="Arial"/>
          <w:sz w:val="20"/>
          <w:szCs w:val="20"/>
        </w:rPr>
        <w:t>Eso es todo por ahora.</w:t>
      </w:r>
    </w:p>
    <w:p w:rsidR="006D6012" w:rsidRPr="00E84B5E" w:rsidRDefault="006D6012"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6D6012" w:rsidRPr="005735A5" w:rsidRDefault="006D6012"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6D6012" w:rsidRPr="00E84B5E" w:rsidRDefault="006D6012" w:rsidP="00E84B5E">
      <w:pPr>
        <w:pStyle w:val="NoSpacing"/>
        <w:rPr>
          <w:rFonts w:ascii="Arial" w:hAnsi="Arial" w:cs="Arial"/>
          <w:sz w:val="20"/>
          <w:szCs w:val="20"/>
          <w:lang w:val="es-AR"/>
        </w:rPr>
      </w:pPr>
    </w:p>
    <w:p w:rsidR="006D6012" w:rsidRDefault="006D6012" w:rsidP="00DF2843">
      <w:pPr>
        <w:spacing w:after="0"/>
      </w:pPr>
      <w:r w:rsidRPr="00E84B5E">
        <w:rPr>
          <w:rFonts w:ascii="Arial" w:hAnsi="Arial" w:cs="Arial"/>
          <w:sz w:val="20"/>
          <w:szCs w:val="20"/>
        </w:rPr>
        <w:t>© Lee Carroll</w:t>
      </w:r>
      <w:r>
        <w:t xml:space="preserve"> </w:t>
      </w:r>
      <w:hyperlink r:id="rId7" w:history="1">
        <w:r w:rsidRPr="002B65E4">
          <w:rPr>
            <w:rStyle w:val="Hyperlink"/>
          </w:rPr>
          <w:t>http://audio.kryon.com/en/GR-16-SAT-mini.mp3</w:t>
        </w:r>
      </w:hyperlink>
    </w:p>
    <w:p w:rsidR="006D6012" w:rsidRPr="00E127B4" w:rsidRDefault="006D6012" w:rsidP="00F05E7E">
      <w:pPr>
        <w:spacing w:after="0"/>
      </w:pPr>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6D6012" w:rsidRDefault="006D6012" w:rsidP="0027003A">
      <w:pPr>
        <w:spacing w:after="0"/>
        <w:jc w:val="both"/>
        <w:rPr>
          <w:rFonts w:ascii="Arial" w:hAnsi="Arial" w:cs="Arial"/>
          <w:sz w:val="20"/>
          <w:szCs w:val="20"/>
        </w:rPr>
      </w:pPr>
    </w:p>
    <w:p w:rsidR="006D6012" w:rsidRPr="00BF504F" w:rsidRDefault="006D6012"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6D6012"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012" w:rsidRDefault="006D6012">
      <w:r>
        <w:separator/>
      </w:r>
    </w:p>
  </w:endnote>
  <w:endnote w:type="continuationSeparator" w:id="0">
    <w:p w:rsidR="006D6012" w:rsidRDefault="006D60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12" w:rsidRDefault="006D6012"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012" w:rsidRDefault="006D60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12" w:rsidRDefault="006D6012"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D6012" w:rsidRDefault="006D6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012" w:rsidRDefault="006D6012">
      <w:r>
        <w:separator/>
      </w:r>
    </w:p>
  </w:footnote>
  <w:footnote w:type="continuationSeparator" w:id="0">
    <w:p w:rsidR="006D6012" w:rsidRDefault="006D60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821B9"/>
    <w:rsid w:val="000C1DB3"/>
    <w:rsid w:val="000F1C8F"/>
    <w:rsid w:val="001001EB"/>
    <w:rsid w:val="00102D3F"/>
    <w:rsid w:val="00105D54"/>
    <w:rsid w:val="001060DD"/>
    <w:rsid w:val="001069D6"/>
    <w:rsid w:val="001115EB"/>
    <w:rsid w:val="00117E10"/>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41E5"/>
    <w:rsid w:val="00237127"/>
    <w:rsid w:val="00244C41"/>
    <w:rsid w:val="0025005B"/>
    <w:rsid w:val="0025238C"/>
    <w:rsid w:val="00256450"/>
    <w:rsid w:val="00266824"/>
    <w:rsid w:val="0027003A"/>
    <w:rsid w:val="0027418C"/>
    <w:rsid w:val="0028180D"/>
    <w:rsid w:val="00293290"/>
    <w:rsid w:val="00294075"/>
    <w:rsid w:val="00294F47"/>
    <w:rsid w:val="002A7636"/>
    <w:rsid w:val="002B240B"/>
    <w:rsid w:val="002B358C"/>
    <w:rsid w:val="002B4DA8"/>
    <w:rsid w:val="002B52CD"/>
    <w:rsid w:val="002B65E4"/>
    <w:rsid w:val="002C35B8"/>
    <w:rsid w:val="002C5391"/>
    <w:rsid w:val="002D2596"/>
    <w:rsid w:val="002F7E4C"/>
    <w:rsid w:val="00304D9C"/>
    <w:rsid w:val="00306B43"/>
    <w:rsid w:val="00331348"/>
    <w:rsid w:val="00334956"/>
    <w:rsid w:val="003406FF"/>
    <w:rsid w:val="0034131E"/>
    <w:rsid w:val="00341E69"/>
    <w:rsid w:val="003420C0"/>
    <w:rsid w:val="00366EB6"/>
    <w:rsid w:val="00374316"/>
    <w:rsid w:val="003819C9"/>
    <w:rsid w:val="00392519"/>
    <w:rsid w:val="003A307D"/>
    <w:rsid w:val="003A35B1"/>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A3DEB"/>
    <w:rsid w:val="005B1B92"/>
    <w:rsid w:val="005C147D"/>
    <w:rsid w:val="005C1807"/>
    <w:rsid w:val="005C7859"/>
    <w:rsid w:val="005D1A0D"/>
    <w:rsid w:val="005E15CB"/>
    <w:rsid w:val="005F3AC2"/>
    <w:rsid w:val="00610DBF"/>
    <w:rsid w:val="0061524A"/>
    <w:rsid w:val="0062160F"/>
    <w:rsid w:val="0062569E"/>
    <w:rsid w:val="006313FA"/>
    <w:rsid w:val="0063313D"/>
    <w:rsid w:val="00644CAB"/>
    <w:rsid w:val="00653A68"/>
    <w:rsid w:val="0066320D"/>
    <w:rsid w:val="00666342"/>
    <w:rsid w:val="00666AFD"/>
    <w:rsid w:val="00673009"/>
    <w:rsid w:val="00690E9C"/>
    <w:rsid w:val="0069316B"/>
    <w:rsid w:val="006A48D8"/>
    <w:rsid w:val="006D1D51"/>
    <w:rsid w:val="006D6012"/>
    <w:rsid w:val="006D7055"/>
    <w:rsid w:val="0072642A"/>
    <w:rsid w:val="00727915"/>
    <w:rsid w:val="0073009F"/>
    <w:rsid w:val="007316A7"/>
    <w:rsid w:val="00737C1C"/>
    <w:rsid w:val="0074790E"/>
    <w:rsid w:val="007534DF"/>
    <w:rsid w:val="00762325"/>
    <w:rsid w:val="00767CB5"/>
    <w:rsid w:val="007950D1"/>
    <w:rsid w:val="007A163A"/>
    <w:rsid w:val="007A6043"/>
    <w:rsid w:val="007A77D9"/>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57EEE"/>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42E1"/>
    <w:rsid w:val="009F4C83"/>
    <w:rsid w:val="00A074C6"/>
    <w:rsid w:val="00A07C63"/>
    <w:rsid w:val="00A41C23"/>
    <w:rsid w:val="00A47B07"/>
    <w:rsid w:val="00A5287A"/>
    <w:rsid w:val="00A56D4F"/>
    <w:rsid w:val="00A6440D"/>
    <w:rsid w:val="00A650A1"/>
    <w:rsid w:val="00A666D7"/>
    <w:rsid w:val="00A66D83"/>
    <w:rsid w:val="00A74E9B"/>
    <w:rsid w:val="00A76DF7"/>
    <w:rsid w:val="00A81D9D"/>
    <w:rsid w:val="00A91E6E"/>
    <w:rsid w:val="00AA3836"/>
    <w:rsid w:val="00AB1F2B"/>
    <w:rsid w:val="00AB2094"/>
    <w:rsid w:val="00AB4DB3"/>
    <w:rsid w:val="00AD0A13"/>
    <w:rsid w:val="00AD367C"/>
    <w:rsid w:val="00AD63E6"/>
    <w:rsid w:val="00AD6C1A"/>
    <w:rsid w:val="00AD7826"/>
    <w:rsid w:val="00AE385A"/>
    <w:rsid w:val="00AE63BE"/>
    <w:rsid w:val="00AE6827"/>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11E7"/>
    <w:rsid w:val="00C762EB"/>
    <w:rsid w:val="00C80603"/>
    <w:rsid w:val="00CC48B1"/>
    <w:rsid w:val="00CD2393"/>
    <w:rsid w:val="00CD3A5A"/>
    <w:rsid w:val="00CD4DD1"/>
    <w:rsid w:val="00CE4B04"/>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B211E"/>
    <w:rsid w:val="00DD1D75"/>
    <w:rsid w:val="00DF08E6"/>
    <w:rsid w:val="00DF2843"/>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22DA"/>
    <w:rsid w:val="00ED6A9D"/>
    <w:rsid w:val="00F05E7E"/>
    <w:rsid w:val="00F06D2C"/>
    <w:rsid w:val="00F171DF"/>
    <w:rsid w:val="00F22173"/>
    <w:rsid w:val="00F22E5F"/>
    <w:rsid w:val="00F23D5A"/>
    <w:rsid w:val="00F371A7"/>
    <w:rsid w:val="00F478C5"/>
    <w:rsid w:val="00F5748A"/>
    <w:rsid w:val="00F63215"/>
    <w:rsid w:val="00F6578F"/>
    <w:rsid w:val="00F6692D"/>
    <w:rsid w:val="00F6798B"/>
    <w:rsid w:val="00F7604E"/>
    <w:rsid w:val="00F86C3F"/>
    <w:rsid w:val="00FA0538"/>
    <w:rsid w:val="00FA3021"/>
    <w:rsid w:val="00FB0717"/>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632950049">
      <w:marLeft w:val="0"/>
      <w:marRight w:val="0"/>
      <w:marTop w:val="0"/>
      <w:marBottom w:val="0"/>
      <w:divBdr>
        <w:top w:val="none" w:sz="0" w:space="0" w:color="auto"/>
        <w:left w:val="none" w:sz="0" w:space="0" w:color="auto"/>
        <w:bottom w:val="none" w:sz="0" w:space="0" w:color="auto"/>
        <w:right w:val="none" w:sz="0" w:space="0" w:color="auto"/>
      </w:divBdr>
    </w:div>
    <w:div w:id="632950050">
      <w:marLeft w:val="0"/>
      <w:marRight w:val="0"/>
      <w:marTop w:val="0"/>
      <w:marBottom w:val="0"/>
      <w:divBdr>
        <w:top w:val="none" w:sz="0" w:space="0" w:color="auto"/>
        <w:left w:val="none" w:sz="0" w:space="0" w:color="auto"/>
        <w:bottom w:val="none" w:sz="0" w:space="0" w:color="auto"/>
        <w:right w:val="none" w:sz="0" w:space="0" w:color="auto"/>
      </w:divBdr>
    </w:div>
    <w:div w:id="632950052">
      <w:marLeft w:val="0"/>
      <w:marRight w:val="0"/>
      <w:marTop w:val="0"/>
      <w:marBottom w:val="0"/>
      <w:divBdr>
        <w:top w:val="none" w:sz="0" w:space="0" w:color="auto"/>
        <w:left w:val="none" w:sz="0" w:space="0" w:color="auto"/>
        <w:bottom w:val="none" w:sz="0" w:space="0" w:color="auto"/>
        <w:right w:val="none" w:sz="0" w:space="0" w:color="auto"/>
      </w:divBdr>
      <w:divsChild>
        <w:div w:id="632950051">
          <w:marLeft w:val="0"/>
          <w:marRight w:val="0"/>
          <w:marTop w:val="0"/>
          <w:marBottom w:val="0"/>
          <w:divBdr>
            <w:top w:val="none" w:sz="0" w:space="0" w:color="auto"/>
            <w:left w:val="none" w:sz="0" w:space="0" w:color="auto"/>
            <w:bottom w:val="none" w:sz="0" w:space="0" w:color="auto"/>
            <w:right w:val="none" w:sz="0" w:space="0" w:color="auto"/>
          </w:divBdr>
          <w:divsChild>
            <w:div w:id="632950072">
              <w:marLeft w:val="0"/>
              <w:marRight w:val="0"/>
              <w:marTop w:val="0"/>
              <w:marBottom w:val="0"/>
              <w:divBdr>
                <w:top w:val="none" w:sz="0" w:space="0" w:color="auto"/>
                <w:left w:val="none" w:sz="0" w:space="0" w:color="auto"/>
                <w:bottom w:val="none" w:sz="0" w:space="0" w:color="auto"/>
                <w:right w:val="none" w:sz="0" w:space="0" w:color="auto"/>
              </w:divBdr>
              <w:divsChild>
                <w:div w:id="632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50066">
      <w:marLeft w:val="0"/>
      <w:marRight w:val="0"/>
      <w:marTop w:val="0"/>
      <w:marBottom w:val="0"/>
      <w:divBdr>
        <w:top w:val="none" w:sz="0" w:space="0" w:color="auto"/>
        <w:left w:val="none" w:sz="0" w:space="0" w:color="auto"/>
        <w:bottom w:val="none" w:sz="0" w:space="0" w:color="auto"/>
        <w:right w:val="none" w:sz="0" w:space="0" w:color="auto"/>
      </w:divBdr>
      <w:divsChild>
        <w:div w:id="632950062">
          <w:marLeft w:val="0"/>
          <w:marRight w:val="0"/>
          <w:marTop w:val="0"/>
          <w:marBottom w:val="0"/>
          <w:divBdr>
            <w:top w:val="none" w:sz="0" w:space="0" w:color="auto"/>
            <w:left w:val="none" w:sz="0" w:space="0" w:color="auto"/>
            <w:bottom w:val="none" w:sz="0" w:space="0" w:color="auto"/>
            <w:right w:val="none" w:sz="0" w:space="0" w:color="auto"/>
          </w:divBdr>
          <w:divsChild>
            <w:div w:id="632950061">
              <w:marLeft w:val="0"/>
              <w:marRight w:val="0"/>
              <w:marTop w:val="0"/>
              <w:marBottom w:val="0"/>
              <w:divBdr>
                <w:top w:val="none" w:sz="0" w:space="0" w:color="auto"/>
                <w:left w:val="none" w:sz="0" w:space="0" w:color="auto"/>
                <w:bottom w:val="none" w:sz="0" w:space="0" w:color="auto"/>
                <w:right w:val="none" w:sz="0" w:space="0" w:color="auto"/>
              </w:divBdr>
              <w:divsChild>
                <w:div w:id="6329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50070">
      <w:marLeft w:val="0"/>
      <w:marRight w:val="0"/>
      <w:marTop w:val="0"/>
      <w:marBottom w:val="0"/>
      <w:divBdr>
        <w:top w:val="none" w:sz="0" w:space="0" w:color="auto"/>
        <w:left w:val="none" w:sz="0" w:space="0" w:color="auto"/>
        <w:bottom w:val="none" w:sz="0" w:space="0" w:color="auto"/>
        <w:right w:val="none" w:sz="0" w:space="0" w:color="auto"/>
      </w:divBdr>
      <w:divsChild>
        <w:div w:id="632950074">
          <w:marLeft w:val="0"/>
          <w:marRight w:val="0"/>
          <w:marTop w:val="0"/>
          <w:marBottom w:val="0"/>
          <w:divBdr>
            <w:top w:val="none" w:sz="0" w:space="0" w:color="auto"/>
            <w:left w:val="none" w:sz="0" w:space="0" w:color="auto"/>
            <w:bottom w:val="none" w:sz="0" w:space="0" w:color="auto"/>
            <w:right w:val="none" w:sz="0" w:space="0" w:color="auto"/>
          </w:divBdr>
          <w:divsChild>
            <w:div w:id="632950069">
              <w:marLeft w:val="0"/>
              <w:marRight w:val="0"/>
              <w:marTop w:val="0"/>
              <w:marBottom w:val="0"/>
              <w:divBdr>
                <w:top w:val="none" w:sz="0" w:space="0" w:color="auto"/>
                <w:left w:val="none" w:sz="0" w:space="0" w:color="auto"/>
                <w:bottom w:val="none" w:sz="0" w:space="0" w:color="auto"/>
                <w:right w:val="none" w:sz="0" w:space="0" w:color="auto"/>
              </w:divBdr>
              <w:divsChild>
                <w:div w:id="632950054">
                  <w:marLeft w:val="0"/>
                  <w:marRight w:val="0"/>
                  <w:marTop w:val="0"/>
                  <w:marBottom w:val="0"/>
                  <w:divBdr>
                    <w:top w:val="none" w:sz="0" w:space="0" w:color="auto"/>
                    <w:left w:val="none" w:sz="0" w:space="0" w:color="auto"/>
                    <w:bottom w:val="none" w:sz="0" w:space="0" w:color="auto"/>
                    <w:right w:val="none" w:sz="0" w:space="0" w:color="auto"/>
                  </w:divBdr>
                  <w:divsChild>
                    <w:div w:id="632950063">
                      <w:marLeft w:val="0"/>
                      <w:marRight w:val="0"/>
                      <w:marTop w:val="0"/>
                      <w:marBottom w:val="0"/>
                      <w:divBdr>
                        <w:top w:val="none" w:sz="0" w:space="0" w:color="auto"/>
                        <w:left w:val="none" w:sz="0" w:space="0" w:color="auto"/>
                        <w:bottom w:val="none" w:sz="0" w:space="0" w:color="auto"/>
                        <w:right w:val="none" w:sz="0" w:space="0" w:color="auto"/>
                      </w:divBdr>
                      <w:divsChild>
                        <w:div w:id="632950053">
                          <w:marLeft w:val="0"/>
                          <w:marRight w:val="0"/>
                          <w:marTop w:val="0"/>
                          <w:marBottom w:val="240"/>
                          <w:divBdr>
                            <w:top w:val="none" w:sz="0" w:space="0" w:color="auto"/>
                            <w:left w:val="none" w:sz="0" w:space="0" w:color="auto"/>
                            <w:bottom w:val="none" w:sz="0" w:space="0" w:color="auto"/>
                            <w:right w:val="none" w:sz="0" w:space="0" w:color="auto"/>
                          </w:divBdr>
                        </w:div>
                        <w:div w:id="632950055">
                          <w:marLeft w:val="0"/>
                          <w:marRight w:val="0"/>
                          <w:marTop w:val="0"/>
                          <w:marBottom w:val="240"/>
                          <w:divBdr>
                            <w:top w:val="none" w:sz="0" w:space="0" w:color="auto"/>
                            <w:left w:val="none" w:sz="0" w:space="0" w:color="auto"/>
                            <w:bottom w:val="none" w:sz="0" w:space="0" w:color="auto"/>
                            <w:right w:val="none" w:sz="0" w:space="0" w:color="auto"/>
                          </w:divBdr>
                        </w:div>
                        <w:div w:id="632950056">
                          <w:marLeft w:val="0"/>
                          <w:marRight w:val="0"/>
                          <w:marTop w:val="0"/>
                          <w:marBottom w:val="240"/>
                          <w:divBdr>
                            <w:top w:val="none" w:sz="0" w:space="0" w:color="auto"/>
                            <w:left w:val="none" w:sz="0" w:space="0" w:color="auto"/>
                            <w:bottom w:val="none" w:sz="0" w:space="0" w:color="auto"/>
                            <w:right w:val="none" w:sz="0" w:space="0" w:color="auto"/>
                          </w:divBdr>
                        </w:div>
                        <w:div w:id="632950057">
                          <w:marLeft w:val="0"/>
                          <w:marRight w:val="0"/>
                          <w:marTop w:val="0"/>
                          <w:marBottom w:val="240"/>
                          <w:divBdr>
                            <w:top w:val="none" w:sz="0" w:space="0" w:color="auto"/>
                            <w:left w:val="none" w:sz="0" w:space="0" w:color="auto"/>
                            <w:bottom w:val="none" w:sz="0" w:space="0" w:color="auto"/>
                            <w:right w:val="none" w:sz="0" w:space="0" w:color="auto"/>
                          </w:divBdr>
                        </w:div>
                        <w:div w:id="632950058">
                          <w:marLeft w:val="0"/>
                          <w:marRight w:val="0"/>
                          <w:marTop w:val="0"/>
                          <w:marBottom w:val="240"/>
                          <w:divBdr>
                            <w:top w:val="none" w:sz="0" w:space="0" w:color="auto"/>
                            <w:left w:val="none" w:sz="0" w:space="0" w:color="auto"/>
                            <w:bottom w:val="none" w:sz="0" w:space="0" w:color="auto"/>
                            <w:right w:val="none" w:sz="0" w:space="0" w:color="auto"/>
                          </w:divBdr>
                        </w:div>
                        <w:div w:id="632950060">
                          <w:marLeft w:val="0"/>
                          <w:marRight w:val="0"/>
                          <w:marTop w:val="0"/>
                          <w:marBottom w:val="240"/>
                          <w:divBdr>
                            <w:top w:val="none" w:sz="0" w:space="0" w:color="auto"/>
                            <w:left w:val="none" w:sz="0" w:space="0" w:color="auto"/>
                            <w:bottom w:val="none" w:sz="0" w:space="0" w:color="auto"/>
                            <w:right w:val="none" w:sz="0" w:space="0" w:color="auto"/>
                          </w:divBdr>
                        </w:div>
                        <w:div w:id="632950064">
                          <w:marLeft w:val="0"/>
                          <w:marRight w:val="0"/>
                          <w:marTop w:val="0"/>
                          <w:marBottom w:val="240"/>
                          <w:divBdr>
                            <w:top w:val="none" w:sz="0" w:space="0" w:color="auto"/>
                            <w:left w:val="none" w:sz="0" w:space="0" w:color="auto"/>
                            <w:bottom w:val="none" w:sz="0" w:space="0" w:color="auto"/>
                            <w:right w:val="none" w:sz="0" w:space="0" w:color="auto"/>
                          </w:divBdr>
                        </w:div>
                        <w:div w:id="632950065">
                          <w:marLeft w:val="0"/>
                          <w:marRight w:val="0"/>
                          <w:marTop w:val="0"/>
                          <w:marBottom w:val="240"/>
                          <w:divBdr>
                            <w:top w:val="none" w:sz="0" w:space="0" w:color="auto"/>
                            <w:left w:val="none" w:sz="0" w:space="0" w:color="auto"/>
                            <w:bottom w:val="none" w:sz="0" w:space="0" w:color="auto"/>
                            <w:right w:val="none" w:sz="0" w:space="0" w:color="auto"/>
                          </w:divBdr>
                        </w:div>
                        <w:div w:id="632950067">
                          <w:marLeft w:val="0"/>
                          <w:marRight w:val="0"/>
                          <w:marTop w:val="0"/>
                          <w:marBottom w:val="240"/>
                          <w:divBdr>
                            <w:top w:val="none" w:sz="0" w:space="0" w:color="auto"/>
                            <w:left w:val="none" w:sz="0" w:space="0" w:color="auto"/>
                            <w:bottom w:val="none" w:sz="0" w:space="0" w:color="auto"/>
                            <w:right w:val="none" w:sz="0" w:space="0" w:color="auto"/>
                          </w:divBdr>
                        </w:div>
                        <w:div w:id="632950068">
                          <w:marLeft w:val="0"/>
                          <w:marRight w:val="0"/>
                          <w:marTop w:val="0"/>
                          <w:marBottom w:val="240"/>
                          <w:divBdr>
                            <w:top w:val="none" w:sz="0" w:space="0" w:color="auto"/>
                            <w:left w:val="none" w:sz="0" w:space="0" w:color="auto"/>
                            <w:bottom w:val="none" w:sz="0" w:space="0" w:color="auto"/>
                            <w:right w:val="none" w:sz="0" w:space="0" w:color="auto"/>
                          </w:divBdr>
                        </w:div>
                        <w:div w:id="632950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32950075">
      <w:marLeft w:val="0"/>
      <w:marRight w:val="0"/>
      <w:marTop w:val="0"/>
      <w:marBottom w:val="0"/>
      <w:divBdr>
        <w:top w:val="none" w:sz="0" w:space="0" w:color="auto"/>
        <w:left w:val="none" w:sz="0" w:space="0" w:color="auto"/>
        <w:bottom w:val="none" w:sz="0" w:space="0" w:color="auto"/>
        <w:right w:val="none" w:sz="0" w:space="0" w:color="auto"/>
      </w:divBdr>
      <w:divsChild>
        <w:div w:id="632950078">
          <w:marLeft w:val="0"/>
          <w:marRight w:val="0"/>
          <w:marTop w:val="0"/>
          <w:marBottom w:val="0"/>
          <w:divBdr>
            <w:top w:val="none" w:sz="0" w:space="0" w:color="auto"/>
            <w:left w:val="none" w:sz="0" w:space="0" w:color="auto"/>
            <w:bottom w:val="none" w:sz="0" w:space="0" w:color="auto"/>
            <w:right w:val="none" w:sz="0" w:space="0" w:color="auto"/>
          </w:divBdr>
          <w:divsChild>
            <w:div w:id="632950076">
              <w:marLeft w:val="0"/>
              <w:marRight w:val="0"/>
              <w:marTop w:val="0"/>
              <w:marBottom w:val="0"/>
              <w:divBdr>
                <w:top w:val="none" w:sz="0" w:space="0" w:color="auto"/>
                <w:left w:val="none" w:sz="0" w:space="0" w:color="auto"/>
                <w:bottom w:val="none" w:sz="0" w:space="0" w:color="auto"/>
                <w:right w:val="none" w:sz="0" w:space="0" w:color="auto"/>
              </w:divBdr>
              <w:divsChild>
                <w:div w:id="6329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50099">
      <w:marLeft w:val="0"/>
      <w:marRight w:val="0"/>
      <w:marTop w:val="0"/>
      <w:marBottom w:val="0"/>
      <w:divBdr>
        <w:top w:val="none" w:sz="0" w:space="0" w:color="auto"/>
        <w:left w:val="none" w:sz="0" w:space="0" w:color="auto"/>
        <w:bottom w:val="none" w:sz="0" w:space="0" w:color="auto"/>
        <w:right w:val="none" w:sz="0" w:space="0" w:color="auto"/>
      </w:divBdr>
      <w:divsChild>
        <w:div w:id="632950120">
          <w:marLeft w:val="0"/>
          <w:marRight w:val="0"/>
          <w:marTop w:val="0"/>
          <w:marBottom w:val="0"/>
          <w:divBdr>
            <w:top w:val="none" w:sz="0" w:space="0" w:color="auto"/>
            <w:left w:val="none" w:sz="0" w:space="0" w:color="auto"/>
            <w:bottom w:val="none" w:sz="0" w:space="0" w:color="auto"/>
            <w:right w:val="none" w:sz="0" w:space="0" w:color="auto"/>
          </w:divBdr>
          <w:divsChild>
            <w:div w:id="632950100">
              <w:marLeft w:val="0"/>
              <w:marRight w:val="0"/>
              <w:marTop w:val="0"/>
              <w:marBottom w:val="0"/>
              <w:divBdr>
                <w:top w:val="none" w:sz="0" w:space="0" w:color="auto"/>
                <w:left w:val="none" w:sz="0" w:space="0" w:color="auto"/>
                <w:bottom w:val="none" w:sz="0" w:space="0" w:color="auto"/>
                <w:right w:val="none" w:sz="0" w:space="0" w:color="auto"/>
              </w:divBdr>
              <w:divsChild>
                <w:div w:id="632950106">
                  <w:marLeft w:val="0"/>
                  <w:marRight w:val="0"/>
                  <w:marTop w:val="0"/>
                  <w:marBottom w:val="0"/>
                  <w:divBdr>
                    <w:top w:val="none" w:sz="0" w:space="0" w:color="auto"/>
                    <w:left w:val="none" w:sz="0" w:space="0" w:color="auto"/>
                    <w:bottom w:val="none" w:sz="0" w:space="0" w:color="auto"/>
                    <w:right w:val="none" w:sz="0" w:space="0" w:color="auto"/>
                  </w:divBdr>
                  <w:divsChild>
                    <w:div w:id="632950101">
                      <w:marLeft w:val="0"/>
                      <w:marRight w:val="0"/>
                      <w:marTop w:val="0"/>
                      <w:marBottom w:val="0"/>
                      <w:divBdr>
                        <w:top w:val="none" w:sz="0" w:space="0" w:color="auto"/>
                        <w:left w:val="none" w:sz="0" w:space="0" w:color="auto"/>
                        <w:bottom w:val="none" w:sz="0" w:space="0" w:color="auto"/>
                        <w:right w:val="none" w:sz="0" w:space="0" w:color="auto"/>
                      </w:divBdr>
                      <w:divsChild>
                        <w:div w:id="632950079">
                          <w:marLeft w:val="0"/>
                          <w:marRight w:val="0"/>
                          <w:marTop w:val="0"/>
                          <w:marBottom w:val="240"/>
                          <w:divBdr>
                            <w:top w:val="none" w:sz="0" w:space="0" w:color="auto"/>
                            <w:left w:val="none" w:sz="0" w:space="0" w:color="auto"/>
                            <w:bottom w:val="none" w:sz="0" w:space="0" w:color="auto"/>
                            <w:right w:val="none" w:sz="0" w:space="0" w:color="auto"/>
                          </w:divBdr>
                        </w:div>
                        <w:div w:id="632950080">
                          <w:marLeft w:val="0"/>
                          <w:marRight w:val="0"/>
                          <w:marTop w:val="0"/>
                          <w:marBottom w:val="240"/>
                          <w:divBdr>
                            <w:top w:val="none" w:sz="0" w:space="0" w:color="auto"/>
                            <w:left w:val="none" w:sz="0" w:space="0" w:color="auto"/>
                            <w:bottom w:val="none" w:sz="0" w:space="0" w:color="auto"/>
                            <w:right w:val="none" w:sz="0" w:space="0" w:color="auto"/>
                          </w:divBdr>
                        </w:div>
                        <w:div w:id="632950082">
                          <w:marLeft w:val="0"/>
                          <w:marRight w:val="0"/>
                          <w:marTop w:val="0"/>
                          <w:marBottom w:val="240"/>
                          <w:divBdr>
                            <w:top w:val="none" w:sz="0" w:space="0" w:color="auto"/>
                            <w:left w:val="none" w:sz="0" w:space="0" w:color="auto"/>
                            <w:bottom w:val="none" w:sz="0" w:space="0" w:color="auto"/>
                            <w:right w:val="none" w:sz="0" w:space="0" w:color="auto"/>
                          </w:divBdr>
                        </w:div>
                        <w:div w:id="632950087">
                          <w:marLeft w:val="0"/>
                          <w:marRight w:val="0"/>
                          <w:marTop w:val="0"/>
                          <w:marBottom w:val="240"/>
                          <w:divBdr>
                            <w:top w:val="none" w:sz="0" w:space="0" w:color="auto"/>
                            <w:left w:val="none" w:sz="0" w:space="0" w:color="auto"/>
                            <w:bottom w:val="none" w:sz="0" w:space="0" w:color="auto"/>
                            <w:right w:val="none" w:sz="0" w:space="0" w:color="auto"/>
                          </w:divBdr>
                        </w:div>
                        <w:div w:id="632950089">
                          <w:marLeft w:val="0"/>
                          <w:marRight w:val="0"/>
                          <w:marTop w:val="0"/>
                          <w:marBottom w:val="240"/>
                          <w:divBdr>
                            <w:top w:val="none" w:sz="0" w:space="0" w:color="auto"/>
                            <w:left w:val="none" w:sz="0" w:space="0" w:color="auto"/>
                            <w:bottom w:val="none" w:sz="0" w:space="0" w:color="auto"/>
                            <w:right w:val="none" w:sz="0" w:space="0" w:color="auto"/>
                          </w:divBdr>
                        </w:div>
                        <w:div w:id="632950091">
                          <w:marLeft w:val="0"/>
                          <w:marRight w:val="0"/>
                          <w:marTop w:val="0"/>
                          <w:marBottom w:val="240"/>
                          <w:divBdr>
                            <w:top w:val="none" w:sz="0" w:space="0" w:color="auto"/>
                            <w:left w:val="none" w:sz="0" w:space="0" w:color="auto"/>
                            <w:bottom w:val="none" w:sz="0" w:space="0" w:color="auto"/>
                            <w:right w:val="none" w:sz="0" w:space="0" w:color="auto"/>
                          </w:divBdr>
                        </w:div>
                        <w:div w:id="632950092">
                          <w:marLeft w:val="0"/>
                          <w:marRight w:val="0"/>
                          <w:marTop w:val="0"/>
                          <w:marBottom w:val="240"/>
                          <w:divBdr>
                            <w:top w:val="none" w:sz="0" w:space="0" w:color="auto"/>
                            <w:left w:val="none" w:sz="0" w:space="0" w:color="auto"/>
                            <w:bottom w:val="none" w:sz="0" w:space="0" w:color="auto"/>
                            <w:right w:val="none" w:sz="0" w:space="0" w:color="auto"/>
                          </w:divBdr>
                        </w:div>
                        <w:div w:id="632950093">
                          <w:marLeft w:val="0"/>
                          <w:marRight w:val="0"/>
                          <w:marTop w:val="0"/>
                          <w:marBottom w:val="240"/>
                          <w:divBdr>
                            <w:top w:val="none" w:sz="0" w:space="0" w:color="auto"/>
                            <w:left w:val="none" w:sz="0" w:space="0" w:color="auto"/>
                            <w:bottom w:val="none" w:sz="0" w:space="0" w:color="auto"/>
                            <w:right w:val="none" w:sz="0" w:space="0" w:color="auto"/>
                          </w:divBdr>
                        </w:div>
                        <w:div w:id="632950096">
                          <w:marLeft w:val="0"/>
                          <w:marRight w:val="0"/>
                          <w:marTop w:val="0"/>
                          <w:marBottom w:val="240"/>
                          <w:divBdr>
                            <w:top w:val="none" w:sz="0" w:space="0" w:color="auto"/>
                            <w:left w:val="none" w:sz="0" w:space="0" w:color="auto"/>
                            <w:bottom w:val="none" w:sz="0" w:space="0" w:color="auto"/>
                            <w:right w:val="none" w:sz="0" w:space="0" w:color="auto"/>
                          </w:divBdr>
                        </w:div>
                        <w:div w:id="632950097">
                          <w:marLeft w:val="0"/>
                          <w:marRight w:val="0"/>
                          <w:marTop w:val="0"/>
                          <w:marBottom w:val="240"/>
                          <w:divBdr>
                            <w:top w:val="none" w:sz="0" w:space="0" w:color="auto"/>
                            <w:left w:val="none" w:sz="0" w:space="0" w:color="auto"/>
                            <w:bottom w:val="none" w:sz="0" w:space="0" w:color="auto"/>
                            <w:right w:val="none" w:sz="0" w:space="0" w:color="auto"/>
                          </w:divBdr>
                        </w:div>
                        <w:div w:id="632950105">
                          <w:marLeft w:val="0"/>
                          <w:marRight w:val="0"/>
                          <w:marTop w:val="0"/>
                          <w:marBottom w:val="240"/>
                          <w:divBdr>
                            <w:top w:val="none" w:sz="0" w:space="0" w:color="auto"/>
                            <w:left w:val="none" w:sz="0" w:space="0" w:color="auto"/>
                            <w:bottom w:val="none" w:sz="0" w:space="0" w:color="auto"/>
                            <w:right w:val="none" w:sz="0" w:space="0" w:color="auto"/>
                          </w:divBdr>
                        </w:div>
                        <w:div w:id="632950113">
                          <w:marLeft w:val="0"/>
                          <w:marRight w:val="0"/>
                          <w:marTop w:val="0"/>
                          <w:marBottom w:val="240"/>
                          <w:divBdr>
                            <w:top w:val="none" w:sz="0" w:space="0" w:color="auto"/>
                            <w:left w:val="none" w:sz="0" w:space="0" w:color="auto"/>
                            <w:bottom w:val="none" w:sz="0" w:space="0" w:color="auto"/>
                            <w:right w:val="none" w:sz="0" w:space="0" w:color="auto"/>
                          </w:divBdr>
                        </w:div>
                        <w:div w:id="632950114">
                          <w:marLeft w:val="0"/>
                          <w:marRight w:val="0"/>
                          <w:marTop w:val="0"/>
                          <w:marBottom w:val="240"/>
                          <w:divBdr>
                            <w:top w:val="none" w:sz="0" w:space="0" w:color="auto"/>
                            <w:left w:val="none" w:sz="0" w:space="0" w:color="auto"/>
                            <w:bottom w:val="none" w:sz="0" w:space="0" w:color="auto"/>
                            <w:right w:val="none" w:sz="0" w:space="0" w:color="auto"/>
                          </w:divBdr>
                        </w:div>
                        <w:div w:id="632950117">
                          <w:marLeft w:val="0"/>
                          <w:marRight w:val="0"/>
                          <w:marTop w:val="0"/>
                          <w:marBottom w:val="240"/>
                          <w:divBdr>
                            <w:top w:val="none" w:sz="0" w:space="0" w:color="auto"/>
                            <w:left w:val="none" w:sz="0" w:space="0" w:color="auto"/>
                            <w:bottom w:val="none" w:sz="0" w:space="0" w:color="auto"/>
                            <w:right w:val="none" w:sz="0" w:space="0" w:color="auto"/>
                          </w:divBdr>
                        </w:div>
                        <w:div w:id="632950121">
                          <w:marLeft w:val="0"/>
                          <w:marRight w:val="0"/>
                          <w:marTop w:val="0"/>
                          <w:marBottom w:val="240"/>
                          <w:divBdr>
                            <w:top w:val="none" w:sz="0" w:space="0" w:color="auto"/>
                            <w:left w:val="none" w:sz="0" w:space="0" w:color="auto"/>
                            <w:bottom w:val="none" w:sz="0" w:space="0" w:color="auto"/>
                            <w:right w:val="none" w:sz="0" w:space="0" w:color="auto"/>
                          </w:divBdr>
                        </w:div>
                        <w:div w:id="632950123">
                          <w:marLeft w:val="0"/>
                          <w:marRight w:val="0"/>
                          <w:marTop w:val="0"/>
                          <w:marBottom w:val="240"/>
                          <w:divBdr>
                            <w:top w:val="none" w:sz="0" w:space="0" w:color="auto"/>
                            <w:left w:val="none" w:sz="0" w:space="0" w:color="auto"/>
                            <w:bottom w:val="none" w:sz="0" w:space="0" w:color="auto"/>
                            <w:right w:val="none" w:sz="0" w:space="0" w:color="auto"/>
                          </w:divBdr>
                        </w:div>
                        <w:div w:id="632950124">
                          <w:marLeft w:val="0"/>
                          <w:marRight w:val="0"/>
                          <w:marTop w:val="0"/>
                          <w:marBottom w:val="240"/>
                          <w:divBdr>
                            <w:top w:val="none" w:sz="0" w:space="0" w:color="auto"/>
                            <w:left w:val="none" w:sz="0" w:space="0" w:color="auto"/>
                            <w:bottom w:val="none" w:sz="0" w:space="0" w:color="auto"/>
                            <w:right w:val="none" w:sz="0" w:space="0" w:color="auto"/>
                          </w:divBdr>
                        </w:div>
                        <w:div w:id="632950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32950122">
      <w:marLeft w:val="0"/>
      <w:marRight w:val="0"/>
      <w:marTop w:val="0"/>
      <w:marBottom w:val="0"/>
      <w:divBdr>
        <w:top w:val="none" w:sz="0" w:space="0" w:color="auto"/>
        <w:left w:val="none" w:sz="0" w:space="0" w:color="auto"/>
        <w:bottom w:val="none" w:sz="0" w:space="0" w:color="auto"/>
        <w:right w:val="none" w:sz="0" w:space="0" w:color="auto"/>
      </w:divBdr>
      <w:divsChild>
        <w:div w:id="632950103">
          <w:marLeft w:val="0"/>
          <w:marRight w:val="0"/>
          <w:marTop w:val="0"/>
          <w:marBottom w:val="0"/>
          <w:divBdr>
            <w:top w:val="none" w:sz="0" w:space="0" w:color="auto"/>
            <w:left w:val="none" w:sz="0" w:space="0" w:color="auto"/>
            <w:bottom w:val="none" w:sz="0" w:space="0" w:color="auto"/>
            <w:right w:val="none" w:sz="0" w:space="0" w:color="auto"/>
          </w:divBdr>
          <w:divsChild>
            <w:div w:id="632950111">
              <w:marLeft w:val="0"/>
              <w:marRight w:val="0"/>
              <w:marTop w:val="0"/>
              <w:marBottom w:val="0"/>
              <w:divBdr>
                <w:top w:val="none" w:sz="0" w:space="0" w:color="auto"/>
                <w:left w:val="none" w:sz="0" w:space="0" w:color="auto"/>
                <w:bottom w:val="none" w:sz="0" w:space="0" w:color="auto"/>
                <w:right w:val="none" w:sz="0" w:space="0" w:color="auto"/>
              </w:divBdr>
              <w:divsChild>
                <w:div w:id="632950115">
                  <w:marLeft w:val="0"/>
                  <w:marRight w:val="0"/>
                  <w:marTop w:val="0"/>
                  <w:marBottom w:val="0"/>
                  <w:divBdr>
                    <w:top w:val="none" w:sz="0" w:space="0" w:color="auto"/>
                    <w:left w:val="none" w:sz="0" w:space="0" w:color="auto"/>
                    <w:bottom w:val="none" w:sz="0" w:space="0" w:color="auto"/>
                    <w:right w:val="none" w:sz="0" w:space="0" w:color="auto"/>
                  </w:divBdr>
                  <w:divsChild>
                    <w:div w:id="632950086">
                      <w:marLeft w:val="0"/>
                      <w:marRight w:val="0"/>
                      <w:marTop w:val="0"/>
                      <w:marBottom w:val="0"/>
                      <w:divBdr>
                        <w:top w:val="none" w:sz="0" w:space="0" w:color="auto"/>
                        <w:left w:val="none" w:sz="0" w:space="0" w:color="auto"/>
                        <w:bottom w:val="none" w:sz="0" w:space="0" w:color="auto"/>
                        <w:right w:val="none" w:sz="0" w:space="0" w:color="auto"/>
                      </w:divBdr>
                      <w:divsChild>
                        <w:div w:id="632950081">
                          <w:marLeft w:val="0"/>
                          <w:marRight w:val="0"/>
                          <w:marTop w:val="0"/>
                          <w:marBottom w:val="240"/>
                          <w:divBdr>
                            <w:top w:val="none" w:sz="0" w:space="0" w:color="auto"/>
                            <w:left w:val="none" w:sz="0" w:space="0" w:color="auto"/>
                            <w:bottom w:val="none" w:sz="0" w:space="0" w:color="auto"/>
                            <w:right w:val="none" w:sz="0" w:space="0" w:color="auto"/>
                          </w:divBdr>
                        </w:div>
                        <w:div w:id="632950083">
                          <w:marLeft w:val="0"/>
                          <w:marRight w:val="0"/>
                          <w:marTop w:val="0"/>
                          <w:marBottom w:val="240"/>
                          <w:divBdr>
                            <w:top w:val="none" w:sz="0" w:space="0" w:color="auto"/>
                            <w:left w:val="none" w:sz="0" w:space="0" w:color="auto"/>
                            <w:bottom w:val="none" w:sz="0" w:space="0" w:color="auto"/>
                            <w:right w:val="none" w:sz="0" w:space="0" w:color="auto"/>
                          </w:divBdr>
                        </w:div>
                        <w:div w:id="632950084">
                          <w:marLeft w:val="0"/>
                          <w:marRight w:val="0"/>
                          <w:marTop w:val="0"/>
                          <w:marBottom w:val="240"/>
                          <w:divBdr>
                            <w:top w:val="none" w:sz="0" w:space="0" w:color="auto"/>
                            <w:left w:val="none" w:sz="0" w:space="0" w:color="auto"/>
                            <w:bottom w:val="none" w:sz="0" w:space="0" w:color="auto"/>
                            <w:right w:val="none" w:sz="0" w:space="0" w:color="auto"/>
                          </w:divBdr>
                        </w:div>
                        <w:div w:id="632950085">
                          <w:marLeft w:val="0"/>
                          <w:marRight w:val="0"/>
                          <w:marTop w:val="0"/>
                          <w:marBottom w:val="240"/>
                          <w:divBdr>
                            <w:top w:val="none" w:sz="0" w:space="0" w:color="auto"/>
                            <w:left w:val="none" w:sz="0" w:space="0" w:color="auto"/>
                            <w:bottom w:val="none" w:sz="0" w:space="0" w:color="auto"/>
                            <w:right w:val="none" w:sz="0" w:space="0" w:color="auto"/>
                          </w:divBdr>
                        </w:div>
                        <w:div w:id="632950088">
                          <w:marLeft w:val="0"/>
                          <w:marRight w:val="0"/>
                          <w:marTop w:val="0"/>
                          <w:marBottom w:val="240"/>
                          <w:divBdr>
                            <w:top w:val="none" w:sz="0" w:space="0" w:color="auto"/>
                            <w:left w:val="none" w:sz="0" w:space="0" w:color="auto"/>
                            <w:bottom w:val="none" w:sz="0" w:space="0" w:color="auto"/>
                            <w:right w:val="none" w:sz="0" w:space="0" w:color="auto"/>
                          </w:divBdr>
                        </w:div>
                        <w:div w:id="632950090">
                          <w:marLeft w:val="0"/>
                          <w:marRight w:val="0"/>
                          <w:marTop w:val="0"/>
                          <w:marBottom w:val="240"/>
                          <w:divBdr>
                            <w:top w:val="none" w:sz="0" w:space="0" w:color="auto"/>
                            <w:left w:val="none" w:sz="0" w:space="0" w:color="auto"/>
                            <w:bottom w:val="none" w:sz="0" w:space="0" w:color="auto"/>
                            <w:right w:val="none" w:sz="0" w:space="0" w:color="auto"/>
                          </w:divBdr>
                        </w:div>
                        <w:div w:id="632950094">
                          <w:marLeft w:val="0"/>
                          <w:marRight w:val="0"/>
                          <w:marTop w:val="0"/>
                          <w:marBottom w:val="240"/>
                          <w:divBdr>
                            <w:top w:val="none" w:sz="0" w:space="0" w:color="auto"/>
                            <w:left w:val="none" w:sz="0" w:space="0" w:color="auto"/>
                            <w:bottom w:val="none" w:sz="0" w:space="0" w:color="auto"/>
                            <w:right w:val="none" w:sz="0" w:space="0" w:color="auto"/>
                          </w:divBdr>
                        </w:div>
                        <w:div w:id="632950095">
                          <w:marLeft w:val="0"/>
                          <w:marRight w:val="0"/>
                          <w:marTop w:val="0"/>
                          <w:marBottom w:val="240"/>
                          <w:divBdr>
                            <w:top w:val="none" w:sz="0" w:space="0" w:color="auto"/>
                            <w:left w:val="none" w:sz="0" w:space="0" w:color="auto"/>
                            <w:bottom w:val="none" w:sz="0" w:space="0" w:color="auto"/>
                            <w:right w:val="none" w:sz="0" w:space="0" w:color="auto"/>
                          </w:divBdr>
                        </w:div>
                        <w:div w:id="632950098">
                          <w:marLeft w:val="0"/>
                          <w:marRight w:val="0"/>
                          <w:marTop w:val="0"/>
                          <w:marBottom w:val="240"/>
                          <w:divBdr>
                            <w:top w:val="none" w:sz="0" w:space="0" w:color="auto"/>
                            <w:left w:val="none" w:sz="0" w:space="0" w:color="auto"/>
                            <w:bottom w:val="none" w:sz="0" w:space="0" w:color="auto"/>
                            <w:right w:val="none" w:sz="0" w:space="0" w:color="auto"/>
                          </w:divBdr>
                        </w:div>
                        <w:div w:id="632950102">
                          <w:marLeft w:val="0"/>
                          <w:marRight w:val="0"/>
                          <w:marTop w:val="0"/>
                          <w:marBottom w:val="240"/>
                          <w:divBdr>
                            <w:top w:val="none" w:sz="0" w:space="0" w:color="auto"/>
                            <w:left w:val="none" w:sz="0" w:space="0" w:color="auto"/>
                            <w:bottom w:val="none" w:sz="0" w:space="0" w:color="auto"/>
                            <w:right w:val="none" w:sz="0" w:space="0" w:color="auto"/>
                          </w:divBdr>
                        </w:div>
                        <w:div w:id="632950104">
                          <w:marLeft w:val="0"/>
                          <w:marRight w:val="0"/>
                          <w:marTop w:val="0"/>
                          <w:marBottom w:val="240"/>
                          <w:divBdr>
                            <w:top w:val="none" w:sz="0" w:space="0" w:color="auto"/>
                            <w:left w:val="none" w:sz="0" w:space="0" w:color="auto"/>
                            <w:bottom w:val="none" w:sz="0" w:space="0" w:color="auto"/>
                            <w:right w:val="none" w:sz="0" w:space="0" w:color="auto"/>
                          </w:divBdr>
                        </w:div>
                        <w:div w:id="632950107">
                          <w:marLeft w:val="0"/>
                          <w:marRight w:val="0"/>
                          <w:marTop w:val="0"/>
                          <w:marBottom w:val="240"/>
                          <w:divBdr>
                            <w:top w:val="none" w:sz="0" w:space="0" w:color="auto"/>
                            <w:left w:val="none" w:sz="0" w:space="0" w:color="auto"/>
                            <w:bottom w:val="none" w:sz="0" w:space="0" w:color="auto"/>
                            <w:right w:val="none" w:sz="0" w:space="0" w:color="auto"/>
                          </w:divBdr>
                        </w:div>
                        <w:div w:id="632950108">
                          <w:marLeft w:val="0"/>
                          <w:marRight w:val="0"/>
                          <w:marTop w:val="0"/>
                          <w:marBottom w:val="240"/>
                          <w:divBdr>
                            <w:top w:val="none" w:sz="0" w:space="0" w:color="auto"/>
                            <w:left w:val="none" w:sz="0" w:space="0" w:color="auto"/>
                            <w:bottom w:val="none" w:sz="0" w:space="0" w:color="auto"/>
                            <w:right w:val="none" w:sz="0" w:space="0" w:color="auto"/>
                          </w:divBdr>
                        </w:div>
                        <w:div w:id="632950109">
                          <w:marLeft w:val="0"/>
                          <w:marRight w:val="0"/>
                          <w:marTop w:val="0"/>
                          <w:marBottom w:val="240"/>
                          <w:divBdr>
                            <w:top w:val="none" w:sz="0" w:space="0" w:color="auto"/>
                            <w:left w:val="none" w:sz="0" w:space="0" w:color="auto"/>
                            <w:bottom w:val="none" w:sz="0" w:space="0" w:color="auto"/>
                            <w:right w:val="none" w:sz="0" w:space="0" w:color="auto"/>
                          </w:divBdr>
                        </w:div>
                        <w:div w:id="632950110">
                          <w:marLeft w:val="0"/>
                          <w:marRight w:val="0"/>
                          <w:marTop w:val="0"/>
                          <w:marBottom w:val="240"/>
                          <w:divBdr>
                            <w:top w:val="none" w:sz="0" w:space="0" w:color="auto"/>
                            <w:left w:val="none" w:sz="0" w:space="0" w:color="auto"/>
                            <w:bottom w:val="none" w:sz="0" w:space="0" w:color="auto"/>
                            <w:right w:val="none" w:sz="0" w:space="0" w:color="auto"/>
                          </w:divBdr>
                        </w:div>
                        <w:div w:id="632950112">
                          <w:marLeft w:val="0"/>
                          <w:marRight w:val="0"/>
                          <w:marTop w:val="0"/>
                          <w:marBottom w:val="240"/>
                          <w:divBdr>
                            <w:top w:val="none" w:sz="0" w:space="0" w:color="auto"/>
                            <w:left w:val="none" w:sz="0" w:space="0" w:color="auto"/>
                            <w:bottom w:val="none" w:sz="0" w:space="0" w:color="auto"/>
                            <w:right w:val="none" w:sz="0" w:space="0" w:color="auto"/>
                          </w:divBdr>
                        </w:div>
                        <w:div w:id="632950116">
                          <w:marLeft w:val="0"/>
                          <w:marRight w:val="0"/>
                          <w:marTop w:val="0"/>
                          <w:marBottom w:val="240"/>
                          <w:divBdr>
                            <w:top w:val="none" w:sz="0" w:space="0" w:color="auto"/>
                            <w:left w:val="none" w:sz="0" w:space="0" w:color="auto"/>
                            <w:bottom w:val="none" w:sz="0" w:space="0" w:color="auto"/>
                            <w:right w:val="none" w:sz="0" w:space="0" w:color="auto"/>
                          </w:divBdr>
                        </w:div>
                        <w:div w:id="632950118">
                          <w:marLeft w:val="0"/>
                          <w:marRight w:val="0"/>
                          <w:marTop w:val="0"/>
                          <w:marBottom w:val="240"/>
                          <w:divBdr>
                            <w:top w:val="none" w:sz="0" w:space="0" w:color="auto"/>
                            <w:left w:val="none" w:sz="0" w:space="0" w:color="auto"/>
                            <w:bottom w:val="none" w:sz="0" w:space="0" w:color="auto"/>
                            <w:right w:val="none" w:sz="0" w:space="0" w:color="auto"/>
                          </w:divBdr>
                        </w:div>
                        <w:div w:id="632950119">
                          <w:marLeft w:val="0"/>
                          <w:marRight w:val="0"/>
                          <w:marTop w:val="0"/>
                          <w:marBottom w:val="240"/>
                          <w:divBdr>
                            <w:top w:val="none" w:sz="0" w:space="0" w:color="auto"/>
                            <w:left w:val="none" w:sz="0" w:space="0" w:color="auto"/>
                            <w:bottom w:val="none" w:sz="0" w:space="0" w:color="auto"/>
                            <w:right w:val="none" w:sz="0" w:space="0" w:color="auto"/>
                          </w:divBdr>
                        </w:div>
                        <w:div w:id="632950125">
                          <w:marLeft w:val="0"/>
                          <w:marRight w:val="0"/>
                          <w:marTop w:val="0"/>
                          <w:marBottom w:val="240"/>
                          <w:divBdr>
                            <w:top w:val="none" w:sz="0" w:space="0" w:color="auto"/>
                            <w:left w:val="none" w:sz="0" w:space="0" w:color="auto"/>
                            <w:bottom w:val="none" w:sz="0" w:space="0" w:color="auto"/>
                            <w:right w:val="none" w:sz="0" w:space="0" w:color="auto"/>
                          </w:divBdr>
                        </w:div>
                        <w:div w:id="632950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32950128">
      <w:marLeft w:val="0"/>
      <w:marRight w:val="0"/>
      <w:marTop w:val="0"/>
      <w:marBottom w:val="0"/>
      <w:divBdr>
        <w:top w:val="none" w:sz="0" w:space="0" w:color="auto"/>
        <w:left w:val="none" w:sz="0" w:space="0" w:color="auto"/>
        <w:bottom w:val="none" w:sz="0" w:space="0" w:color="auto"/>
        <w:right w:val="none" w:sz="0" w:space="0" w:color="auto"/>
      </w:divBdr>
      <w:divsChild>
        <w:div w:id="632950129">
          <w:marLeft w:val="0"/>
          <w:marRight w:val="0"/>
          <w:marTop w:val="0"/>
          <w:marBottom w:val="0"/>
          <w:divBdr>
            <w:top w:val="none" w:sz="0" w:space="0" w:color="auto"/>
            <w:left w:val="none" w:sz="0" w:space="0" w:color="auto"/>
            <w:bottom w:val="none" w:sz="0" w:space="0" w:color="auto"/>
            <w:right w:val="none" w:sz="0" w:space="0" w:color="auto"/>
          </w:divBdr>
        </w:div>
      </w:divsChild>
    </w:div>
    <w:div w:id="632950130">
      <w:marLeft w:val="0"/>
      <w:marRight w:val="0"/>
      <w:marTop w:val="0"/>
      <w:marBottom w:val="0"/>
      <w:divBdr>
        <w:top w:val="none" w:sz="0" w:space="0" w:color="auto"/>
        <w:left w:val="none" w:sz="0" w:space="0" w:color="auto"/>
        <w:bottom w:val="none" w:sz="0" w:space="0" w:color="auto"/>
        <w:right w:val="none" w:sz="0" w:space="0" w:color="auto"/>
      </w:divBdr>
    </w:div>
    <w:div w:id="632950131">
      <w:marLeft w:val="0"/>
      <w:marRight w:val="0"/>
      <w:marTop w:val="0"/>
      <w:marBottom w:val="0"/>
      <w:divBdr>
        <w:top w:val="none" w:sz="0" w:space="0" w:color="auto"/>
        <w:left w:val="none" w:sz="0" w:space="0" w:color="auto"/>
        <w:bottom w:val="none" w:sz="0" w:space="0" w:color="auto"/>
        <w:right w:val="none" w:sz="0" w:space="0" w:color="auto"/>
      </w:divBdr>
    </w:div>
    <w:div w:id="632950132">
      <w:marLeft w:val="0"/>
      <w:marRight w:val="0"/>
      <w:marTop w:val="0"/>
      <w:marBottom w:val="0"/>
      <w:divBdr>
        <w:top w:val="none" w:sz="0" w:space="0" w:color="auto"/>
        <w:left w:val="none" w:sz="0" w:space="0" w:color="auto"/>
        <w:bottom w:val="none" w:sz="0" w:space="0" w:color="auto"/>
        <w:right w:val="none" w:sz="0" w:space="0" w:color="auto"/>
      </w:divBdr>
    </w:div>
    <w:div w:id="632950147">
      <w:marLeft w:val="0"/>
      <w:marRight w:val="0"/>
      <w:marTop w:val="0"/>
      <w:marBottom w:val="0"/>
      <w:divBdr>
        <w:top w:val="none" w:sz="0" w:space="0" w:color="auto"/>
        <w:left w:val="none" w:sz="0" w:space="0" w:color="auto"/>
        <w:bottom w:val="none" w:sz="0" w:space="0" w:color="auto"/>
        <w:right w:val="none" w:sz="0" w:space="0" w:color="auto"/>
      </w:divBdr>
      <w:divsChild>
        <w:div w:id="632950142">
          <w:marLeft w:val="0"/>
          <w:marRight w:val="0"/>
          <w:marTop w:val="0"/>
          <w:marBottom w:val="0"/>
          <w:divBdr>
            <w:top w:val="none" w:sz="0" w:space="0" w:color="auto"/>
            <w:left w:val="none" w:sz="0" w:space="0" w:color="auto"/>
            <w:bottom w:val="none" w:sz="0" w:space="0" w:color="auto"/>
            <w:right w:val="none" w:sz="0" w:space="0" w:color="auto"/>
          </w:divBdr>
          <w:divsChild>
            <w:div w:id="632950138">
              <w:marLeft w:val="0"/>
              <w:marRight w:val="0"/>
              <w:marTop w:val="0"/>
              <w:marBottom w:val="0"/>
              <w:divBdr>
                <w:top w:val="none" w:sz="0" w:space="0" w:color="auto"/>
                <w:left w:val="none" w:sz="0" w:space="0" w:color="auto"/>
                <w:bottom w:val="none" w:sz="0" w:space="0" w:color="auto"/>
                <w:right w:val="none" w:sz="0" w:space="0" w:color="auto"/>
              </w:divBdr>
              <w:divsChild>
                <w:div w:id="632950134">
                  <w:marLeft w:val="0"/>
                  <w:marRight w:val="0"/>
                  <w:marTop w:val="0"/>
                  <w:marBottom w:val="0"/>
                  <w:divBdr>
                    <w:top w:val="none" w:sz="0" w:space="0" w:color="auto"/>
                    <w:left w:val="none" w:sz="0" w:space="0" w:color="auto"/>
                    <w:bottom w:val="none" w:sz="0" w:space="0" w:color="auto"/>
                    <w:right w:val="none" w:sz="0" w:space="0" w:color="auto"/>
                  </w:divBdr>
                  <w:divsChild>
                    <w:div w:id="632950136">
                      <w:marLeft w:val="0"/>
                      <w:marRight w:val="0"/>
                      <w:marTop w:val="0"/>
                      <w:marBottom w:val="0"/>
                      <w:divBdr>
                        <w:top w:val="none" w:sz="0" w:space="0" w:color="auto"/>
                        <w:left w:val="none" w:sz="0" w:space="0" w:color="auto"/>
                        <w:bottom w:val="none" w:sz="0" w:space="0" w:color="auto"/>
                        <w:right w:val="none" w:sz="0" w:space="0" w:color="auto"/>
                      </w:divBdr>
                      <w:divsChild>
                        <w:div w:id="632950133">
                          <w:marLeft w:val="0"/>
                          <w:marRight w:val="0"/>
                          <w:marTop w:val="0"/>
                          <w:marBottom w:val="240"/>
                          <w:divBdr>
                            <w:top w:val="none" w:sz="0" w:space="0" w:color="auto"/>
                            <w:left w:val="none" w:sz="0" w:space="0" w:color="auto"/>
                            <w:bottom w:val="none" w:sz="0" w:space="0" w:color="auto"/>
                            <w:right w:val="none" w:sz="0" w:space="0" w:color="auto"/>
                          </w:divBdr>
                        </w:div>
                        <w:div w:id="632950135">
                          <w:marLeft w:val="0"/>
                          <w:marRight w:val="0"/>
                          <w:marTop w:val="0"/>
                          <w:marBottom w:val="240"/>
                          <w:divBdr>
                            <w:top w:val="none" w:sz="0" w:space="0" w:color="auto"/>
                            <w:left w:val="none" w:sz="0" w:space="0" w:color="auto"/>
                            <w:bottom w:val="none" w:sz="0" w:space="0" w:color="auto"/>
                            <w:right w:val="none" w:sz="0" w:space="0" w:color="auto"/>
                          </w:divBdr>
                        </w:div>
                        <w:div w:id="632950137">
                          <w:marLeft w:val="0"/>
                          <w:marRight w:val="0"/>
                          <w:marTop w:val="0"/>
                          <w:marBottom w:val="240"/>
                          <w:divBdr>
                            <w:top w:val="none" w:sz="0" w:space="0" w:color="auto"/>
                            <w:left w:val="none" w:sz="0" w:space="0" w:color="auto"/>
                            <w:bottom w:val="none" w:sz="0" w:space="0" w:color="auto"/>
                            <w:right w:val="none" w:sz="0" w:space="0" w:color="auto"/>
                          </w:divBdr>
                        </w:div>
                        <w:div w:id="632950139">
                          <w:marLeft w:val="0"/>
                          <w:marRight w:val="0"/>
                          <w:marTop w:val="0"/>
                          <w:marBottom w:val="240"/>
                          <w:divBdr>
                            <w:top w:val="none" w:sz="0" w:space="0" w:color="auto"/>
                            <w:left w:val="none" w:sz="0" w:space="0" w:color="auto"/>
                            <w:bottom w:val="none" w:sz="0" w:space="0" w:color="auto"/>
                            <w:right w:val="none" w:sz="0" w:space="0" w:color="auto"/>
                          </w:divBdr>
                        </w:div>
                        <w:div w:id="632950140">
                          <w:marLeft w:val="0"/>
                          <w:marRight w:val="0"/>
                          <w:marTop w:val="0"/>
                          <w:marBottom w:val="240"/>
                          <w:divBdr>
                            <w:top w:val="none" w:sz="0" w:space="0" w:color="auto"/>
                            <w:left w:val="none" w:sz="0" w:space="0" w:color="auto"/>
                            <w:bottom w:val="none" w:sz="0" w:space="0" w:color="auto"/>
                            <w:right w:val="none" w:sz="0" w:space="0" w:color="auto"/>
                          </w:divBdr>
                        </w:div>
                        <w:div w:id="632950141">
                          <w:marLeft w:val="0"/>
                          <w:marRight w:val="0"/>
                          <w:marTop w:val="0"/>
                          <w:marBottom w:val="240"/>
                          <w:divBdr>
                            <w:top w:val="none" w:sz="0" w:space="0" w:color="auto"/>
                            <w:left w:val="none" w:sz="0" w:space="0" w:color="auto"/>
                            <w:bottom w:val="none" w:sz="0" w:space="0" w:color="auto"/>
                            <w:right w:val="none" w:sz="0" w:space="0" w:color="auto"/>
                          </w:divBdr>
                        </w:div>
                        <w:div w:id="632950143">
                          <w:marLeft w:val="0"/>
                          <w:marRight w:val="0"/>
                          <w:marTop w:val="0"/>
                          <w:marBottom w:val="240"/>
                          <w:divBdr>
                            <w:top w:val="none" w:sz="0" w:space="0" w:color="auto"/>
                            <w:left w:val="none" w:sz="0" w:space="0" w:color="auto"/>
                            <w:bottom w:val="none" w:sz="0" w:space="0" w:color="auto"/>
                            <w:right w:val="none" w:sz="0" w:space="0" w:color="auto"/>
                          </w:divBdr>
                        </w:div>
                        <w:div w:id="632950144">
                          <w:marLeft w:val="0"/>
                          <w:marRight w:val="0"/>
                          <w:marTop w:val="0"/>
                          <w:marBottom w:val="240"/>
                          <w:divBdr>
                            <w:top w:val="none" w:sz="0" w:space="0" w:color="auto"/>
                            <w:left w:val="none" w:sz="0" w:space="0" w:color="auto"/>
                            <w:bottom w:val="none" w:sz="0" w:space="0" w:color="auto"/>
                            <w:right w:val="none" w:sz="0" w:space="0" w:color="auto"/>
                          </w:divBdr>
                        </w:div>
                        <w:div w:id="632950145">
                          <w:marLeft w:val="0"/>
                          <w:marRight w:val="0"/>
                          <w:marTop w:val="0"/>
                          <w:marBottom w:val="240"/>
                          <w:divBdr>
                            <w:top w:val="none" w:sz="0" w:space="0" w:color="auto"/>
                            <w:left w:val="none" w:sz="0" w:space="0" w:color="auto"/>
                            <w:bottom w:val="none" w:sz="0" w:space="0" w:color="auto"/>
                            <w:right w:val="none" w:sz="0" w:space="0" w:color="auto"/>
                          </w:divBdr>
                        </w:div>
                        <w:div w:id="632950146">
                          <w:marLeft w:val="0"/>
                          <w:marRight w:val="0"/>
                          <w:marTop w:val="0"/>
                          <w:marBottom w:val="240"/>
                          <w:divBdr>
                            <w:top w:val="none" w:sz="0" w:space="0" w:color="auto"/>
                            <w:left w:val="none" w:sz="0" w:space="0" w:color="auto"/>
                            <w:bottom w:val="none" w:sz="0" w:space="0" w:color="auto"/>
                            <w:right w:val="none" w:sz="0" w:space="0" w:color="auto"/>
                          </w:divBdr>
                        </w:div>
                        <w:div w:id="632950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32950150">
      <w:marLeft w:val="0"/>
      <w:marRight w:val="0"/>
      <w:marTop w:val="0"/>
      <w:marBottom w:val="0"/>
      <w:divBdr>
        <w:top w:val="none" w:sz="0" w:space="0" w:color="auto"/>
        <w:left w:val="none" w:sz="0" w:space="0" w:color="auto"/>
        <w:bottom w:val="none" w:sz="0" w:space="0" w:color="auto"/>
        <w:right w:val="none" w:sz="0" w:space="0" w:color="auto"/>
      </w:divBdr>
      <w:divsChild>
        <w:div w:id="632950158">
          <w:marLeft w:val="0"/>
          <w:marRight w:val="0"/>
          <w:marTop w:val="0"/>
          <w:marBottom w:val="0"/>
          <w:divBdr>
            <w:top w:val="none" w:sz="0" w:space="0" w:color="auto"/>
            <w:left w:val="none" w:sz="0" w:space="0" w:color="auto"/>
            <w:bottom w:val="none" w:sz="0" w:space="0" w:color="auto"/>
            <w:right w:val="none" w:sz="0" w:space="0" w:color="auto"/>
          </w:divBdr>
          <w:divsChild>
            <w:div w:id="632950175">
              <w:marLeft w:val="0"/>
              <w:marRight w:val="0"/>
              <w:marTop w:val="0"/>
              <w:marBottom w:val="0"/>
              <w:divBdr>
                <w:top w:val="none" w:sz="0" w:space="0" w:color="auto"/>
                <w:left w:val="none" w:sz="0" w:space="0" w:color="auto"/>
                <w:bottom w:val="none" w:sz="0" w:space="0" w:color="auto"/>
                <w:right w:val="none" w:sz="0" w:space="0" w:color="auto"/>
              </w:divBdr>
              <w:divsChild>
                <w:div w:id="632950176">
                  <w:marLeft w:val="0"/>
                  <w:marRight w:val="0"/>
                  <w:marTop w:val="0"/>
                  <w:marBottom w:val="0"/>
                  <w:divBdr>
                    <w:top w:val="none" w:sz="0" w:space="0" w:color="auto"/>
                    <w:left w:val="none" w:sz="0" w:space="0" w:color="auto"/>
                    <w:bottom w:val="none" w:sz="0" w:space="0" w:color="auto"/>
                    <w:right w:val="none" w:sz="0" w:space="0" w:color="auto"/>
                  </w:divBdr>
                  <w:divsChild>
                    <w:div w:id="632950155">
                      <w:marLeft w:val="0"/>
                      <w:marRight w:val="0"/>
                      <w:marTop w:val="0"/>
                      <w:marBottom w:val="0"/>
                      <w:divBdr>
                        <w:top w:val="none" w:sz="0" w:space="0" w:color="auto"/>
                        <w:left w:val="none" w:sz="0" w:space="0" w:color="auto"/>
                        <w:bottom w:val="none" w:sz="0" w:space="0" w:color="auto"/>
                        <w:right w:val="none" w:sz="0" w:space="0" w:color="auto"/>
                      </w:divBdr>
                      <w:divsChild>
                        <w:div w:id="632950157">
                          <w:marLeft w:val="0"/>
                          <w:marRight w:val="0"/>
                          <w:marTop w:val="0"/>
                          <w:marBottom w:val="240"/>
                          <w:divBdr>
                            <w:top w:val="none" w:sz="0" w:space="0" w:color="auto"/>
                            <w:left w:val="none" w:sz="0" w:space="0" w:color="auto"/>
                            <w:bottom w:val="none" w:sz="0" w:space="0" w:color="auto"/>
                            <w:right w:val="none" w:sz="0" w:space="0" w:color="auto"/>
                          </w:divBdr>
                        </w:div>
                        <w:div w:id="632950162">
                          <w:marLeft w:val="0"/>
                          <w:marRight w:val="0"/>
                          <w:marTop w:val="0"/>
                          <w:marBottom w:val="240"/>
                          <w:divBdr>
                            <w:top w:val="none" w:sz="0" w:space="0" w:color="auto"/>
                            <w:left w:val="none" w:sz="0" w:space="0" w:color="auto"/>
                            <w:bottom w:val="none" w:sz="0" w:space="0" w:color="auto"/>
                            <w:right w:val="none" w:sz="0" w:space="0" w:color="auto"/>
                          </w:divBdr>
                        </w:div>
                        <w:div w:id="632950163">
                          <w:marLeft w:val="0"/>
                          <w:marRight w:val="0"/>
                          <w:marTop w:val="0"/>
                          <w:marBottom w:val="240"/>
                          <w:divBdr>
                            <w:top w:val="none" w:sz="0" w:space="0" w:color="auto"/>
                            <w:left w:val="none" w:sz="0" w:space="0" w:color="auto"/>
                            <w:bottom w:val="none" w:sz="0" w:space="0" w:color="auto"/>
                            <w:right w:val="none" w:sz="0" w:space="0" w:color="auto"/>
                          </w:divBdr>
                        </w:div>
                        <w:div w:id="632950164">
                          <w:marLeft w:val="0"/>
                          <w:marRight w:val="0"/>
                          <w:marTop w:val="0"/>
                          <w:marBottom w:val="240"/>
                          <w:divBdr>
                            <w:top w:val="none" w:sz="0" w:space="0" w:color="auto"/>
                            <w:left w:val="none" w:sz="0" w:space="0" w:color="auto"/>
                            <w:bottom w:val="none" w:sz="0" w:space="0" w:color="auto"/>
                            <w:right w:val="none" w:sz="0" w:space="0" w:color="auto"/>
                          </w:divBdr>
                        </w:div>
                        <w:div w:id="632950165">
                          <w:marLeft w:val="0"/>
                          <w:marRight w:val="0"/>
                          <w:marTop w:val="0"/>
                          <w:marBottom w:val="240"/>
                          <w:divBdr>
                            <w:top w:val="none" w:sz="0" w:space="0" w:color="auto"/>
                            <w:left w:val="none" w:sz="0" w:space="0" w:color="auto"/>
                            <w:bottom w:val="none" w:sz="0" w:space="0" w:color="auto"/>
                            <w:right w:val="none" w:sz="0" w:space="0" w:color="auto"/>
                          </w:divBdr>
                        </w:div>
                        <w:div w:id="632950167">
                          <w:marLeft w:val="0"/>
                          <w:marRight w:val="0"/>
                          <w:marTop w:val="0"/>
                          <w:marBottom w:val="240"/>
                          <w:divBdr>
                            <w:top w:val="none" w:sz="0" w:space="0" w:color="auto"/>
                            <w:left w:val="none" w:sz="0" w:space="0" w:color="auto"/>
                            <w:bottom w:val="none" w:sz="0" w:space="0" w:color="auto"/>
                            <w:right w:val="none" w:sz="0" w:space="0" w:color="auto"/>
                          </w:divBdr>
                        </w:div>
                        <w:div w:id="632950169">
                          <w:marLeft w:val="0"/>
                          <w:marRight w:val="0"/>
                          <w:marTop w:val="0"/>
                          <w:marBottom w:val="240"/>
                          <w:divBdr>
                            <w:top w:val="none" w:sz="0" w:space="0" w:color="auto"/>
                            <w:left w:val="none" w:sz="0" w:space="0" w:color="auto"/>
                            <w:bottom w:val="none" w:sz="0" w:space="0" w:color="auto"/>
                            <w:right w:val="none" w:sz="0" w:space="0" w:color="auto"/>
                          </w:divBdr>
                        </w:div>
                        <w:div w:id="632950170">
                          <w:marLeft w:val="0"/>
                          <w:marRight w:val="0"/>
                          <w:marTop w:val="0"/>
                          <w:marBottom w:val="240"/>
                          <w:divBdr>
                            <w:top w:val="none" w:sz="0" w:space="0" w:color="auto"/>
                            <w:left w:val="none" w:sz="0" w:space="0" w:color="auto"/>
                            <w:bottom w:val="none" w:sz="0" w:space="0" w:color="auto"/>
                            <w:right w:val="none" w:sz="0" w:space="0" w:color="auto"/>
                          </w:divBdr>
                        </w:div>
                        <w:div w:id="632950181">
                          <w:marLeft w:val="0"/>
                          <w:marRight w:val="0"/>
                          <w:marTop w:val="0"/>
                          <w:marBottom w:val="240"/>
                          <w:divBdr>
                            <w:top w:val="none" w:sz="0" w:space="0" w:color="auto"/>
                            <w:left w:val="none" w:sz="0" w:space="0" w:color="auto"/>
                            <w:bottom w:val="none" w:sz="0" w:space="0" w:color="auto"/>
                            <w:right w:val="none" w:sz="0" w:space="0" w:color="auto"/>
                          </w:divBdr>
                        </w:div>
                        <w:div w:id="632950183">
                          <w:marLeft w:val="0"/>
                          <w:marRight w:val="0"/>
                          <w:marTop w:val="0"/>
                          <w:marBottom w:val="240"/>
                          <w:divBdr>
                            <w:top w:val="none" w:sz="0" w:space="0" w:color="auto"/>
                            <w:left w:val="none" w:sz="0" w:space="0" w:color="auto"/>
                            <w:bottom w:val="none" w:sz="0" w:space="0" w:color="auto"/>
                            <w:right w:val="none" w:sz="0" w:space="0" w:color="auto"/>
                          </w:divBdr>
                        </w:div>
                        <w:div w:id="632950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32950159">
      <w:marLeft w:val="0"/>
      <w:marRight w:val="0"/>
      <w:marTop w:val="0"/>
      <w:marBottom w:val="0"/>
      <w:divBdr>
        <w:top w:val="none" w:sz="0" w:space="0" w:color="auto"/>
        <w:left w:val="none" w:sz="0" w:space="0" w:color="auto"/>
        <w:bottom w:val="none" w:sz="0" w:space="0" w:color="auto"/>
        <w:right w:val="none" w:sz="0" w:space="0" w:color="auto"/>
      </w:divBdr>
      <w:divsChild>
        <w:div w:id="632950153">
          <w:marLeft w:val="0"/>
          <w:marRight w:val="0"/>
          <w:marTop w:val="0"/>
          <w:marBottom w:val="0"/>
          <w:divBdr>
            <w:top w:val="none" w:sz="0" w:space="0" w:color="auto"/>
            <w:left w:val="none" w:sz="0" w:space="0" w:color="auto"/>
            <w:bottom w:val="none" w:sz="0" w:space="0" w:color="auto"/>
            <w:right w:val="none" w:sz="0" w:space="0" w:color="auto"/>
          </w:divBdr>
          <w:divsChild>
            <w:div w:id="632950173">
              <w:marLeft w:val="0"/>
              <w:marRight w:val="0"/>
              <w:marTop w:val="0"/>
              <w:marBottom w:val="0"/>
              <w:divBdr>
                <w:top w:val="none" w:sz="0" w:space="0" w:color="auto"/>
                <w:left w:val="none" w:sz="0" w:space="0" w:color="auto"/>
                <w:bottom w:val="none" w:sz="0" w:space="0" w:color="auto"/>
                <w:right w:val="none" w:sz="0" w:space="0" w:color="auto"/>
              </w:divBdr>
              <w:divsChild>
                <w:div w:id="632950179">
                  <w:marLeft w:val="0"/>
                  <w:marRight w:val="0"/>
                  <w:marTop w:val="0"/>
                  <w:marBottom w:val="0"/>
                  <w:divBdr>
                    <w:top w:val="none" w:sz="0" w:space="0" w:color="auto"/>
                    <w:left w:val="none" w:sz="0" w:space="0" w:color="auto"/>
                    <w:bottom w:val="none" w:sz="0" w:space="0" w:color="auto"/>
                    <w:right w:val="none" w:sz="0" w:space="0" w:color="auto"/>
                  </w:divBdr>
                  <w:divsChild>
                    <w:div w:id="632950177">
                      <w:marLeft w:val="0"/>
                      <w:marRight w:val="0"/>
                      <w:marTop w:val="0"/>
                      <w:marBottom w:val="0"/>
                      <w:divBdr>
                        <w:top w:val="none" w:sz="0" w:space="0" w:color="auto"/>
                        <w:left w:val="none" w:sz="0" w:space="0" w:color="auto"/>
                        <w:bottom w:val="none" w:sz="0" w:space="0" w:color="auto"/>
                        <w:right w:val="none" w:sz="0" w:space="0" w:color="auto"/>
                      </w:divBdr>
                      <w:divsChild>
                        <w:div w:id="632950149">
                          <w:marLeft w:val="0"/>
                          <w:marRight w:val="0"/>
                          <w:marTop w:val="240"/>
                          <w:marBottom w:val="0"/>
                          <w:divBdr>
                            <w:top w:val="none" w:sz="0" w:space="0" w:color="auto"/>
                            <w:left w:val="none" w:sz="0" w:space="0" w:color="auto"/>
                            <w:bottom w:val="none" w:sz="0" w:space="0" w:color="auto"/>
                            <w:right w:val="none" w:sz="0" w:space="0" w:color="auto"/>
                          </w:divBdr>
                        </w:div>
                        <w:div w:id="632950151">
                          <w:marLeft w:val="0"/>
                          <w:marRight w:val="0"/>
                          <w:marTop w:val="240"/>
                          <w:marBottom w:val="0"/>
                          <w:divBdr>
                            <w:top w:val="none" w:sz="0" w:space="0" w:color="auto"/>
                            <w:left w:val="none" w:sz="0" w:space="0" w:color="auto"/>
                            <w:bottom w:val="none" w:sz="0" w:space="0" w:color="auto"/>
                            <w:right w:val="none" w:sz="0" w:space="0" w:color="auto"/>
                          </w:divBdr>
                        </w:div>
                        <w:div w:id="632950152">
                          <w:marLeft w:val="0"/>
                          <w:marRight w:val="0"/>
                          <w:marTop w:val="240"/>
                          <w:marBottom w:val="0"/>
                          <w:divBdr>
                            <w:top w:val="none" w:sz="0" w:space="0" w:color="auto"/>
                            <w:left w:val="none" w:sz="0" w:space="0" w:color="auto"/>
                            <w:bottom w:val="none" w:sz="0" w:space="0" w:color="auto"/>
                            <w:right w:val="none" w:sz="0" w:space="0" w:color="auto"/>
                          </w:divBdr>
                        </w:div>
                        <w:div w:id="632950154">
                          <w:marLeft w:val="0"/>
                          <w:marRight w:val="0"/>
                          <w:marTop w:val="240"/>
                          <w:marBottom w:val="0"/>
                          <w:divBdr>
                            <w:top w:val="none" w:sz="0" w:space="0" w:color="auto"/>
                            <w:left w:val="none" w:sz="0" w:space="0" w:color="auto"/>
                            <w:bottom w:val="none" w:sz="0" w:space="0" w:color="auto"/>
                            <w:right w:val="none" w:sz="0" w:space="0" w:color="auto"/>
                          </w:divBdr>
                        </w:div>
                        <w:div w:id="632950156">
                          <w:marLeft w:val="0"/>
                          <w:marRight w:val="0"/>
                          <w:marTop w:val="240"/>
                          <w:marBottom w:val="0"/>
                          <w:divBdr>
                            <w:top w:val="none" w:sz="0" w:space="0" w:color="auto"/>
                            <w:left w:val="none" w:sz="0" w:space="0" w:color="auto"/>
                            <w:bottom w:val="none" w:sz="0" w:space="0" w:color="auto"/>
                            <w:right w:val="none" w:sz="0" w:space="0" w:color="auto"/>
                          </w:divBdr>
                        </w:div>
                        <w:div w:id="632950160">
                          <w:marLeft w:val="0"/>
                          <w:marRight w:val="0"/>
                          <w:marTop w:val="240"/>
                          <w:marBottom w:val="0"/>
                          <w:divBdr>
                            <w:top w:val="none" w:sz="0" w:space="0" w:color="auto"/>
                            <w:left w:val="none" w:sz="0" w:space="0" w:color="auto"/>
                            <w:bottom w:val="none" w:sz="0" w:space="0" w:color="auto"/>
                            <w:right w:val="none" w:sz="0" w:space="0" w:color="auto"/>
                          </w:divBdr>
                        </w:div>
                        <w:div w:id="632950161">
                          <w:marLeft w:val="0"/>
                          <w:marRight w:val="0"/>
                          <w:marTop w:val="240"/>
                          <w:marBottom w:val="0"/>
                          <w:divBdr>
                            <w:top w:val="none" w:sz="0" w:space="0" w:color="auto"/>
                            <w:left w:val="none" w:sz="0" w:space="0" w:color="auto"/>
                            <w:bottom w:val="none" w:sz="0" w:space="0" w:color="auto"/>
                            <w:right w:val="none" w:sz="0" w:space="0" w:color="auto"/>
                          </w:divBdr>
                        </w:div>
                        <w:div w:id="632950166">
                          <w:marLeft w:val="0"/>
                          <w:marRight w:val="0"/>
                          <w:marTop w:val="240"/>
                          <w:marBottom w:val="0"/>
                          <w:divBdr>
                            <w:top w:val="none" w:sz="0" w:space="0" w:color="auto"/>
                            <w:left w:val="none" w:sz="0" w:space="0" w:color="auto"/>
                            <w:bottom w:val="none" w:sz="0" w:space="0" w:color="auto"/>
                            <w:right w:val="none" w:sz="0" w:space="0" w:color="auto"/>
                          </w:divBdr>
                        </w:div>
                        <w:div w:id="632950168">
                          <w:marLeft w:val="0"/>
                          <w:marRight w:val="0"/>
                          <w:marTop w:val="240"/>
                          <w:marBottom w:val="0"/>
                          <w:divBdr>
                            <w:top w:val="none" w:sz="0" w:space="0" w:color="auto"/>
                            <w:left w:val="none" w:sz="0" w:space="0" w:color="auto"/>
                            <w:bottom w:val="none" w:sz="0" w:space="0" w:color="auto"/>
                            <w:right w:val="none" w:sz="0" w:space="0" w:color="auto"/>
                          </w:divBdr>
                        </w:div>
                        <w:div w:id="632950171">
                          <w:marLeft w:val="0"/>
                          <w:marRight w:val="0"/>
                          <w:marTop w:val="240"/>
                          <w:marBottom w:val="0"/>
                          <w:divBdr>
                            <w:top w:val="none" w:sz="0" w:space="0" w:color="auto"/>
                            <w:left w:val="none" w:sz="0" w:space="0" w:color="auto"/>
                            <w:bottom w:val="none" w:sz="0" w:space="0" w:color="auto"/>
                            <w:right w:val="none" w:sz="0" w:space="0" w:color="auto"/>
                          </w:divBdr>
                        </w:div>
                        <w:div w:id="632950172">
                          <w:marLeft w:val="0"/>
                          <w:marRight w:val="0"/>
                          <w:marTop w:val="240"/>
                          <w:marBottom w:val="0"/>
                          <w:divBdr>
                            <w:top w:val="none" w:sz="0" w:space="0" w:color="auto"/>
                            <w:left w:val="none" w:sz="0" w:space="0" w:color="auto"/>
                            <w:bottom w:val="none" w:sz="0" w:space="0" w:color="auto"/>
                            <w:right w:val="none" w:sz="0" w:space="0" w:color="auto"/>
                          </w:divBdr>
                        </w:div>
                        <w:div w:id="632950174">
                          <w:marLeft w:val="0"/>
                          <w:marRight w:val="0"/>
                          <w:marTop w:val="240"/>
                          <w:marBottom w:val="0"/>
                          <w:divBdr>
                            <w:top w:val="none" w:sz="0" w:space="0" w:color="auto"/>
                            <w:left w:val="none" w:sz="0" w:space="0" w:color="auto"/>
                            <w:bottom w:val="none" w:sz="0" w:space="0" w:color="auto"/>
                            <w:right w:val="none" w:sz="0" w:space="0" w:color="auto"/>
                          </w:divBdr>
                        </w:div>
                        <w:div w:id="632950178">
                          <w:marLeft w:val="0"/>
                          <w:marRight w:val="0"/>
                          <w:marTop w:val="240"/>
                          <w:marBottom w:val="0"/>
                          <w:divBdr>
                            <w:top w:val="none" w:sz="0" w:space="0" w:color="auto"/>
                            <w:left w:val="none" w:sz="0" w:space="0" w:color="auto"/>
                            <w:bottom w:val="none" w:sz="0" w:space="0" w:color="auto"/>
                            <w:right w:val="none" w:sz="0" w:space="0" w:color="auto"/>
                          </w:divBdr>
                        </w:div>
                        <w:div w:id="632950180">
                          <w:marLeft w:val="0"/>
                          <w:marRight w:val="0"/>
                          <w:marTop w:val="240"/>
                          <w:marBottom w:val="0"/>
                          <w:divBdr>
                            <w:top w:val="none" w:sz="0" w:space="0" w:color="auto"/>
                            <w:left w:val="none" w:sz="0" w:space="0" w:color="auto"/>
                            <w:bottom w:val="none" w:sz="0" w:space="0" w:color="auto"/>
                            <w:right w:val="none" w:sz="0" w:space="0" w:color="auto"/>
                          </w:divBdr>
                        </w:div>
                        <w:div w:id="632950182">
                          <w:marLeft w:val="0"/>
                          <w:marRight w:val="0"/>
                          <w:marTop w:val="240"/>
                          <w:marBottom w:val="0"/>
                          <w:divBdr>
                            <w:top w:val="none" w:sz="0" w:space="0" w:color="auto"/>
                            <w:left w:val="none" w:sz="0" w:space="0" w:color="auto"/>
                            <w:bottom w:val="none" w:sz="0" w:space="0" w:color="auto"/>
                            <w:right w:val="none" w:sz="0" w:space="0" w:color="auto"/>
                          </w:divBdr>
                        </w:div>
                        <w:div w:id="6329501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950188">
      <w:marLeft w:val="0"/>
      <w:marRight w:val="0"/>
      <w:marTop w:val="0"/>
      <w:marBottom w:val="0"/>
      <w:divBdr>
        <w:top w:val="none" w:sz="0" w:space="0" w:color="auto"/>
        <w:left w:val="none" w:sz="0" w:space="0" w:color="auto"/>
        <w:bottom w:val="none" w:sz="0" w:space="0" w:color="auto"/>
        <w:right w:val="none" w:sz="0" w:space="0" w:color="auto"/>
      </w:divBdr>
      <w:divsChild>
        <w:div w:id="632950187">
          <w:marLeft w:val="0"/>
          <w:marRight w:val="0"/>
          <w:marTop w:val="0"/>
          <w:marBottom w:val="0"/>
          <w:divBdr>
            <w:top w:val="none" w:sz="0" w:space="0" w:color="auto"/>
            <w:left w:val="none" w:sz="0" w:space="0" w:color="auto"/>
            <w:bottom w:val="none" w:sz="0" w:space="0" w:color="auto"/>
            <w:right w:val="none" w:sz="0" w:space="0" w:color="auto"/>
          </w:divBdr>
          <w:divsChild>
            <w:div w:id="632950240">
              <w:marLeft w:val="0"/>
              <w:marRight w:val="0"/>
              <w:marTop w:val="0"/>
              <w:marBottom w:val="0"/>
              <w:divBdr>
                <w:top w:val="none" w:sz="0" w:space="0" w:color="auto"/>
                <w:left w:val="none" w:sz="0" w:space="0" w:color="auto"/>
                <w:bottom w:val="none" w:sz="0" w:space="0" w:color="auto"/>
                <w:right w:val="none" w:sz="0" w:space="0" w:color="auto"/>
              </w:divBdr>
              <w:divsChild>
                <w:div w:id="632950214">
                  <w:marLeft w:val="0"/>
                  <w:marRight w:val="0"/>
                  <w:marTop w:val="0"/>
                  <w:marBottom w:val="0"/>
                  <w:divBdr>
                    <w:top w:val="none" w:sz="0" w:space="0" w:color="auto"/>
                    <w:left w:val="none" w:sz="0" w:space="0" w:color="auto"/>
                    <w:bottom w:val="none" w:sz="0" w:space="0" w:color="auto"/>
                    <w:right w:val="none" w:sz="0" w:space="0" w:color="auto"/>
                  </w:divBdr>
                  <w:divsChild>
                    <w:div w:id="632950232">
                      <w:marLeft w:val="0"/>
                      <w:marRight w:val="0"/>
                      <w:marTop w:val="0"/>
                      <w:marBottom w:val="0"/>
                      <w:divBdr>
                        <w:top w:val="none" w:sz="0" w:space="0" w:color="auto"/>
                        <w:left w:val="none" w:sz="0" w:space="0" w:color="auto"/>
                        <w:bottom w:val="none" w:sz="0" w:space="0" w:color="auto"/>
                        <w:right w:val="none" w:sz="0" w:space="0" w:color="auto"/>
                      </w:divBdr>
                      <w:divsChild>
                        <w:div w:id="632950189">
                          <w:marLeft w:val="0"/>
                          <w:marRight w:val="0"/>
                          <w:marTop w:val="0"/>
                          <w:marBottom w:val="240"/>
                          <w:divBdr>
                            <w:top w:val="none" w:sz="0" w:space="0" w:color="auto"/>
                            <w:left w:val="none" w:sz="0" w:space="0" w:color="auto"/>
                            <w:bottom w:val="none" w:sz="0" w:space="0" w:color="auto"/>
                            <w:right w:val="none" w:sz="0" w:space="0" w:color="auto"/>
                          </w:divBdr>
                        </w:div>
                        <w:div w:id="632950190">
                          <w:marLeft w:val="0"/>
                          <w:marRight w:val="0"/>
                          <w:marTop w:val="0"/>
                          <w:marBottom w:val="240"/>
                          <w:divBdr>
                            <w:top w:val="none" w:sz="0" w:space="0" w:color="auto"/>
                            <w:left w:val="none" w:sz="0" w:space="0" w:color="auto"/>
                            <w:bottom w:val="none" w:sz="0" w:space="0" w:color="auto"/>
                            <w:right w:val="none" w:sz="0" w:space="0" w:color="auto"/>
                          </w:divBdr>
                        </w:div>
                        <w:div w:id="632950195">
                          <w:marLeft w:val="0"/>
                          <w:marRight w:val="0"/>
                          <w:marTop w:val="0"/>
                          <w:marBottom w:val="240"/>
                          <w:divBdr>
                            <w:top w:val="none" w:sz="0" w:space="0" w:color="auto"/>
                            <w:left w:val="none" w:sz="0" w:space="0" w:color="auto"/>
                            <w:bottom w:val="none" w:sz="0" w:space="0" w:color="auto"/>
                            <w:right w:val="none" w:sz="0" w:space="0" w:color="auto"/>
                          </w:divBdr>
                        </w:div>
                        <w:div w:id="632950202">
                          <w:marLeft w:val="0"/>
                          <w:marRight w:val="0"/>
                          <w:marTop w:val="0"/>
                          <w:marBottom w:val="240"/>
                          <w:divBdr>
                            <w:top w:val="none" w:sz="0" w:space="0" w:color="auto"/>
                            <w:left w:val="none" w:sz="0" w:space="0" w:color="auto"/>
                            <w:bottom w:val="none" w:sz="0" w:space="0" w:color="auto"/>
                            <w:right w:val="none" w:sz="0" w:space="0" w:color="auto"/>
                          </w:divBdr>
                        </w:div>
                        <w:div w:id="632950204">
                          <w:marLeft w:val="0"/>
                          <w:marRight w:val="0"/>
                          <w:marTop w:val="0"/>
                          <w:marBottom w:val="240"/>
                          <w:divBdr>
                            <w:top w:val="none" w:sz="0" w:space="0" w:color="auto"/>
                            <w:left w:val="none" w:sz="0" w:space="0" w:color="auto"/>
                            <w:bottom w:val="none" w:sz="0" w:space="0" w:color="auto"/>
                            <w:right w:val="none" w:sz="0" w:space="0" w:color="auto"/>
                          </w:divBdr>
                        </w:div>
                        <w:div w:id="632950206">
                          <w:marLeft w:val="0"/>
                          <w:marRight w:val="0"/>
                          <w:marTop w:val="0"/>
                          <w:marBottom w:val="240"/>
                          <w:divBdr>
                            <w:top w:val="none" w:sz="0" w:space="0" w:color="auto"/>
                            <w:left w:val="none" w:sz="0" w:space="0" w:color="auto"/>
                            <w:bottom w:val="none" w:sz="0" w:space="0" w:color="auto"/>
                            <w:right w:val="none" w:sz="0" w:space="0" w:color="auto"/>
                          </w:divBdr>
                        </w:div>
                        <w:div w:id="632950211">
                          <w:marLeft w:val="0"/>
                          <w:marRight w:val="0"/>
                          <w:marTop w:val="0"/>
                          <w:marBottom w:val="240"/>
                          <w:divBdr>
                            <w:top w:val="none" w:sz="0" w:space="0" w:color="auto"/>
                            <w:left w:val="none" w:sz="0" w:space="0" w:color="auto"/>
                            <w:bottom w:val="none" w:sz="0" w:space="0" w:color="auto"/>
                            <w:right w:val="none" w:sz="0" w:space="0" w:color="auto"/>
                          </w:divBdr>
                        </w:div>
                        <w:div w:id="632950215">
                          <w:marLeft w:val="0"/>
                          <w:marRight w:val="0"/>
                          <w:marTop w:val="0"/>
                          <w:marBottom w:val="240"/>
                          <w:divBdr>
                            <w:top w:val="none" w:sz="0" w:space="0" w:color="auto"/>
                            <w:left w:val="none" w:sz="0" w:space="0" w:color="auto"/>
                            <w:bottom w:val="none" w:sz="0" w:space="0" w:color="auto"/>
                            <w:right w:val="none" w:sz="0" w:space="0" w:color="auto"/>
                          </w:divBdr>
                        </w:div>
                        <w:div w:id="632950221">
                          <w:marLeft w:val="0"/>
                          <w:marRight w:val="0"/>
                          <w:marTop w:val="0"/>
                          <w:marBottom w:val="240"/>
                          <w:divBdr>
                            <w:top w:val="none" w:sz="0" w:space="0" w:color="auto"/>
                            <w:left w:val="none" w:sz="0" w:space="0" w:color="auto"/>
                            <w:bottom w:val="none" w:sz="0" w:space="0" w:color="auto"/>
                            <w:right w:val="none" w:sz="0" w:space="0" w:color="auto"/>
                          </w:divBdr>
                        </w:div>
                        <w:div w:id="6329502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32950217">
      <w:marLeft w:val="0"/>
      <w:marRight w:val="0"/>
      <w:marTop w:val="0"/>
      <w:marBottom w:val="0"/>
      <w:divBdr>
        <w:top w:val="none" w:sz="0" w:space="0" w:color="auto"/>
        <w:left w:val="none" w:sz="0" w:space="0" w:color="auto"/>
        <w:bottom w:val="none" w:sz="0" w:space="0" w:color="auto"/>
        <w:right w:val="none" w:sz="0" w:space="0" w:color="auto"/>
      </w:divBdr>
      <w:divsChild>
        <w:div w:id="632950239">
          <w:marLeft w:val="0"/>
          <w:marRight w:val="0"/>
          <w:marTop w:val="0"/>
          <w:marBottom w:val="0"/>
          <w:divBdr>
            <w:top w:val="none" w:sz="0" w:space="0" w:color="auto"/>
            <w:left w:val="none" w:sz="0" w:space="0" w:color="auto"/>
            <w:bottom w:val="none" w:sz="0" w:space="0" w:color="auto"/>
            <w:right w:val="none" w:sz="0" w:space="0" w:color="auto"/>
          </w:divBdr>
          <w:divsChild>
            <w:div w:id="632950199">
              <w:marLeft w:val="0"/>
              <w:marRight w:val="0"/>
              <w:marTop w:val="0"/>
              <w:marBottom w:val="0"/>
              <w:divBdr>
                <w:top w:val="none" w:sz="0" w:space="0" w:color="auto"/>
                <w:left w:val="none" w:sz="0" w:space="0" w:color="auto"/>
                <w:bottom w:val="none" w:sz="0" w:space="0" w:color="auto"/>
                <w:right w:val="none" w:sz="0" w:space="0" w:color="auto"/>
              </w:divBdr>
              <w:divsChild>
                <w:div w:id="632950200">
                  <w:marLeft w:val="0"/>
                  <w:marRight w:val="0"/>
                  <w:marTop w:val="0"/>
                  <w:marBottom w:val="0"/>
                  <w:divBdr>
                    <w:top w:val="none" w:sz="0" w:space="0" w:color="auto"/>
                    <w:left w:val="none" w:sz="0" w:space="0" w:color="auto"/>
                    <w:bottom w:val="none" w:sz="0" w:space="0" w:color="auto"/>
                    <w:right w:val="none" w:sz="0" w:space="0" w:color="auto"/>
                  </w:divBdr>
                  <w:divsChild>
                    <w:div w:id="632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0229">
      <w:marLeft w:val="0"/>
      <w:marRight w:val="0"/>
      <w:marTop w:val="0"/>
      <w:marBottom w:val="0"/>
      <w:divBdr>
        <w:top w:val="none" w:sz="0" w:space="0" w:color="auto"/>
        <w:left w:val="none" w:sz="0" w:space="0" w:color="auto"/>
        <w:bottom w:val="none" w:sz="0" w:space="0" w:color="auto"/>
        <w:right w:val="none" w:sz="0" w:space="0" w:color="auto"/>
      </w:divBdr>
      <w:divsChild>
        <w:div w:id="632950235">
          <w:marLeft w:val="0"/>
          <w:marRight w:val="0"/>
          <w:marTop w:val="0"/>
          <w:marBottom w:val="0"/>
          <w:divBdr>
            <w:top w:val="none" w:sz="0" w:space="0" w:color="auto"/>
            <w:left w:val="none" w:sz="0" w:space="0" w:color="auto"/>
            <w:bottom w:val="none" w:sz="0" w:space="0" w:color="auto"/>
            <w:right w:val="none" w:sz="0" w:space="0" w:color="auto"/>
          </w:divBdr>
          <w:divsChild>
            <w:div w:id="632950238">
              <w:marLeft w:val="0"/>
              <w:marRight w:val="0"/>
              <w:marTop w:val="0"/>
              <w:marBottom w:val="0"/>
              <w:divBdr>
                <w:top w:val="none" w:sz="0" w:space="0" w:color="auto"/>
                <w:left w:val="none" w:sz="0" w:space="0" w:color="auto"/>
                <w:bottom w:val="none" w:sz="0" w:space="0" w:color="auto"/>
                <w:right w:val="none" w:sz="0" w:space="0" w:color="auto"/>
              </w:divBdr>
              <w:divsChild>
                <w:div w:id="632950223">
                  <w:marLeft w:val="0"/>
                  <w:marRight w:val="0"/>
                  <w:marTop w:val="0"/>
                  <w:marBottom w:val="0"/>
                  <w:divBdr>
                    <w:top w:val="none" w:sz="0" w:space="0" w:color="auto"/>
                    <w:left w:val="none" w:sz="0" w:space="0" w:color="auto"/>
                    <w:bottom w:val="none" w:sz="0" w:space="0" w:color="auto"/>
                    <w:right w:val="none" w:sz="0" w:space="0" w:color="auto"/>
                  </w:divBdr>
                  <w:divsChild>
                    <w:div w:id="6329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0237">
      <w:marLeft w:val="0"/>
      <w:marRight w:val="0"/>
      <w:marTop w:val="0"/>
      <w:marBottom w:val="0"/>
      <w:divBdr>
        <w:top w:val="none" w:sz="0" w:space="0" w:color="auto"/>
        <w:left w:val="none" w:sz="0" w:space="0" w:color="auto"/>
        <w:bottom w:val="none" w:sz="0" w:space="0" w:color="auto"/>
        <w:right w:val="none" w:sz="0" w:space="0" w:color="auto"/>
      </w:divBdr>
      <w:divsChild>
        <w:div w:id="632950225">
          <w:marLeft w:val="0"/>
          <w:marRight w:val="0"/>
          <w:marTop w:val="0"/>
          <w:marBottom w:val="0"/>
          <w:divBdr>
            <w:top w:val="none" w:sz="0" w:space="0" w:color="auto"/>
            <w:left w:val="none" w:sz="0" w:space="0" w:color="auto"/>
            <w:bottom w:val="none" w:sz="0" w:space="0" w:color="auto"/>
            <w:right w:val="none" w:sz="0" w:space="0" w:color="auto"/>
          </w:divBdr>
          <w:divsChild>
            <w:div w:id="632950226">
              <w:marLeft w:val="0"/>
              <w:marRight w:val="0"/>
              <w:marTop w:val="0"/>
              <w:marBottom w:val="0"/>
              <w:divBdr>
                <w:top w:val="none" w:sz="0" w:space="0" w:color="auto"/>
                <w:left w:val="none" w:sz="0" w:space="0" w:color="auto"/>
                <w:bottom w:val="none" w:sz="0" w:space="0" w:color="auto"/>
                <w:right w:val="none" w:sz="0" w:space="0" w:color="auto"/>
              </w:divBdr>
              <w:divsChild>
                <w:div w:id="632950209">
                  <w:marLeft w:val="0"/>
                  <w:marRight w:val="0"/>
                  <w:marTop w:val="0"/>
                  <w:marBottom w:val="0"/>
                  <w:divBdr>
                    <w:top w:val="none" w:sz="0" w:space="0" w:color="auto"/>
                    <w:left w:val="none" w:sz="0" w:space="0" w:color="auto"/>
                    <w:bottom w:val="none" w:sz="0" w:space="0" w:color="auto"/>
                    <w:right w:val="none" w:sz="0" w:space="0" w:color="auto"/>
                  </w:divBdr>
                  <w:divsChild>
                    <w:div w:id="632950230">
                      <w:marLeft w:val="0"/>
                      <w:marRight w:val="0"/>
                      <w:marTop w:val="0"/>
                      <w:marBottom w:val="0"/>
                      <w:divBdr>
                        <w:top w:val="none" w:sz="0" w:space="0" w:color="auto"/>
                        <w:left w:val="none" w:sz="0" w:space="0" w:color="auto"/>
                        <w:bottom w:val="none" w:sz="0" w:space="0" w:color="auto"/>
                        <w:right w:val="none" w:sz="0" w:space="0" w:color="auto"/>
                      </w:divBdr>
                      <w:divsChild>
                        <w:div w:id="632950186">
                          <w:marLeft w:val="0"/>
                          <w:marRight w:val="0"/>
                          <w:marTop w:val="0"/>
                          <w:marBottom w:val="240"/>
                          <w:divBdr>
                            <w:top w:val="none" w:sz="0" w:space="0" w:color="auto"/>
                            <w:left w:val="none" w:sz="0" w:space="0" w:color="auto"/>
                            <w:bottom w:val="none" w:sz="0" w:space="0" w:color="auto"/>
                            <w:right w:val="none" w:sz="0" w:space="0" w:color="auto"/>
                          </w:divBdr>
                        </w:div>
                        <w:div w:id="632950191">
                          <w:marLeft w:val="0"/>
                          <w:marRight w:val="0"/>
                          <w:marTop w:val="0"/>
                          <w:marBottom w:val="240"/>
                          <w:divBdr>
                            <w:top w:val="none" w:sz="0" w:space="0" w:color="auto"/>
                            <w:left w:val="none" w:sz="0" w:space="0" w:color="auto"/>
                            <w:bottom w:val="none" w:sz="0" w:space="0" w:color="auto"/>
                            <w:right w:val="none" w:sz="0" w:space="0" w:color="auto"/>
                          </w:divBdr>
                        </w:div>
                        <w:div w:id="632950193">
                          <w:marLeft w:val="0"/>
                          <w:marRight w:val="0"/>
                          <w:marTop w:val="0"/>
                          <w:marBottom w:val="240"/>
                          <w:divBdr>
                            <w:top w:val="none" w:sz="0" w:space="0" w:color="auto"/>
                            <w:left w:val="none" w:sz="0" w:space="0" w:color="auto"/>
                            <w:bottom w:val="none" w:sz="0" w:space="0" w:color="auto"/>
                            <w:right w:val="none" w:sz="0" w:space="0" w:color="auto"/>
                          </w:divBdr>
                        </w:div>
                        <w:div w:id="632950194">
                          <w:marLeft w:val="0"/>
                          <w:marRight w:val="0"/>
                          <w:marTop w:val="0"/>
                          <w:marBottom w:val="240"/>
                          <w:divBdr>
                            <w:top w:val="none" w:sz="0" w:space="0" w:color="auto"/>
                            <w:left w:val="none" w:sz="0" w:space="0" w:color="auto"/>
                            <w:bottom w:val="none" w:sz="0" w:space="0" w:color="auto"/>
                            <w:right w:val="none" w:sz="0" w:space="0" w:color="auto"/>
                          </w:divBdr>
                        </w:div>
                        <w:div w:id="632950196">
                          <w:marLeft w:val="0"/>
                          <w:marRight w:val="0"/>
                          <w:marTop w:val="0"/>
                          <w:marBottom w:val="240"/>
                          <w:divBdr>
                            <w:top w:val="none" w:sz="0" w:space="0" w:color="auto"/>
                            <w:left w:val="none" w:sz="0" w:space="0" w:color="auto"/>
                            <w:bottom w:val="none" w:sz="0" w:space="0" w:color="auto"/>
                            <w:right w:val="none" w:sz="0" w:space="0" w:color="auto"/>
                          </w:divBdr>
                        </w:div>
                        <w:div w:id="632950198">
                          <w:marLeft w:val="0"/>
                          <w:marRight w:val="0"/>
                          <w:marTop w:val="0"/>
                          <w:marBottom w:val="240"/>
                          <w:divBdr>
                            <w:top w:val="none" w:sz="0" w:space="0" w:color="auto"/>
                            <w:left w:val="none" w:sz="0" w:space="0" w:color="auto"/>
                            <w:bottom w:val="none" w:sz="0" w:space="0" w:color="auto"/>
                            <w:right w:val="none" w:sz="0" w:space="0" w:color="auto"/>
                          </w:divBdr>
                        </w:div>
                        <w:div w:id="632950201">
                          <w:marLeft w:val="0"/>
                          <w:marRight w:val="0"/>
                          <w:marTop w:val="0"/>
                          <w:marBottom w:val="240"/>
                          <w:divBdr>
                            <w:top w:val="none" w:sz="0" w:space="0" w:color="auto"/>
                            <w:left w:val="none" w:sz="0" w:space="0" w:color="auto"/>
                            <w:bottom w:val="none" w:sz="0" w:space="0" w:color="auto"/>
                            <w:right w:val="none" w:sz="0" w:space="0" w:color="auto"/>
                          </w:divBdr>
                        </w:div>
                        <w:div w:id="632950203">
                          <w:marLeft w:val="0"/>
                          <w:marRight w:val="0"/>
                          <w:marTop w:val="0"/>
                          <w:marBottom w:val="240"/>
                          <w:divBdr>
                            <w:top w:val="none" w:sz="0" w:space="0" w:color="auto"/>
                            <w:left w:val="none" w:sz="0" w:space="0" w:color="auto"/>
                            <w:bottom w:val="none" w:sz="0" w:space="0" w:color="auto"/>
                            <w:right w:val="none" w:sz="0" w:space="0" w:color="auto"/>
                          </w:divBdr>
                        </w:div>
                        <w:div w:id="632950205">
                          <w:marLeft w:val="0"/>
                          <w:marRight w:val="0"/>
                          <w:marTop w:val="0"/>
                          <w:marBottom w:val="240"/>
                          <w:divBdr>
                            <w:top w:val="none" w:sz="0" w:space="0" w:color="auto"/>
                            <w:left w:val="none" w:sz="0" w:space="0" w:color="auto"/>
                            <w:bottom w:val="none" w:sz="0" w:space="0" w:color="auto"/>
                            <w:right w:val="none" w:sz="0" w:space="0" w:color="auto"/>
                          </w:divBdr>
                        </w:div>
                        <w:div w:id="632950207">
                          <w:marLeft w:val="0"/>
                          <w:marRight w:val="0"/>
                          <w:marTop w:val="0"/>
                          <w:marBottom w:val="240"/>
                          <w:divBdr>
                            <w:top w:val="none" w:sz="0" w:space="0" w:color="auto"/>
                            <w:left w:val="none" w:sz="0" w:space="0" w:color="auto"/>
                            <w:bottom w:val="none" w:sz="0" w:space="0" w:color="auto"/>
                            <w:right w:val="none" w:sz="0" w:space="0" w:color="auto"/>
                          </w:divBdr>
                        </w:div>
                        <w:div w:id="632950208">
                          <w:marLeft w:val="0"/>
                          <w:marRight w:val="0"/>
                          <w:marTop w:val="0"/>
                          <w:marBottom w:val="240"/>
                          <w:divBdr>
                            <w:top w:val="none" w:sz="0" w:space="0" w:color="auto"/>
                            <w:left w:val="none" w:sz="0" w:space="0" w:color="auto"/>
                            <w:bottom w:val="none" w:sz="0" w:space="0" w:color="auto"/>
                            <w:right w:val="none" w:sz="0" w:space="0" w:color="auto"/>
                          </w:divBdr>
                        </w:div>
                        <w:div w:id="632950210">
                          <w:marLeft w:val="0"/>
                          <w:marRight w:val="0"/>
                          <w:marTop w:val="0"/>
                          <w:marBottom w:val="240"/>
                          <w:divBdr>
                            <w:top w:val="none" w:sz="0" w:space="0" w:color="auto"/>
                            <w:left w:val="none" w:sz="0" w:space="0" w:color="auto"/>
                            <w:bottom w:val="none" w:sz="0" w:space="0" w:color="auto"/>
                            <w:right w:val="none" w:sz="0" w:space="0" w:color="auto"/>
                          </w:divBdr>
                        </w:div>
                        <w:div w:id="632950212">
                          <w:marLeft w:val="0"/>
                          <w:marRight w:val="0"/>
                          <w:marTop w:val="0"/>
                          <w:marBottom w:val="240"/>
                          <w:divBdr>
                            <w:top w:val="none" w:sz="0" w:space="0" w:color="auto"/>
                            <w:left w:val="none" w:sz="0" w:space="0" w:color="auto"/>
                            <w:bottom w:val="none" w:sz="0" w:space="0" w:color="auto"/>
                            <w:right w:val="none" w:sz="0" w:space="0" w:color="auto"/>
                          </w:divBdr>
                        </w:div>
                        <w:div w:id="632950213">
                          <w:marLeft w:val="0"/>
                          <w:marRight w:val="0"/>
                          <w:marTop w:val="0"/>
                          <w:marBottom w:val="240"/>
                          <w:divBdr>
                            <w:top w:val="none" w:sz="0" w:space="0" w:color="auto"/>
                            <w:left w:val="none" w:sz="0" w:space="0" w:color="auto"/>
                            <w:bottom w:val="none" w:sz="0" w:space="0" w:color="auto"/>
                            <w:right w:val="none" w:sz="0" w:space="0" w:color="auto"/>
                          </w:divBdr>
                        </w:div>
                        <w:div w:id="632950216">
                          <w:marLeft w:val="0"/>
                          <w:marRight w:val="0"/>
                          <w:marTop w:val="0"/>
                          <w:marBottom w:val="240"/>
                          <w:divBdr>
                            <w:top w:val="none" w:sz="0" w:space="0" w:color="auto"/>
                            <w:left w:val="none" w:sz="0" w:space="0" w:color="auto"/>
                            <w:bottom w:val="none" w:sz="0" w:space="0" w:color="auto"/>
                            <w:right w:val="none" w:sz="0" w:space="0" w:color="auto"/>
                          </w:divBdr>
                        </w:div>
                        <w:div w:id="632950218">
                          <w:marLeft w:val="0"/>
                          <w:marRight w:val="0"/>
                          <w:marTop w:val="0"/>
                          <w:marBottom w:val="240"/>
                          <w:divBdr>
                            <w:top w:val="none" w:sz="0" w:space="0" w:color="auto"/>
                            <w:left w:val="none" w:sz="0" w:space="0" w:color="auto"/>
                            <w:bottom w:val="none" w:sz="0" w:space="0" w:color="auto"/>
                            <w:right w:val="none" w:sz="0" w:space="0" w:color="auto"/>
                          </w:divBdr>
                        </w:div>
                        <w:div w:id="632950219">
                          <w:marLeft w:val="0"/>
                          <w:marRight w:val="0"/>
                          <w:marTop w:val="0"/>
                          <w:marBottom w:val="240"/>
                          <w:divBdr>
                            <w:top w:val="none" w:sz="0" w:space="0" w:color="auto"/>
                            <w:left w:val="none" w:sz="0" w:space="0" w:color="auto"/>
                            <w:bottom w:val="none" w:sz="0" w:space="0" w:color="auto"/>
                            <w:right w:val="none" w:sz="0" w:space="0" w:color="auto"/>
                          </w:divBdr>
                        </w:div>
                        <w:div w:id="632950220">
                          <w:marLeft w:val="0"/>
                          <w:marRight w:val="0"/>
                          <w:marTop w:val="0"/>
                          <w:marBottom w:val="240"/>
                          <w:divBdr>
                            <w:top w:val="none" w:sz="0" w:space="0" w:color="auto"/>
                            <w:left w:val="none" w:sz="0" w:space="0" w:color="auto"/>
                            <w:bottom w:val="none" w:sz="0" w:space="0" w:color="auto"/>
                            <w:right w:val="none" w:sz="0" w:space="0" w:color="auto"/>
                          </w:divBdr>
                        </w:div>
                        <w:div w:id="632950222">
                          <w:marLeft w:val="0"/>
                          <w:marRight w:val="0"/>
                          <w:marTop w:val="0"/>
                          <w:marBottom w:val="240"/>
                          <w:divBdr>
                            <w:top w:val="none" w:sz="0" w:space="0" w:color="auto"/>
                            <w:left w:val="none" w:sz="0" w:space="0" w:color="auto"/>
                            <w:bottom w:val="none" w:sz="0" w:space="0" w:color="auto"/>
                            <w:right w:val="none" w:sz="0" w:space="0" w:color="auto"/>
                          </w:divBdr>
                        </w:div>
                        <w:div w:id="632950224">
                          <w:marLeft w:val="0"/>
                          <w:marRight w:val="0"/>
                          <w:marTop w:val="0"/>
                          <w:marBottom w:val="240"/>
                          <w:divBdr>
                            <w:top w:val="none" w:sz="0" w:space="0" w:color="auto"/>
                            <w:left w:val="none" w:sz="0" w:space="0" w:color="auto"/>
                            <w:bottom w:val="none" w:sz="0" w:space="0" w:color="auto"/>
                            <w:right w:val="none" w:sz="0" w:space="0" w:color="auto"/>
                          </w:divBdr>
                        </w:div>
                        <w:div w:id="632950227">
                          <w:marLeft w:val="0"/>
                          <w:marRight w:val="0"/>
                          <w:marTop w:val="0"/>
                          <w:marBottom w:val="240"/>
                          <w:divBdr>
                            <w:top w:val="none" w:sz="0" w:space="0" w:color="auto"/>
                            <w:left w:val="none" w:sz="0" w:space="0" w:color="auto"/>
                            <w:bottom w:val="none" w:sz="0" w:space="0" w:color="auto"/>
                            <w:right w:val="none" w:sz="0" w:space="0" w:color="auto"/>
                          </w:divBdr>
                        </w:div>
                        <w:div w:id="632950231">
                          <w:marLeft w:val="0"/>
                          <w:marRight w:val="0"/>
                          <w:marTop w:val="0"/>
                          <w:marBottom w:val="240"/>
                          <w:divBdr>
                            <w:top w:val="none" w:sz="0" w:space="0" w:color="auto"/>
                            <w:left w:val="none" w:sz="0" w:space="0" w:color="auto"/>
                            <w:bottom w:val="none" w:sz="0" w:space="0" w:color="auto"/>
                            <w:right w:val="none" w:sz="0" w:space="0" w:color="auto"/>
                          </w:divBdr>
                        </w:div>
                        <w:div w:id="632950233">
                          <w:marLeft w:val="0"/>
                          <w:marRight w:val="0"/>
                          <w:marTop w:val="0"/>
                          <w:marBottom w:val="240"/>
                          <w:divBdr>
                            <w:top w:val="none" w:sz="0" w:space="0" w:color="auto"/>
                            <w:left w:val="none" w:sz="0" w:space="0" w:color="auto"/>
                            <w:bottom w:val="none" w:sz="0" w:space="0" w:color="auto"/>
                            <w:right w:val="none" w:sz="0" w:space="0" w:color="auto"/>
                          </w:divBdr>
                        </w:div>
                        <w:div w:id="632950234">
                          <w:marLeft w:val="0"/>
                          <w:marRight w:val="0"/>
                          <w:marTop w:val="0"/>
                          <w:marBottom w:val="240"/>
                          <w:divBdr>
                            <w:top w:val="none" w:sz="0" w:space="0" w:color="auto"/>
                            <w:left w:val="none" w:sz="0" w:space="0" w:color="auto"/>
                            <w:bottom w:val="none" w:sz="0" w:space="0" w:color="auto"/>
                            <w:right w:val="none" w:sz="0" w:space="0" w:color="auto"/>
                          </w:divBdr>
                        </w:div>
                        <w:div w:id="632950236">
                          <w:marLeft w:val="0"/>
                          <w:marRight w:val="0"/>
                          <w:marTop w:val="0"/>
                          <w:marBottom w:val="240"/>
                          <w:divBdr>
                            <w:top w:val="none" w:sz="0" w:space="0" w:color="auto"/>
                            <w:left w:val="none" w:sz="0" w:space="0" w:color="auto"/>
                            <w:bottom w:val="none" w:sz="0" w:space="0" w:color="auto"/>
                            <w:right w:val="none" w:sz="0" w:space="0" w:color="auto"/>
                          </w:divBdr>
                        </w:div>
                        <w:div w:id="632950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32950243">
      <w:marLeft w:val="0"/>
      <w:marRight w:val="0"/>
      <w:marTop w:val="0"/>
      <w:marBottom w:val="0"/>
      <w:divBdr>
        <w:top w:val="none" w:sz="0" w:space="0" w:color="auto"/>
        <w:left w:val="none" w:sz="0" w:space="0" w:color="auto"/>
        <w:bottom w:val="none" w:sz="0" w:space="0" w:color="auto"/>
        <w:right w:val="none" w:sz="0" w:space="0" w:color="auto"/>
      </w:divBdr>
      <w:divsChild>
        <w:div w:id="63295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GR-16-SAT-mini.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1636</Words>
  <Characters>9004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2016-07-24T15:26:00Z</dcterms:created>
  <dcterms:modified xsi:type="dcterms:W3CDTF">2016-07-24T15:26:00Z</dcterms:modified>
</cp:coreProperties>
</file>