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D8" w:rsidRPr="00E84B5E" w:rsidRDefault="006A48D8" w:rsidP="00E84B5E">
      <w:pPr>
        <w:pStyle w:val="NoSpacing"/>
        <w:jc w:val="center"/>
        <w:rPr>
          <w:rFonts w:ascii="Trebuchet MS" w:hAnsi="Trebuchet MS"/>
          <w:b/>
          <w:smallCaps/>
          <w:shadow/>
          <w:sz w:val="36"/>
          <w:szCs w:val="36"/>
          <w:lang w:val="es-AR"/>
        </w:rPr>
      </w:pPr>
      <w:r w:rsidRPr="00E84B5E">
        <w:rPr>
          <w:rFonts w:ascii="Trebuchet MS" w:hAnsi="Trebuchet MS"/>
          <w:b/>
          <w:smallCaps/>
          <w:shadow/>
          <w:sz w:val="36"/>
          <w:szCs w:val="36"/>
          <w:lang w:val="es-AR"/>
        </w:rPr>
        <w:t>Patrones Cuánticos</w:t>
      </w:r>
    </w:p>
    <w:p w:rsidR="006A48D8" w:rsidRPr="00E84B5E" w:rsidRDefault="006A48D8" w:rsidP="00E84B5E">
      <w:pPr>
        <w:pStyle w:val="NoSpacing"/>
        <w:jc w:val="center"/>
        <w:rPr>
          <w:rFonts w:ascii="Arial" w:hAnsi="Arial" w:cs="Arial"/>
          <w:b/>
          <w:kern w:val="36"/>
          <w:sz w:val="20"/>
          <w:szCs w:val="20"/>
          <w:lang w:val="es-ES"/>
        </w:rPr>
      </w:pPr>
      <w:r w:rsidRPr="00E84B5E">
        <w:rPr>
          <w:rFonts w:ascii="Arial" w:hAnsi="Arial" w:cs="Arial"/>
          <w:b/>
          <w:kern w:val="36"/>
          <w:sz w:val="20"/>
          <w:szCs w:val="20"/>
          <w:lang w:val="es-ES"/>
        </w:rPr>
        <w:t>Kryon canalizado en vivo por Lee Carroll</w:t>
      </w:r>
    </w:p>
    <w:p w:rsidR="006A48D8" w:rsidRPr="00E84B5E" w:rsidRDefault="006A48D8" w:rsidP="00E84B5E">
      <w:pPr>
        <w:pStyle w:val="NoSpacing"/>
        <w:jc w:val="center"/>
        <w:rPr>
          <w:rFonts w:ascii="Arial" w:hAnsi="Arial" w:cs="Arial"/>
          <w:b/>
          <w:kern w:val="36"/>
          <w:sz w:val="20"/>
          <w:szCs w:val="20"/>
          <w:lang w:val="es-ES"/>
        </w:rPr>
      </w:pPr>
      <w:r w:rsidRPr="00E84B5E">
        <w:rPr>
          <w:rFonts w:ascii="Arial" w:hAnsi="Arial" w:cs="Arial"/>
          <w:b/>
          <w:kern w:val="36"/>
          <w:sz w:val="20"/>
          <w:szCs w:val="20"/>
          <w:lang w:val="es-ES"/>
        </w:rPr>
        <w:t>San Antonio, Texas</w:t>
      </w:r>
    </w:p>
    <w:p w:rsidR="006A48D8" w:rsidRPr="00E84B5E" w:rsidRDefault="006A48D8" w:rsidP="00E84B5E">
      <w:pPr>
        <w:pStyle w:val="NoSpacing"/>
        <w:jc w:val="center"/>
        <w:rPr>
          <w:rFonts w:ascii="Arial" w:hAnsi="Arial" w:cs="Arial"/>
          <w:b/>
          <w:kern w:val="36"/>
          <w:sz w:val="20"/>
          <w:szCs w:val="20"/>
          <w:lang w:val="es-ES"/>
        </w:rPr>
      </w:pPr>
      <w:r w:rsidRPr="00E84B5E">
        <w:rPr>
          <w:rFonts w:ascii="Arial" w:hAnsi="Arial" w:cs="Arial"/>
          <w:b/>
          <w:kern w:val="36"/>
          <w:sz w:val="20"/>
          <w:szCs w:val="20"/>
          <w:lang w:val="es-ES"/>
        </w:rPr>
        <w:t>23 de enero de 2016</w:t>
      </w:r>
    </w:p>
    <w:p w:rsidR="006A48D8" w:rsidRPr="00E84B5E" w:rsidRDefault="006A48D8"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6A48D8" w:rsidRPr="00E84B5E" w:rsidRDefault="006A48D8" w:rsidP="00E84B5E">
      <w:pPr>
        <w:pStyle w:val="NoSpacing"/>
        <w:rPr>
          <w:rFonts w:ascii="Arial" w:hAnsi="Arial" w:cs="Arial"/>
          <w:sz w:val="20"/>
          <w:szCs w:val="20"/>
          <w:lang w:val="es-ES"/>
        </w:rPr>
      </w:pPr>
    </w:p>
    <w:p w:rsidR="006A48D8" w:rsidRPr="008B70FA" w:rsidRDefault="006A48D8" w:rsidP="00E84B5E">
      <w:pPr>
        <w:pStyle w:val="NoSpacing"/>
        <w:rPr>
          <w:rFonts w:ascii="Times New Roman" w:hAnsi="Times New Roman"/>
          <w:i/>
          <w:lang w:val="es-ES"/>
        </w:rPr>
      </w:pPr>
      <w:r w:rsidRPr="008B70FA">
        <w:rPr>
          <w:rFonts w:ascii="Times New Roman" w:hAnsi="Times New Roman"/>
          <w:i/>
          <w:lang w:val="es-ES"/>
        </w:rPr>
        <w:t>Esta información es gratuita y está disponible para que la impriman, copien y distribuyan como deseen. Sin embargo, sus Derechos de Autor prohíben su venta en cualquier forma excepto por el editor.</w:t>
      </w:r>
    </w:p>
    <w:p w:rsidR="006A48D8" w:rsidRPr="008B70FA" w:rsidRDefault="006A48D8" w:rsidP="00E84B5E">
      <w:pPr>
        <w:pStyle w:val="NoSpacing"/>
        <w:rPr>
          <w:rFonts w:ascii="Times New Roman" w:hAnsi="Times New Roman"/>
          <w:lang w:val="es-ES"/>
        </w:rPr>
      </w:pPr>
    </w:p>
    <w:p w:rsidR="006A48D8" w:rsidRPr="008B70FA" w:rsidRDefault="006A48D8" w:rsidP="00E84B5E">
      <w:pPr>
        <w:pStyle w:val="NoSpacing"/>
        <w:rPr>
          <w:rFonts w:ascii="Times New Roman" w:hAnsi="Times New Roman"/>
          <w:i/>
          <w:lang w:val="es-ES"/>
        </w:rPr>
      </w:pPr>
      <w:r w:rsidRPr="008B70FA">
        <w:rPr>
          <w:rFonts w:ascii="Times New Roman" w:hAnsi="Times New Roman"/>
          <w:i/>
          <w:lang w:val="es-ES"/>
        </w:rPr>
        <w:t xml:space="preserve">Para ayudar al lector, Lee volvió a canalizar a Kryon, quien efectuó adiciones para que los conceptos adquieran mayor claridad. Muchas veces, los mensajes de Kryon canalizados en vivo contienen una </w:t>
      </w:r>
      <w:r w:rsidRPr="0062569E">
        <w:rPr>
          <w:rFonts w:ascii="Times New Roman" w:hAnsi="Times New Roman"/>
          <w:i/>
          <w:lang w:val="es-ES"/>
        </w:rPr>
        <w:t>energía</w:t>
      </w:r>
      <w:r w:rsidRPr="008B70FA">
        <w:rPr>
          <w:rFonts w:ascii="Times New Roman" w:hAnsi="Times New Roman"/>
          <w:i/>
          <w:lang w:val="es-ES"/>
        </w:rPr>
        <w:t xml:space="preserve"> que se transmite emocionalmente y no está presente en la página impresa. Así que disfruten de este mensaje mejorado presentado en San Antonio el 23 de enero de 2016</w:t>
      </w:r>
    </w:p>
    <w:p w:rsidR="006A48D8" w:rsidRPr="008B70FA" w:rsidRDefault="006A48D8" w:rsidP="00E84B5E">
      <w:pPr>
        <w:pStyle w:val="NoSpacing"/>
        <w:rPr>
          <w:rFonts w:ascii="Times New Roman" w:hAnsi="Times New Roman"/>
          <w:sz w:val="24"/>
          <w:szCs w:val="24"/>
          <w:lang w:val="es-ES"/>
        </w:rPr>
      </w:pPr>
    </w:p>
    <w:p w:rsidR="006A48D8" w:rsidRPr="008B70FA" w:rsidRDefault="006A48D8" w:rsidP="00E84B5E">
      <w:pPr>
        <w:pStyle w:val="NoSpacing"/>
        <w:rPr>
          <w:rFonts w:ascii="Times New Roman" w:hAnsi="Times New Roman"/>
          <w:sz w:val="24"/>
          <w:szCs w:val="24"/>
          <w:lang w:val="es-ES"/>
        </w:rPr>
      </w:pPr>
    </w:p>
    <w:p w:rsidR="006A48D8" w:rsidRPr="00E84B5E" w:rsidRDefault="006A48D8" w:rsidP="00E84B5E">
      <w:pPr>
        <w:spacing w:after="240"/>
        <w:rPr>
          <w:rFonts w:ascii="Arial" w:hAnsi="Arial" w:cs="Arial"/>
          <w:sz w:val="20"/>
          <w:szCs w:val="20"/>
        </w:rPr>
      </w:pPr>
      <w:r w:rsidRPr="00E84B5E">
        <w:rPr>
          <w:rFonts w:ascii="Arial" w:hAnsi="Arial" w:cs="Arial"/>
          <w:sz w:val="20"/>
          <w:szCs w:val="20"/>
        </w:rPr>
        <w:t>Saludos, queridos, Yo Soy Kryon del Servicio Magnético.</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 xml:space="preserve">En este momento mi socio se hace a un lado. Lo decimos otra vez, para que sepan que él no es parte de la consciencia del mensaje.  La canalización puede parecerles rara y misteriosa, porque usa el intelecto, la educación, la voz, la madurez, la sabiduría del Ser Humano, pero el mensaje procede de otro lugar.  Mi socio dice que es una corriente regular de grupos de pensamiento intuitivo. Mi socio está aquí, pero no está aquí.  Cuando se hace a un lado, literalmente abre su vehículo (su cuerpo) y los mensajes que ustedes oyen llegan a través de su pineal y su Yo Superior.  Les digo esto para que sepan que no es él quien habla.  </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rPr>
        <w:t>Alrededor de ustedes hay energía y cosas invisibles.  Esta mañana hablamos sobre el "Séquito de Kryon" y todavía está aquí.  No se puede contar, ya que es pura energía. De manera que mucho de lo que ven, sienten, perciben a su alrededor, es energía.  La energía viene en muchas, pero muchas formas y no toda ella se documenta siquiera como energía. Para creer en este mensaje sobre la energía, a menudo los Humanos necesitan  cuantificarla y calificarla. Quieren medir sus atributos vibratorios, y a veces no pueden. La razón por la que no pueden es que su ciencia todavía no ha llegado a eso. Esto no es una crítica a la ciencia, sino el simple hecho de que hay más para aprender.  El sonido acaeció sin que hubiera oídos para oírlo, y la luz está allí aún sin ojos que la vean.</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b/>
          <w:lang w:eastAsia="es-AR"/>
        </w:rPr>
        <w:t>El condicionamiento de la ciencia</w:t>
      </w:r>
      <w:r w:rsidRPr="00E84B5E">
        <w:rPr>
          <w:rFonts w:ascii="Arial" w:hAnsi="Arial" w:cs="Arial"/>
          <w:lang w:eastAsia="es-AR"/>
        </w:rPr>
        <w:br/>
      </w:r>
      <w:r w:rsidRPr="00E84B5E">
        <w:rPr>
          <w:rFonts w:ascii="Arial" w:hAnsi="Arial" w:cs="Arial"/>
          <w:sz w:val="20"/>
          <w:szCs w:val="20"/>
          <w:lang w:eastAsia="es-AR"/>
        </w:rPr>
        <w:br/>
      </w:r>
      <w:r w:rsidRPr="00E84B5E">
        <w:rPr>
          <w:rFonts w:ascii="Arial" w:hAnsi="Arial" w:cs="Arial"/>
          <w:sz w:val="20"/>
          <w:szCs w:val="20"/>
        </w:rPr>
        <w:t>Esta pregunta ya se le formuló antes a Kryon: "¿El mundo esotérico es algo que algún día conoceremos mejor por medio de la ciencia?"  Y la respuesta es sí.  Por ahora, debido a una Tierra que todavía no ha llegado a su plenitud, muchas cosas están separadas y en forma lineal; si no lo estuvieran, se comprenderían mucho mejor.  Ya hablamos de eso antes: las universidades y colegios del más alto nivel educativo del planeta han decidido separar todos los estudios en categorías.  Se hace en pro de la especialización y la eficiencia, pero tiene una desventaja.</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La Física, la Química, la Biología y la Medicina se estudian como si no estuvieran relacionadas.  Por supuesto que lo están, pero no hay ningún lugar en los campus universitarios que tenga un "edificio de integración" para relacionarlas.  Algunos dirán, "Bueno, por supuesto,  tuvimos que hacerlo,  porque cada una necesita sus propios contenidos,  sencillamente  no hay manera de ponerlos a todos juntos, porque se necesita estudiarlos en forma independiente.  Simplemente hay demasiado para estudiar en cada uno."   Querido Humano, déjame decirte algo: Por cierto que hay una manera de unir todas estas cosas.  Solo que a ustedes todavía no se les ocurrió y no han buscado la fase de "integración" de este rompecabezas.  Si conocieran la profundidad de la relación que todo tiene con todo, comprenderían de inmediato que se necesita un cambio, podrían tener "pasos de integración" o revisiones.  Pero hasta eso está faltando.</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Una cosa conduce a la otra y se hacen descubrimientos. Pero como ustedes estudian las propiedades de un área de la ciencia en forma aislada, los descubrimientos suelen mejorar solo esa área de la ciencia.  La química conduce a más química, y así, y solo los químicos están implicados.  Actualmente existen verdaderos enigmas en cada uno de estos estudios independientes que solo se pueden resolver al integrarlos con los otros.  Pero muchas veces suelen permanecer como enigmas porque nadie "mira alrededor" a otras áreas de estudio.  ¿Sabían que solo recientemente la ciencia ha postulado la idea de que el campo magnético del planeta es necesario para la vida?  Se los dije en 1993, y sin embargo todavía no hay ciencia dura que lo pruebe, incluso con todos sus instrumentos.  La tendencia a separar las ciencias les ha impedido muchas cosas. Ustedes simplemente no querían asociar la Física con la Biología.</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Hay maneras de integrar todo,  especialmente la Química y la Física. Queridos, cuando empiecen a hacer esto, los conducirá a grandes descubrimientos, pero eso no sucederá mientras esté todo separado.  Tienen especialistas en un campo y especialistas en el otro. A veces se juntan y hacen una fiesta, y allí termina todo.  Nunca se juntan a discutir realmente aquello en lo que se están especializando. ¿Cómo pueden separar estas cosas y ser científicos completos?</w:t>
      </w:r>
    </w:p>
    <w:p w:rsidR="006A48D8" w:rsidRPr="00E84B5E" w:rsidRDefault="006A48D8" w:rsidP="00E84B5E">
      <w:pPr>
        <w:spacing w:after="240"/>
        <w:rPr>
          <w:rFonts w:ascii="Arial" w:hAnsi="Arial" w:cs="Arial"/>
          <w:b/>
          <w:bCs/>
          <w:sz w:val="20"/>
          <w:szCs w:val="20"/>
          <w:lang w:eastAsia="es-AR"/>
        </w:rPr>
      </w:pPr>
      <w:r w:rsidRPr="00E84B5E">
        <w:rPr>
          <w:rFonts w:ascii="Arial" w:hAnsi="Arial" w:cs="Arial"/>
          <w:sz w:val="20"/>
          <w:szCs w:val="20"/>
          <w:lang w:eastAsia="es-AR"/>
        </w:rPr>
        <w:t>Les llevó más de 20 años descubrir que más del 90% del ADN eran datos, en lugar de química conteniendo códigos.  Todo este tiempo lo llamaron "chatarra" porque lo diagnosticaron mal.  Se requirió de lingüistas para descubrirlo.  Ellos vieron los patrones del lenguaje, en lugar de patrones químicos.  Esto es lo malo de tener solo a químicos y biólogos estudiando los enigmas complejos y desconocidos de la química. Sus suposiciones y prejuicios impidieron durante décadas que esta información llegara a ustedes.</w:t>
      </w:r>
    </w:p>
    <w:p w:rsidR="006A48D8" w:rsidRPr="00E84B5E" w:rsidRDefault="006A48D8" w:rsidP="00E84B5E">
      <w:pPr>
        <w:spacing w:after="240"/>
        <w:rPr>
          <w:rFonts w:ascii="Arial" w:hAnsi="Arial" w:cs="Arial"/>
          <w:b/>
          <w:bCs/>
          <w:lang w:eastAsia="es-AR"/>
        </w:rPr>
      </w:pPr>
      <w:r w:rsidRPr="00E84B5E">
        <w:rPr>
          <w:rFonts w:ascii="Arial" w:hAnsi="Arial" w:cs="Arial"/>
          <w:b/>
          <w:bCs/>
          <w:lang w:eastAsia="es-AR"/>
        </w:rPr>
        <w:t>La integración venidera de la ciencia</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rPr>
        <w:t>Entonces, la primera predicción que les damos es académica.  Una nueva consciencia está llegando y con ella llega una nueva sabiduría.  Habrá un poco de "sentido común científico"  que verá el increíble valor de alinear todo esto junto en una confluencia de estudios que solían estar separados.  Es todo lo que puedo decirles; no puedo darles detalles.</w:t>
      </w:r>
      <w:r w:rsidRPr="00E84B5E">
        <w:rPr>
          <w:rFonts w:ascii="Arial" w:hAnsi="Arial" w:cs="Arial"/>
          <w:sz w:val="20"/>
          <w:szCs w:val="20"/>
          <w:lang w:eastAsia="es-AR"/>
        </w:rPr>
        <w:br/>
      </w:r>
      <w:r w:rsidRPr="00E84B5E">
        <w:rPr>
          <w:rFonts w:ascii="Arial" w:hAnsi="Arial" w:cs="Arial"/>
          <w:sz w:val="20"/>
          <w:szCs w:val="20"/>
          <w:lang w:eastAsia="es-AR"/>
        </w:rPr>
        <w:br/>
        <w:t xml:space="preserve">Sin embargo, es muy obvio que necesita ser así; llegará el día en que miren hacia atrás y digan: "¿En qué estábamos pensando?"  ¿Pueden imaginar un mundo en el que nunca se mezclen los alimentos para una comida, y de pronto los chefs especializados se reúnan y hagan importantes descubrimientos gastronómicos?  Ingredientes de largo alcance que se juntan para hacer comidas mejores.  ¡Qué concepto! </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¿Pueden imaginar cómo serían las comunicaciones si al tratar de aprender un idioma tuvieran que ir al edificio de los verbos, y luego al departamento de los adjetivos, y por último al pabellón de los sustantivos?  Nadie podría hablar ese idioma, solo discutirían sobre qué contiene el "rompecabezas de las piezas".  El lenguaje de la Física se va a ver y les traerá algunas revelaciones sobre la Biología, la Química y la consciencia.</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sz w:val="20"/>
          <w:szCs w:val="20"/>
        </w:rPr>
        <w:t>El mensaje de hoy tiene que ver  con la nueva consciencia por venir, y cómo cambiará las cosas.  Hay algunas cosas nuevas que quiero contarles y algunas otras que quiero discutir con ustedes.  Nos encanta hablar del futuro de la humanidad y de los potenciales ante ustedes.</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b/>
          <w:bCs/>
          <w:lang w:eastAsia="es-AR"/>
        </w:rPr>
        <w:t>El vasto mundo invisible que tienen ante ustedes</w:t>
      </w:r>
      <w:r w:rsidRPr="00E84B5E">
        <w:rPr>
          <w:rFonts w:ascii="Arial" w:hAnsi="Arial" w:cs="Arial"/>
          <w:lang w:eastAsia="es-AR"/>
        </w:rPr>
        <w:br/>
      </w:r>
      <w:r w:rsidRPr="00E84B5E">
        <w:rPr>
          <w:rFonts w:ascii="Arial" w:hAnsi="Arial" w:cs="Arial"/>
          <w:sz w:val="20"/>
          <w:szCs w:val="20"/>
          <w:lang w:eastAsia="es-AR"/>
        </w:rPr>
        <w:br/>
      </w:r>
      <w:r w:rsidRPr="00E84B5E">
        <w:rPr>
          <w:rFonts w:ascii="Arial" w:hAnsi="Arial" w:cs="Arial"/>
          <w:sz w:val="20"/>
          <w:szCs w:val="20"/>
        </w:rPr>
        <w:t xml:space="preserve">¿Qué saben sobre las cosas invisibles?  Primero, hablemos de las cosas invisibles que no son esotéricas. Vayamos a lo que es real para ustedes y también invisible.  Vayamos a lo que ustedes llaman lo </w:t>
      </w:r>
      <w:r w:rsidRPr="00E84B5E">
        <w:rPr>
          <w:rFonts w:ascii="Arial" w:hAnsi="Arial" w:cs="Arial"/>
          <w:i/>
          <w:sz w:val="20"/>
          <w:szCs w:val="20"/>
        </w:rPr>
        <w:t>típico</w:t>
      </w:r>
      <w:r w:rsidRPr="00E84B5E">
        <w:rPr>
          <w:rFonts w:ascii="Arial" w:hAnsi="Arial" w:cs="Arial"/>
          <w:sz w:val="20"/>
          <w:szCs w:val="20"/>
        </w:rPr>
        <w:t xml:space="preserve"> de lo invisible.  Existen múltiples energías físicas profundas y poderosas a su alrededor, con las que ustedes interactúan todos los días, pero que son completa y totalmente invisibles para ustedes como Seres Humanos.  Sin embargo ustedes las aceptan y trabajan con ellas, y dicen: "Bueno, sí, son invisibles, pero así son las cosas.  No me molesta."</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 xml:space="preserve">La gravedad.  ¡La gravedad afecta a todos en la Tierra!  ¡Pero es invisible!  Les hemos dado muchos mensajes  acerca de la Física de la gravedad,  les dijimos que es variable y controlable,  y finalmente sabrán por qué.  Les dijimos que no está necesariamente ligada a la masa en forma empírica como ustedes creen.  De hecho, la podrían sintonizar en la cantidad que quisieran si supieran un poco más sobre cómo cambiar la masa de los objetos.  Solo es cuestión de tiempo y de descubrirlo, y lo que siga será muy razonable y muy lógico científicamente; una cosa conduce a la otra, y esta a otra más, y finalmente habrá descubrimientos que les permitirán hacer cosas que en el pasado hubieran parecido absurdas.  Algún día la gravedad se podrá ver y medir con instrumentos que todavía les falta descubrir. Cuando sepan más sobre la Física de la gravedad sabrán cómo verla en toda su gloria.  ¡Está llegando!  </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La ciencia de cualquier cosa se vuelve más real para ustedes cuando pueden ver sus patrones físicos. Dicho sea de paso, cuando finalmente puedan ver los patrones de la gravedad, entenderán un poco más la forma de alterarla.  Se revelarán secretos en esos patrones que no pueden ver por ahora.  Las cosas cuánticas no existen en una forma en que puedan verlas en 3D como acostumbran.  Esto requerirá descubrimientos científicos que llegarán y se desarrollarán con una nueva comprensión y consciencia.  Eso es solo una cosa.*</w:t>
      </w:r>
    </w:p>
    <w:p w:rsidR="006A48D8" w:rsidRPr="00E84B5E" w:rsidRDefault="006A48D8" w:rsidP="00E84B5E">
      <w:pPr>
        <w:spacing w:after="240"/>
        <w:rPr>
          <w:rFonts w:ascii="Arial" w:hAnsi="Arial" w:cs="Arial"/>
          <w:lang w:eastAsia="es-AR"/>
        </w:rPr>
      </w:pPr>
      <w:r w:rsidRPr="00E84B5E">
        <w:rPr>
          <w:rFonts w:ascii="Arial" w:hAnsi="Arial" w:cs="Arial"/>
          <w:b/>
          <w:bCs/>
          <w:lang w:eastAsia="es-AR"/>
        </w:rPr>
        <w:t>Los patrones venideros</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 xml:space="preserve">Mi socio habla constantemente del campo magnético.  Ustedes saben que están allí,  porque sus brújulas apuntan hacia arriba. Está allí físicamente y es invisible.  Ese </w:t>
      </w:r>
      <w:r w:rsidRPr="00E84B5E">
        <w:rPr>
          <w:rFonts w:ascii="Arial" w:hAnsi="Arial" w:cs="Arial"/>
          <w:i/>
          <w:sz w:val="20"/>
          <w:szCs w:val="20"/>
        </w:rPr>
        <w:t>sofá de la consciencia</w:t>
      </w:r>
      <w:r w:rsidRPr="00E84B5E">
        <w:rPr>
          <w:rFonts w:ascii="Arial" w:hAnsi="Arial" w:cs="Arial"/>
          <w:sz w:val="20"/>
          <w:szCs w:val="20"/>
        </w:rPr>
        <w:t xml:space="preserve"> en que ustedes están sentados, que literalmente está ligado a la fuerza de vida del planeta, es total y completamente invisible.   Sin embargo, llegará el tiempo en que ya no lo sea.  Sus ojos no lo verán, queridos, pero sus instrumentos futuros sí.  ¿Se imaginan ver la gravedad,  ver el campo magnético?  ¿Qué aspecto tendrá?  ¿Qué les dirán los instrumentos sobre sus colores y las vibraciones?  ¿Habrá patrones o simplemente una masa de energía arremolinada?</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 xml:space="preserve">Les diré un secreto que no es secreto para ningún físico ni biólogo. Todo tiene patrones –todo.  Los </w:t>
      </w:r>
      <w:r w:rsidRPr="00E84B5E">
        <w:rPr>
          <w:rFonts w:ascii="Arial" w:hAnsi="Arial" w:cs="Arial"/>
          <w:i/>
          <w:sz w:val="20"/>
          <w:szCs w:val="20"/>
        </w:rPr>
        <w:t>fractales</w:t>
      </w:r>
      <w:r w:rsidRPr="00E84B5E">
        <w:rPr>
          <w:rFonts w:ascii="Arial" w:hAnsi="Arial" w:cs="Arial"/>
          <w:sz w:val="20"/>
          <w:szCs w:val="20"/>
        </w:rPr>
        <w:t xml:space="preserve"> están siempre allí. De lo grande a lo pequeño, de lo pequeño a lo grande, y las formas mismas de los patrones y los diseños de todo lo que ven literalmente delatan a lo que los crea.  Esto los conducirá al siguiente paso.  Comprenderán por qué la rejilla magnética hace lo que hace, y siempre entenderán cómo se alía con la biología y el pensamiento humano.  ¡Tal vez incluso puedan sintonizarla levemente para su salud!  Todas estas cosas están llegando.  Será ciencia, no esoterismo, pero conducirá a un hermoso descubrimiento esotérico.</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Les hemos dicho, una y otra vez, que llegará el momento en que esos mismos instrumentos sean enfocados sobre los Seres Humanos y ocurrirá una revelación en la ciencia.  Se revelará claramente que los Seres Humanos  tienen algo cuántico alrededor.  Cuando los instrumentos se puedan sintonizar con mayor precisión, habrá maneras de ver realmente, y de medir los patrones alrededor del Ser Humano. Queridos, esta es la Física sagrada del Humano: la Merkaba.</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sz w:val="20"/>
          <w:szCs w:val="20"/>
        </w:rPr>
        <w:t xml:space="preserve">Les conviene unir estos conocimientos pronto, porque si se quedan en las cajas y los compartimientos, no obtendrán respuestas.  No comprenderán las correlaciones y las confluencias y cómo funcionan unas con otras.  Científicos, es hora de salir de la caja de la especialización.  Es un  enfoque lineal para resolver problemas circulares. </w:t>
      </w:r>
    </w:p>
    <w:p w:rsidR="006A48D8" w:rsidRPr="00E84B5E" w:rsidRDefault="006A48D8" w:rsidP="00E84B5E">
      <w:pPr>
        <w:spacing w:after="240"/>
        <w:rPr>
          <w:rFonts w:ascii="Arial" w:hAnsi="Arial" w:cs="Arial"/>
          <w:sz w:val="20"/>
          <w:szCs w:val="20"/>
        </w:rPr>
      </w:pPr>
      <w:r w:rsidRPr="00E84B5E">
        <w:rPr>
          <w:rFonts w:ascii="Arial" w:hAnsi="Arial" w:cs="Arial"/>
          <w:b/>
          <w:bCs/>
          <w:lang w:eastAsia="es-AR"/>
        </w:rPr>
        <w:t>Las predicciones del futuro</w:t>
      </w:r>
      <w:r w:rsidRPr="00E84B5E">
        <w:rPr>
          <w:rFonts w:ascii="Arial" w:hAnsi="Arial" w:cs="Arial"/>
          <w:lang w:eastAsia="es-AR"/>
        </w:rPr>
        <w:br/>
      </w:r>
      <w:r w:rsidRPr="00E84B5E">
        <w:rPr>
          <w:rFonts w:ascii="Arial" w:hAnsi="Arial" w:cs="Arial"/>
          <w:sz w:val="20"/>
          <w:szCs w:val="20"/>
          <w:lang w:eastAsia="es-AR"/>
        </w:rPr>
        <w:br/>
      </w:r>
      <w:r w:rsidRPr="00E84B5E">
        <w:rPr>
          <w:rFonts w:ascii="Arial" w:hAnsi="Arial" w:cs="Arial"/>
          <w:sz w:val="20"/>
          <w:szCs w:val="20"/>
        </w:rPr>
        <w:t>Predigo todas estas cosas.  Puedo predecirlas porque los potenciales están aquí.  Estos potenciales idénticos se han visto antes en otras sociedades que llegaron al punto en que están ustedes con una ciencia similar a la que tienen.  Puedo predecir esto porque ha sucedido antes, y algunos en este salón comprenderán que la bola ya está rodando (enseñanza sobre la realidad en el seminario).  Es inevitable.  En este planeta ahora mismo hay científicos que tienen una visión interna que conducirá a estos descubrimientos mismos en el futuro.  Todo eso viene hacia ustedes.  Hay una progresión lógica en el pensamiento y en la sabiduría.  Ustedes caminan antes de poder correr; por lo tanto puedo decirles que estas cosas están llegando.</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rPr>
        <w:t>Déjenme decirles algo sobre este salón en el que están, no tengan miedo (humor de Kryon).  ¿Sabían que en este salón hay cosas invisibles que son peligrosas?  ¿Sabían que ahora mismo, en el salón, hay cosas invisibles, ocultas, que pueden causar enfermedades si ustedes no son cuidadosos?  ¿Lo sabían?  ¡Están aquí con ustedes! ¡Horror!  No teman, no teman, porque son...  ¡gérmenes!</w:t>
      </w:r>
    </w:p>
    <w:p w:rsidR="006A48D8" w:rsidRPr="00E84B5E" w:rsidRDefault="006A48D8" w:rsidP="00E84B5E">
      <w:pPr>
        <w:spacing w:after="240"/>
        <w:rPr>
          <w:rFonts w:ascii="Arial" w:hAnsi="Arial" w:cs="Arial"/>
          <w:sz w:val="20"/>
          <w:szCs w:val="20"/>
        </w:rPr>
      </w:pPr>
      <w:r w:rsidRPr="00E84B5E">
        <w:rPr>
          <w:rFonts w:ascii="Arial" w:hAnsi="Arial" w:cs="Arial"/>
          <w:sz w:val="20"/>
          <w:szCs w:val="20"/>
          <w:lang w:eastAsia="es-AR"/>
        </w:rPr>
        <w:t xml:space="preserve">Ahora bien, si hubiera dicho esto hace 100 años, no me hubieran creído.  "Ah, es solo charla esotérica, no puede ser real una cosa así."   Muchos se rieron en grande ante esa idea.  Pero la ciencia lo hizo real para ustedes.  Cuando desarrollaron los instrumentos que permitieron ver minúsculos atributos microscópicos de la vida, se abrió todo un mundo nuevo.  Estuvo oculto todo el tiempo, pero de pronto la ciencia lo hizo real.  ¿Ven adónde voy con esto?   Queridos, </w:t>
      </w:r>
      <w:r w:rsidRPr="00E84B5E">
        <w:rPr>
          <w:rFonts w:ascii="Arial" w:hAnsi="Arial" w:cs="Arial"/>
          <w:sz w:val="20"/>
          <w:szCs w:val="20"/>
        </w:rPr>
        <w:t xml:space="preserve"> es su herencia llegar a un punto en que su ciencia, su física y su conocimiento comiencen a combinarse con la confluencia de una nueva consciencia más sabia.  Tendrán nuevas  invenciones y se abrirán muchos campos de enorme ayuda para ustedes.</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Estos inventos les darán tanta agua como necesiten para cultivar cosas y para beber, en casi todos los lugares de la Tierra.  La sal de sus océanos se podrá quitar fácilmente en tiempo real, con invenciones eficientes que usan el magnetismo.  La energía será mucho más fácil de obtener y se producirá abundantemente, con calor gratuito y abundante.  El crecimiento de la población no será problema, ya que una consciencia más elevada creará la sabiduría para saber si tener hijos y cuándo (como lo han estado haciendo los indígenas durante miles de años).  Algún día, mirarán hacia atrás y dirán: "Fuimos tontos.  No sabíamos nada de nada, y es sorprendente que hayamos sobrevivido."  Les digo esto debido a lo que vendrá.  Me lleva a hablar sobre la consciencia humana.</w:t>
      </w:r>
    </w:p>
    <w:p w:rsidR="006A48D8" w:rsidRPr="00E84B5E" w:rsidRDefault="006A48D8" w:rsidP="00E84B5E">
      <w:pPr>
        <w:spacing w:after="240"/>
        <w:rPr>
          <w:rFonts w:ascii="Arial" w:hAnsi="Arial" w:cs="Arial"/>
          <w:b/>
          <w:bCs/>
          <w:lang w:eastAsia="es-AR"/>
        </w:rPr>
      </w:pPr>
      <w:r w:rsidRPr="00E84B5E">
        <w:rPr>
          <w:rFonts w:ascii="Arial" w:hAnsi="Arial" w:cs="Arial"/>
          <w:b/>
          <w:bCs/>
          <w:lang w:eastAsia="es-AR"/>
        </w:rPr>
        <w:t>La consciencia humana</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¿Qué creen ustedes que es la consciencia?  "Bueno, Kryon, es el pensamiento. Es el modo de pensar de las personas.  Podría decirse que la consciencia es la descripción del paradigma del pensamiento." ¡Ciertamente lo es!  Pero dejaron de lado la parte de la evaluación del pensamiento elevado y el bajo.  ¿Qué pasaría si desarrollaran instrumentos de física que pudieran realmente ver la consciencia?  "Kryon, ¿quieres decir que se puede ver?"  Por supuesto, ¡es Física!  ¿Qué sucede cuando estás frustrado y se bloquea tu computadora o se agota una batería?  ¿No es eso una interfase con cosas físicas?  Un descubrimiento importante, usando satélites meteorológicos, ha mostrado una correlación continua entre las variaciones en la fuerza del campo magnético y la consciencia masiva de la compasión humana.  En otras palabras, contra todo el conocimiento predominante, ¡el campo magnético reacciona ante los desastres y ante las celebraciones internacionales!**  La consciencia está relacionada con la Física.  Con el equipo adecuado, algún día verán los patrones.  Está llegando.</w:t>
      </w:r>
    </w:p>
    <w:p w:rsidR="006A48D8" w:rsidRPr="00E84B5E" w:rsidRDefault="006A48D8" w:rsidP="00E84B5E">
      <w:pPr>
        <w:spacing w:after="240"/>
        <w:rPr>
          <w:rFonts w:ascii="Arial" w:hAnsi="Arial" w:cs="Arial"/>
          <w:sz w:val="20"/>
          <w:szCs w:val="20"/>
          <w:lang w:eastAsia="es-AR"/>
        </w:rPr>
      </w:pPr>
      <w:r w:rsidRPr="00E84B5E">
        <w:rPr>
          <w:rFonts w:ascii="Arial" w:hAnsi="Arial" w:cs="Arial"/>
          <w:b/>
          <w:bCs/>
          <w:lang w:eastAsia="es-AR"/>
        </w:rPr>
        <w:t>Los próximos patrones de la humanidad</w:t>
      </w:r>
      <w:r w:rsidRPr="00E84B5E">
        <w:rPr>
          <w:rFonts w:ascii="Arial" w:hAnsi="Arial" w:cs="Arial"/>
          <w:lang w:eastAsia="es-AR"/>
        </w:rPr>
        <w:br/>
      </w:r>
      <w:r w:rsidRPr="00E84B5E">
        <w:rPr>
          <w:rFonts w:ascii="Arial" w:hAnsi="Arial" w:cs="Arial"/>
          <w:sz w:val="20"/>
          <w:szCs w:val="20"/>
          <w:lang w:eastAsia="es-AR"/>
        </w:rPr>
        <w:br/>
        <w:t>Lo que quiero hacer es revelar algo que nunca antes revelé, y es qué aspecto tendrán los patrones de la consciencia humana.  Ahora bien, hemos establecido la premisa de que la Física multidimensional tiene el potencial de revelar muchos patrones de cosas invisibles hasta ahora.  Casi todo lo que involucre energía cuántica tendrá patrones para ver.  No es una sorpresa.  ¿Cómo creen que lucirían esos patrones si pudieran ver la consciencia de una persona?  Ahora bien, se trata de una consciencia individual, a diferencia de la consciencia masiva.  Este patrón será físico, individual y tendrá un campo.  Eventualmente, debido a esto, será mensurable y tendrá un patrón: "tu patrón."</w:t>
      </w:r>
    </w:p>
    <w:p w:rsidR="006A48D8" w:rsidRPr="00E84B5E" w:rsidRDefault="006A48D8" w:rsidP="00E84B5E">
      <w:pPr>
        <w:spacing w:after="240"/>
        <w:rPr>
          <w:rFonts w:ascii="Arial" w:hAnsi="Arial" w:cs="Arial"/>
          <w:sz w:val="20"/>
          <w:szCs w:val="20"/>
        </w:rPr>
      </w:pPr>
      <w:r w:rsidRPr="00E84B5E">
        <w:rPr>
          <w:rFonts w:ascii="Arial" w:hAnsi="Arial" w:cs="Arial"/>
          <w:sz w:val="20"/>
          <w:szCs w:val="20"/>
          <w:lang w:eastAsia="es-AR"/>
        </w:rPr>
        <w:t>¿Piensas que es demasiado descabellado?  Si algunos descubrimientos y experimentos simples ya han detectado la física del cambio en la consciencia masiva, ¿por qué dudar que esto se pueda refinar en el futuro?   ¿Qué aspecto tendrá?   Te daré dos ejemplos.  Los dos mayores productores de energía de la consciencia humana vienen en pares: el miedo y el odio; la compasión y el amor.  Están en ambos extremos del espectro y ambos son poderosos, sumamente poderosos.  Pueden activar alarmas; pueden bloquear tu computadora; pueden ablandar tu corazón; pueden afectar tu química, y pueden hacerlo desde el otro extremo de la habitación o desde el otro lado del planeta.  ¿Alguna vez estuviste en un lugar donde había alguien enojado y lo supiste?  Es palpable, puedes sentirlo.  Cuando sucede eso, no quieres quedarte allí, quieres irte.  Cuando alguien está enojado o lleno de odio, tú dices: "Aquí hay una nube oscura."  Percibes la energía y su patrón específico. ¿Sería una energía diferente si esa persona fuera un maestro y estuviera enviando amor?  ¡Sí!  Entonces dirías: "¡Amo este lugar! Quiero quedarme aquí y absorber este sentimiento."  ¡Acabas de describir el patrón de la consciencia!</w:t>
      </w:r>
      <w:r w:rsidRPr="00E84B5E">
        <w:rPr>
          <w:rFonts w:ascii="Arial" w:hAnsi="Arial" w:cs="Arial"/>
          <w:sz w:val="20"/>
          <w:szCs w:val="20"/>
          <w:lang w:eastAsia="es-AR"/>
        </w:rPr>
        <w:br/>
      </w:r>
      <w:r w:rsidRPr="00E84B5E">
        <w:rPr>
          <w:rFonts w:ascii="Arial" w:hAnsi="Arial" w:cs="Arial"/>
          <w:sz w:val="20"/>
          <w:szCs w:val="20"/>
          <w:lang w:eastAsia="es-AR"/>
        </w:rPr>
        <w:br/>
        <w:t>Hay formas de medir y ver toda la energía, en cualquier lugar del Universo</w:t>
      </w:r>
      <w:r w:rsidRPr="00E84B5E">
        <w:rPr>
          <w:rFonts w:ascii="Arial" w:hAnsi="Arial" w:cs="Arial"/>
          <w:color w:val="3333FF"/>
          <w:sz w:val="20"/>
          <w:szCs w:val="20"/>
          <w:lang w:eastAsia="es-AR"/>
        </w:rPr>
        <w:t xml:space="preserve">. </w:t>
      </w:r>
      <w:r w:rsidRPr="00E84B5E">
        <w:rPr>
          <w:rFonts w:ascii="Arial" w:hAnsi="Arial" w:cs="Arial"/>
          <w:sz w:val="20"/>
          <w:szCs w:val="20"/>
          <w:lang w:eastAsia="es-AR"/>
        </w:rPr>
        <w:t>Siempre habrá formas de ver los patrones en todo.  Puede comenzar como simples ondas, pero finalmente, con mejores instrumentos, se verán patrones refinados. Aquellos del salón que se han sentado con los grandes maestros de este planeta han sentido el amor y la compasión abrumadores de la fuente creadora: llega en olas de euforia.  Los hace llorar de alegría porque están conectados con todas las cosas.  ¡Eso es energía!  ¿Ven lo que estoy diciendo?  ¿Pueden medir el amor?  ¡Sí!  Tiene patrones y ustedes pueden verlos.  Tarde o temprano se abrirá un mundo nuevo.  Permítanme mostrarles cómo son los patrones.</w:t>
      </w:r>
    </w:p>
    <w:p w:rsidR="006A48D8" w:rsidRPr="00E84B5E" w:rsidRDefault="006A48D8" w:rsidP="00E84B5E">
      <w:pPr>
        <w:spacing w:after="240"/>
        <w:rPr>
          <w:rFonts w:ascii="Arial" w:hAnsi="Arial" w:cs="Arial"/>
          <w:sz w:val="20"/>
          <w:szCs w:val="20"/>
        </w:rPr>
      </w:pPr>
      <w:r w:rsidRPr="00E84B5E">
        <w:rPr>
          <w:rFonts w:ascii="Arial" w:hAnsi="Arial" w:cs="Arial"/>
          <w:b/>
          <w:bCs/>
          <w:lang w:eastAsia="es-AR"/>
        </w:rPr>
        <w:t>Los patrones - BAJOS</w:t>
      </w:r>
      <w:r w:rsidRPr="00E84B5E">
        <w:rPr>
          <w:rFonts w:ascii="Arial" w:hAnsi="Arial" w:cs="Arial"/>
          <w:lang w:eastAsia="es-AR"/>
        </w:rPr>
        <w:br/>
      </w:r>
      <w:r w:rsidRPr="00E84B5E">
        <w:rPr>
          <w:rFonts w:ascii="Arial" w:hAnsi="Arial" w:cs="Arial"/>
          <w:lang w:eastAsia="es-AR"/>
        </w:rPr>
        <w:br/>
      </w:r>
      <w:r w:rsidRPr="00E84B5E">
        <w:rPr>
          <w:rFonts w:ascii="Arial" w:hAnsi="Arial" w:cs="Arial"/>
          <w:sz w:val="20"/>
          <w:szCs w:val="20"/>
          <w:lang w:eastAsia="es-AR"/>
        </w:rPr>
        <w:t>Ahora bien: estas son predicciones. Pero son predicciones debido a los potenciales que vienen.  Es un potencial tan fuerte que es una certeza.  Llegará el día en que estos patrones se podrán ver.  Cuando sean patrones de la consciencia humana, verán algo muy interesante.  Los patrones que ahora les daré se validarán cuando eso ocurra.  Este mensaje será oído por millares, de modo que será fácil encontrarlo como referencia.</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sz w:val="20"/>
          <w:szCs w:val="20"/>
        </w:rPr>
        <w:t xml:space="preserve">Hablemos primero de lo que es la consciencia más baja, pero muy poderosa.  Comprendan que la baja consciencia posee un poder increíble y la elevada también.  Sin embargo, lo bajo o lo elevado no es un indicador de su poder efectivo, sino más bien solo una medida de la vibración.  No lo confundan con la frecuencia, porque la tecnología de esto no es tan lineal.  Lo que se ve en el patrón es </w:t>
      </w:r>
      <w:r w:rsidRPr="00E84B5E">
        <w:rPr>
          <w:rFonts w:ascii="Arial" w:hAnsi="Arial" w:cs="Arial"/>
          <w:i/>
          <w:sz w:val="20"/>
          <w:szCs w:val="20"/>
        </w:rPr>
        <w:t>la vibración del pensamiento</w:t>
      </w:r>
      <w:r w:rsidRPr="00E84B5E">
        <w:rPr>
          <w:rFonts w:ascii="Arial" w:hAnsi="Arial" w:cs="Arial"/>
          <w:sz w:val="20"/>
          <w:szCs w:val="20"/>
        </w:rPr>
        <w:t xml:space="preserve">,  y adónde puede ir y adónde no puede ir, o cuán restrictiva o expansiva es.  El poder, o la fuerza, son muy profundos.  Ustedes ya lo saben.  El poder del odio crea la maldad y el miedo, y es muy fuerte.  El poder del miedo puede esclavizar naciones si no se tiene cuidado.  Ustedes conocen su poder por experiencia.  Hablemos sobre ese patrón específico que se creará en un instrumento futuro, midiéndolo en la persona que tiene ese atributo.  </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 xml:space="preserve">La baja consciencia creará patrones sumamente básicos y simples.  Estos patrones crean o emanan un poderoso círculo, una confluencia de energía que se unirá para oponer una barrera a otras vibraciones más elevadas.  Parecerá que hay un círculo alrededor del individuo o de la energía de la consciencia que él está creando.  El círculo es como una prisión pautada, o un fractal básico que no se repite.  Se contiene a sí mismo dentro de sí, y el patrón no estará </w:t>
      </w:r>
      <w:r w:rsidRPr="00E84B5E">
        <w:rPr>
          <w:rFonts w:ascii="Arial" w:hAnsi="Arial" w:cs="Arial"/>
          <w:i/>
          <w:sz w:val="20"/>
          <w:szCs w:val="20"/>
          <w:lang w:eastAsia="es-AR"/>
        </w:rPr>
        <w:t>consciente</w:t>
      </w:r>
      <w:r w:rsidRPr="00E84B5E">
        <w:rPr>
          <w:rFonts w:ascii="Arial" w:hAnsi="Arial" w:cs="Arial"/>
          <w:sz w:val="20"/>
          <w:szCs w:val="20"/>
          <w:lang w:eastAsia="es-AR"/>
        </w:rPr>
        <w:t xml:space="preserve"> de nada que esté fuera de su propio círculo.  La fuerza proviene del hecho de que es tan poderoso que puede influir sobre otros que fácilmente se unirán a él en un círculo más fuerte.  Entonces, el círculo se volverá más amplio y más grande al atrapar la consciencia que lo circunda, creando un círculo aún mayor, pero solo un círculo. </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Ahora bien; ¿piensan tal vez que hablo en un lenguaje que no entienden?  Puede ser, pero este es el punto: Es simple. Es un receptáculo que es un círculo y no puede ver nada fuera de sí mismo.  Solo se ve a sí mismo, y solo conoce su propio mal.  Juzga y toma decisiones basándose solo en lo que sabe dentro de sí. Es una baja consciencia.  Su agenda es él mismo y no ve nada más.   El círculo puede esclavizar a quienes piensan igual.  Puede volverse un círculo más grande, pero nunca puede salir de sí mismo.  No puede ver más allá de lo que conoce.  Fuera del círculo no hay patrones que pertenezcan al círculo. Es restrictivo.  Será profundamente obvio: Simple, de baja vibración, de supervivencia básica.</w:t>
      </w:r>
      <w:r w:rsidRPr="00E84B5E">
        <w:rPr>
          <w:rFonts w:ascii="Arial" w:hAnsi="Arial" w:cs="Arial"/>
          <w:sz w:val="20"/>
          <w:szCs w:val="20"/>
          <w:lang w:eastAsia="es-AR"/>
        </w:rPr>
        <w:br/>
      </w:r>
      <w:r w:rsidRPr="00E84B5E">
        <w:rPr>
          <w:rFonts w:ascii="Arial" w:hAnsi="Arial" w:cs="Arial"/>
          <w:sz w:val="20"/>
          <w:szCs w:val="20"/>
          <w:lang w:eastAsia="es-AR"/>
        </w:rPr>
        <w:br/>
      </w:r>
      <w:r w:rsidRPr="00E84B5E">
        <w:rPr>
          <w:rFonts w:ascii="Arial" w:hAnsi="Arial" w:cs="Arial"/>
          <w:b/>
          <w:lang w:eastAsia="es-AR"/>
        </w:rPr>
        <w:t>Los patrones - ELEVADOS</w:t>
      </w:r>
      <w:r w:rsidRPr="00E84B5E">
        <w:rPr>
          <w:rFonts w:ascii="Arial" w:hAnsi="Arial" w:cs="Arial"/>
          <w:lang w:eastAsia="es-AR"/>
        </w:rPr>
        <w:br/>
      </w:r>
      <w:r w:rsidRPr="00E84B5E">
        <w:rPr>
          <w:rFonts w:ascii="Arial" w:hAnsi="Arial" w:cs="Arial"/>
          <w:sz w:val="20"/>
          <w:szCs w:val="20"/>
          <w:lang w:eastAsia="es-AR"/>
        </w:rPr>
        <w:br/>
        <w:t xml:space="preserve">Ahora hablemos del otro.  Este es una consciencia más elevada, de amor, de compasión, de pensamiento elevado, integridad y cariño.  ¿Qué aspecto tiene?  Atención, porque no puedo decirles todo.  Crea múltiples fractales. Crea una confluencia de energía que luego crea más de sí misma a la manera de armónicos de sí misma (muchos más fractales de frecuencias más elevadas que son múltiplos específicos del original).  Estas </w:t>
      </w:r>
      <w:r w:rsidRPr="00E84B5E">
        <w:rPr>
          <w:rFonts w:ascii="Arial" w:hAnsi="Arial" w:cs="Arial"/>
          <w:i/>
          <w:sz w:val="20"/>
          <w:szCs w:val="20"/>
          <w:lang w:eastAsia="es-AR"/>
        </w:rPr>
        <w:t>ondas</w:t>
      </w:r>
      <w:r w:rsidRPr="00E84B5E">
        <w:rPr>
          <w:rFonts w:ascii="Arial" w:hAnsi="Arial" w:cs="Arial"/>
          <w:sz w:val="20"/>
          <w:szCs w:val="20"/>
          <w:lang w:eastAsia="es-AR"/>
        </w:rPr>
        <w:t xml:space="preserve"> fractales emanan hacia afuera, mejorando lo que está a su alrededor en un ciclo interminable.  Es expansivo, es pegadizo (acumulativo); está estructurado de manera compleja, y los armónicos crean otros fractales mucho más allá de su propio alcance.  Influye sobre otra materia en todas partes.</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 xml:space="preserve">Entonces, desde lo más simple a lo más complejo, ¿cuál ven como la verdadera diferencia entre los patrones?  Uno es restrictivo y poderoso por su singularidad.  El otro es expansivo y poderoso dentro de su múltiple expansividad. Queridos, hasta ahora en este planeta la consciencia humana ha tendido a rodearse de la vibración más baja posible.  Odio, guerra, actitudes de enfrentamiento, rudeza, crueldad, porque </w:t>
      </w:r>
      <w:r w:rsidRPr="00E84B5E">
        <w:rPr>
          <w:rFonts w:ascii="Arial" w:hAnsi="Arial" w:cs="Arial"/>
          <w:i/>
          <w:sz w:val="20"/>
          <w:szCs w:val="20"/>
          <w:lang w:eastAsia="es-AR"/>
        </w:rPr>
        <w:t>todo</w:t>
      </w:r>
      <w:r w:rsidRPr="00E84B5E">
        <w:rPr>
          <w:rFonts w:ascii="Arial" w:hAnsi="Arial" w:cs="Arial"/>
          <w:sz w:val="20"/>
          <w:szCs w:val="20"/>
          <w:lang w:eastAsia="es-AR"/>
        </w:rPr>
        <w:t xml:space="preserve"> era cuestión de supervivencia. Dentro del círculo lo único era ganar. ¡Así sobrevivían los Humanos! Luego se volvió cuestión de un grupo contra otro, un país contra otro, un círculo contra otro círculo, y eso es lo que obtuvieron de este patrón. Generó una mortandad masiva y un dolor increíble.  También entre un Humano y otro, y el patrón circular no permitió que la consciencia se expandiera. Entonces todo lo que hizo fue repetirse, repetirse, y repetirse.  Bienvenidos a la historia del planeta.</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No había armónicos que emitir, y no había expansividad.  No había crecimiento; solo estancamiento, y se repetía a sí mismo.  No tenía adónde ir, ya que no podía "ver" nada más elevado que él mismo.</w:t>
      </w:r>
    </w:p>
    <w:p w:rsidR="006A48D8" w:rsidRPr="00E84B5E" w:rsidRDefault="006A48D8" w:rsidP="00E84B5E">
      <w:pPr>
        <w:spacing w:after="240"/>
        <w:rPr>
          <w:rFonts w:ascii="Arial" w:hAnsi="Arial" w:cs="Arial"/>
          <w:b/>
          <w:bCs/>
          <w:sz w:val="20"/>
          <w:szCs w:val="20"/>
          <w:lang w:eastAsia="es-AR"/>
        </w:rPr>
      </w:pPr>
      <w:r w:rsidRPr="00E84B5E">
        <w:rPr>
          <w:rFonts w:ascii="Arial" w:hAnsi="Arial" w:cs="Arial"/>
          <w:sz w:val="20"/>
          <w:szCs w:val="20"/>
          <w:lang w:eastAsia="es-AR"/>
        </w:rPr>
        <w:t>Queridos, la energía de este planeta va a cambiar los viejos patrones.  Los patrones de consciencia residen en los atributos de la rejilla magnética del planeta, según la altera la heliosfera solar.  Esta rejilla, combinada con el nuevo lugar en el que están en el espacio (al que se dirige su sistema solar), va a modificar los patrones de ambos ejemplos de consciencia y va a hacer al más complejo, al que tiene fractales, mucho más poderoso que el de de la supervivencia básica.  ¿Captaron esto?  ¡La nueva energía está cambiando la forma de reaccionar de la humanidad ante los otros fractales humanos!  Es hora de crecer, y la consciencia humana evolucionará y ya no habrá una balanza que pese la luz y la oscuridad, como la balanza de la justicia, porque la influencia del mal se medirá como mucho menos poderosa que las vibraciones armónicas compasivas y complejas.  La luz simplemente pesará más, por un amplio margen, que los patrones simplistas del mal en el planeta.</w:t>
      </w:r>
    </w:p>
    <w:p w:rsidR="006A48D8" w:rsidRPr="00E84B5E" w:rsidRDefault="006A48D8" w:rsidP="00E84B5E">
      <w:pPr>
        <w:spacing w:after="240"/>
        <w:rPr>
          <w:rFonts w:ascii="Arial" w:hAnsi="Arial" w:cs="Arial"/>
          <w:sz w:val="20"/>
          <w:szCs w:val="20"/>
          <w:lang w:eastAsia="es-AR"/>
        </w:rPr>
      </w:pPr>
      <w:r w:rsidRPr="00E84B5E">
        <w:rPr>
          <w:rFonts w:ascii="Arial" w:hAnsi="Arial" w:cs="Arial"/>
          <w:b/>
          <w:bCs/>
          <w:lang w:eastAsia="es-AR"/>
        </w:rPr>
        <w:t>La oscuridad no puede ver más allá de sí misma</w:t>
      </w:r>
      <w:r w:rsidRPr="00E84B5E">
        <w:rPr>
          <w:rFonts w:ascii="Arial" w:hAnsi="Arial" w:cs="Arial"/>
          <w:lang w:eastAsia="es-AR"/>
        </w:rPr>
        <w:br/>
      </w:r>
      <w:r w:rsidRPr="00E84B5E">
        <w:rPr>
          <w:rFonts w:ascii="Arial" w:hAnsi="Arial" w:cs="Arial"/>
          <w:sz w:val="20"/>
          <w:szCs w:val="20"/>
          <w:lang w:eastAsia="es-AR"/>
        </w:rPr>
        <w:br/>
        <w:t>Una vez más, quiero darles una prueba de algo poco usual y muy indicativo de la forma en que funciona la baja vibración.  En la primera canalización de este año (2016), hablé sobre el joven líder norcoreano.  Lo haré nuevamente.  Lo haré como un profundo ejemplo de cómo una baja consciencia no puede ver por encima de sí misma.  Eso significa que solo puede funcionar con lo que ve y conoce.  Por muy poderoso, inteligente e intelectual que se crea, no puede salir de su propio círculo.</w:t>
      </w:r>
      <w:r w:rsidRPr="00E84B5E">
        <w:rPr>
          <w:rFonts w:ascii="Arial" w:hAnsi="Arial" w:cs="Arial"/>
          <w:sz w:val="20"/>
          <w:szCs w:val="20"/>
          <w:lang w:eastAsia="es-AR"/>
        </w:rPr>
        <w:br/>
      </w:r>
      <w:r w:rsidRPr="00E84B5E">
        <w:rPr>
          <w:rFonts w:ascii="Arial" w:hAnsi="Arial" w:cs="Arial"/>
          <w:sz w:val="20"/>
          <w:szCs w:val="20"/>
          <w:lang w:eastAsia="es-AR"/>
        </w:rPr>
        <w:br/>
        <w:t>El líder anterior de Corea del Norte era un egoísta clásico.  Cuando murió, su hijo asumió el gobierno y podía hacer lo que quisiera.  Este muchacho había observado a su padre durante décadas y sabía que él lo reemplazaría algún día.  Naturalmente, heredó los atributos de auto-importancia que le enseñó su padre, y también se volvió un ególatra al máximo.  Cuando asumió el poder, tenía la opción de hacer cambios que le permitieran ser aún más grande que su padre.  Quería hacer algo que elevara su nombre y su posición al lugar egoico más alto que se pueda imaginar. El modelo era su padre, y ahora él podía hacer lo que quisiera para hacerse aún más famoso.  Lo que sucedió es clásico. Perdió completamente la mayor oportunidad que hombre alguno haya tenido para ser el más famoso y amado de la Tierra.  La idea nunca se le ocurrió. A pesar de haber sido educado en el mundo occidental, la desperdició.</w:t>
      </w:r>
    </w:p>
    <w:p w:rsidR="006A48D8" w:rsidRPr="00E84B5E" w:rsidRDefault="006A48D8" w:rsidP="00E84B5E">
      <w:pPr>
        <w:spacing w:after="240"/>
        <w:rPr>
          <w:rFonts w:ascii="Arial" w:hAnsi="Arial" w:cs="Arial"/>
          <w:b/>
          <w:bCs/>
          <w:sz w:val="20"/>
          <w:szCs w:val="20"/>
          <w:lang w:eastAsia="es-AR"/>
        </w:rPr>
      </w:pPr>
      <w:r w:rsidRPr="00E84B5E">
        <w:rPr>
          <w:rFonts w:ascii="Arial" w:hAnsi="Arial" w:cs="Arial"/>
          <w:sz w:val="20"/>
          <w:szCs w:val="20"/>
          <w:lang w:eastAsia="es-AR"/>
        </w:rPr>
        <w:t xml:space="preserve">Si hubiera tenido en cuenta el camino elevado y hubiera incluido a la Tierra, en lugar de la población limitada de su propio país, podría haber sido el líder más famoso y amado de la Tierra, toda su vida.  En el momento de asumir, todo lo que tenía que hacer era pensar más allá de su círculo.  Estaba en una posición única para ser “impredecible” y hacer algo asombroso: unificar Corea del Norte y del Sur, eliminar esa zona de muerte entre los dos países, volver a unir a las familias después de generaciones, detener los programas nucleares que nunca necesitó realmente excepto para parecer importante, y de ese modo dar a su pueblo abundancia, alimento para todos y paz en su región. Toda Corea lo hubiera venerado y la Tierra hubiera suspirado de alivio, agradeciendo su sabiduría y coraje. </w:t>
      </w:r>
      <w:r w:rsidRPr="00E84B5E">
        <w:rPr>
          <w:rFonts w:ascii="Arial" w:hAnsi="Arial" w:cs="Arial"/>
          <w:sz w:val="20"/>
          <w:szCs w:val="20"/>
          <w:lang w:eastAsia="es-AR"/>
        </w:rPr>
        <w:br/>
      </w:r>
      <w:r w:rsidRPr="00E84B5E">
        <w:rPr>
          <w:rFonts w:ascii="Arial" w:hAnsi="Arial" w:cs="Arial"/>
          <w:sz w:val="20"/>
          <w:szCs w:val="20"/>
          <w:lang w:eastAsia="es-AR"/>
        </w:rPr>
        <w:br/>
        <w:t>Al entrar en el gran salón de las Naciones Unidas lo hubieran ovacionado de pie, se hubieran inclinado ante él y le hubieran dado los más grandes premios de paz.  Hubieran acariciado su ego una y otra y otra vez y hubiera sido mucho más grande de lo que su padre llegó a ser.  Pero a él nunca se le ocurrió.  En cambio, perpetuó la caja oscura que heredó, y ahora preside la energía más baja posible, representando a la energía renegada más peligrosa del planeta.  A costa de mantener a su pueblo necesitado y empobrecido, y de crear inestabilidad en su región, consigue ser una persona poderosa y famosa por solo un momento para una población muy reducida.  No durará mucho.  No puede ver que lo que hace no cuenta con el apoyo de la mayoría de la población del planeta, y perderá todo.  ¿No es interesante cuán fuerte es el círculo que hace que una baja vibración siga siendo baja?  Todo esto está empezando a cambiar, queridos.  Si estudian a los individuos y su manera de actuar, van a ver venir esto.  Lo van a reconocer.</w:t>
      </w:r>
      <w:r w:rsidRPr="00E84B5E">
        <w:rPr>
          <w:rFonts w:ascii="Arial" w:hAnsi="Arial" w:cs="Arial"/>
          <w:sz w:val="20"/>
          <w:szCs w:val="20"/>
          <w:lang w:eastAsia="es-AR"/>
        </w:rPr>
        <w:br/>
      </w:r>
    </w:p>
    <w:p w:rsidR="006A48D8" w:rsidRPr="00E84B5E" w:rsidRDefault="006A48D8" w:rsidP="00E84B5E">
      <w:pPr>
        <w:spacing w:after="240"/>
        <w:rPr>
          <w:rFonts w:ascii="Arial" w:hAnsi="Arial" w:cs="Arial"/>
          <w:sz w:val="20"/>
          <w:szCs w:val="20"/>
          <w:lang w:eastAsia="es-AR"/>
        </w:rPr>
      </w:pPr>
      <w:r w:rsidRPr="00E84B5E">
        <w:rPr>
          <w:rFonts w:ascii="Arial" w:hAnsi="Arial" w:cs="Arial"/>
          <w:b/>
          <w:bCs/>
          <w:lang w:eastAsia="es-AR"/>
        </w:rPr>
        <w:t>Los Individuos</w:t>
      </w:r>
      <w:r w:rsidRPr="00E84B5E">
        <w:rPr>
          <w:rFonts w:ascii="Arial" w:hAnsi="Arial" w:cs="Arial"/>
          <w:lang w:eastAsia="es-AR"/>
        </w:rPr>
        <w:br/>
      </w:r>
      <w:r w:rsidRPr="00E84B5E">
        <w:rPr>
          <w:rFonts w:ascii="Arial" w:hAnsi="Arial" w:cs="Arial"/>
          <w:sz w:val="20"/>
          <w:szCs w:val="20"/>
          <w:lang w:eastAsia="es-AR"/>
        </w:rPr>
        <w:br/>
        <w:t>Un individuo llega a ustedes enojado.  Es rudo y falto de bondad. Todo lo que sale de su boca es grosero y odioso, y ustedes se apartan de esa experiencia pensando: "¿Qué le pasa a esta persona?"  Quiero decirles esto: No le pasa nada malo. Simplemente está dedicado a sobrevivir.  La falta de amabilidad y la rudeza obtienen atención, y así  prepara el terreno para que lo caigan en cuenta.  Lleva una energía, aunque no sea una que pueda gustarles, una que exige atención y tal vez autoridad por el temor.  Una vez más: puede que no les guste, pero es lo que alguien así hace para sobrevivir, y muchos son así. En la vieja energía, esto les funciona, y no ven nada que pueda reemplazarlo. Para ellos, significa sobrevivir en un mundo donde todos quieren lo que ellos tienen.  De hecho, aún hoy, hay culturas que están investidas de rudeza porque dicen que la compasión y la bondad equivalen a la debilidad.  Piensan: "No se puede conquistar a nadie con compasión y bondad. Eso es para los débiles del planeta."  Desde su perspectiva, no pueden ver nada fuera de su círculo de supervivencia, de modo que hasta hoy en día llegan a ustedes con una fuerza de baja energía, rudeza y falta de bondad.  Ni se imaginan que haya algo mejor.</w:t>
      </w:r>
      <w:r w:rsidRPr="00E84B5E">
        <w:rPr>
          <w:rFonts w:ascii="Arial" w:hAnsi="Arial" w:cs="Arial"/>
          <w:sz w:val="20"/>
          <w:szCs w:val="20"/>
          <w:lang w:eastAsia="es-AR"/>
        </w:rPr>
        <w:br/>
      </w:r>
      <w:r w:rsidRPr="00E84B5E">
        <w:rPr>
          <w:rFonts w:ascii="Arial" w:hAnsi="Arial" w:cs="Arial"/>
          <w:sz w:val="20"/>
          <w:szCs w:val="20"/>
          <w:lang w:eastAsia="es-AR"/>
        </w:rPr>
        <w:br/>
        <w:t>Cuando hoy en día ven esto, empieza a oler a lo que no quieren.  La mayoría en la Tierra está cansada de este enfoque y está buscando una manera de ser mucho más refinada.  Una persona compasiva no es débil en absoluto.  La energía que rodea a una persona compasiva los invita a entrar.  La energía que rodea a una persona ruda les repele.  ¿Ves las diferencias de las que hablamos?  ¿Cuál prefieren?</w:t>
      </w:r>
      <w:r w:rsidRPr="00E84B5E">
        <w:rPr>
          <w:rFonts w:ascii="Arial" w:hAnsi="Arial" w:cs="Arial"/>
          <w:sz w:val="20"/>
          <w:szCs w:val="20"/>
          <w:lang w:eastAsia="es-AR"/>
        </w:rPr>
        <w:br/>
      </w:r>
      <w:r w:rsidRPr="00E84B5E">
        <w:rPr>
          <w:rFonts w:ascii="Arial" w:hAnsi="Arial" w:cs="Arial"/>
          <w:sz w:val="20"/>
          <w:szCs w:val="20"/>
          <w:lang w:eastAsia="es-AR"/>
        </w:rPr>
        <w:br/>
        <w:t>Acabo de darles los patrones. Esto es lo que les digo: La consciencia humana está empezando a elevarse por encima de lo que era, porque ha cambiado la proporción entre lo que es luz y oscuridad, y la luz está comenzando a ganar.  Significa que la compasión, la integridad y la bondad encienden una luz tan brillante que las personas la ven mucho más rápido y más fácilmente que a la falta de bondad y la fuerza.  La grosería y la falta de bondad eventualmente se considerarán una conducta disfuncional y ustedes se apartarán.  Les dice mucho sobre la energía de una persona, y dónde está y qué piensa.  Es viejo, para muchos es la supervivencia, pero la nueva supervivencia será la luz y la consciencia elevada y muchos empezarán a verlo.</w:t>
      </w:r>
    </w:p>
    <w:p w:rsidR="006A48D8" w:rsidRDefault="006A48D8" w:rsidP="00E84B5E">
      <w:pPr>
        <w:spacing w:after="240"/>
        <w:rPr>
          <w:rFonts w:ascii="Arial" w:hAnsi="Arial" w:cs="Arial"/>
          <w:sz w:val="20"/>
          <w:szCs w:val="20"/>
          <w:lang w:eastAsia="es-AR"/>
        </w:rPr>
      </w:pPr>
      <w:r w:rsidRPr="00E84B5E">
        <w:rPr>
          <w:rFonts w:ascii="Arial" w:hAnsi="Arial" w:cs="Arial"/>
          <w:iCs/>
          <w:sz w:val="20"/>
          <w:szCs w:val="20"/>
          <w:lang w:eastAsia="es-AR"/>
        </w:rPr>
        <w:t xml:space="preserve">Quienes tengan atributos más elevados vivirán más tiempo. Eventualmente, serán sus líderes, y eso es lo que ustedes quieren.  Las elecciones cambiarán a causa de esto, los negocios cambiarán gracias a esto, y van a ver más luz, más compasión y más soluciones reales debido a este efecto expansivo donde </w:t>
      </w:r>
      <w:r w:rsidRPr="00E84B5E">
        <w:rPr>
          <w:rFonts w:ascii="Arial" w:hAnsi="Arial" w:cs="Arial"/>
          <w:i/>
          <w:iCs/>
          <w:sz w:val="20"/>
          <w:szCs w:val="20"/>
          <w:lang w:eastAsia="es-AR"/>
        </w:rPr>
        <w:t xml:space="preserve">los armónicos de los fractales llegan a todas partes.  </w:t>
      </w:r>
      <w:r w:rsidRPr="00E84B5E">
        <w:rPr>
          <w:rFonts w:ascii="Arial" w:hAnsi="Arial" w:cs="Arial"/>
          <w:iCs/>
          <w:sz w:val="20"/>
          <w:szCs w:val="20"/>
          <w:lang w:eastAsia="es-AR"/>
        </w:rPr>
        <w:t>Cuando alguien es compasivo, todos lo sienten. ¿Sabían que a una persona compasiva se la considera segura?  ¡Segura!  "Vayamos con esta persona porque escucha y porque se disfruta al estar con ella. ¿Sentiste la energía que la rodea?   ¿No fue grandioso?"</w:t>
      </w:r>
      <w:r w:rsidRPr="00E84B5E">
        <w:rPr>
          <w:rFonts w:ascii="Arial" w:hAnsi="Arial" w:cs="Arial"/>
          <w:i/>
          <w:iCs/>
          <w:sz w:val="20"/>
          <w:szCs w:val="20"/>
          <w:lang w:eastAsia="es-AR"/>
        </w:rPr>
        <w:br/>
      </w:r>
      <w:r w:rsidRPr="00E84B5E">
        <w:rPr>
          <w:rFonts w:ascii="Arial" w:hAnsi="Arial" w:cs="Arial"/>
          <w:i/>
          <w:iCs/>
          <w:sz w:val="20"/>
          <w:szCs w:val="20"/>
          <w:lang w:eastAsia="es-AR"/>
        </w:rPr>
        <w:br/>
      </w:r>
      <w:r w:rsidRPr="00E84B5E">
        <w:rPr>
          <w:rFonts w:ascii="Arial" w:hAnsi="Arial" w:cs="Arial"/>
          <w:sz w:val="20"/>
          <w:szCs w:val="20"/>
          <w:lang w:eastAsia="es-AR"/>
        </w:rPr>
        <w:t>Es seguro estar cerca de estos individuos equilibrados. No te dañarán. No van a competir contigo o decirte cosas desagradables o desconsideradas. Te escucharán y te amarán.  Vas a querer eso en tus negocios, ¿verdad?  ¿Esto es demasiado extraño para ti?  ¿Es demasiado extraño pensar que en el futuro esto te parecerá normal?  Vas a poder verlo y medirlo, e incluso sabrás por qué funciona.  Va a cambiar al planeta.</w:t>
      </w:r>
      <w:r w:rsidRPr="00E84B5E">
        <w:rPr>
          <w:rFonts w:ascii="Arial" w:hAnsi="Arial" w:cs="Arial"/>
          <w:sz w:val="20"/>
          <w:szCs w:val="20"/>
          <w:lang w:eastAsia="es-AR"/>
        </w:rPr>
        <w:br/>
      </w:r>
      <w:r w:rsidRPr="00E84B5E">
        <w:rPr>
          <w:rFonts w:ascii="Arial" w:hAnsi="Arial" w:cs="Arial"/>
          <w:sz w:val="20"/>
          <w:szCs w:val="20"/>
          <w:lang w:eastAsia="es-AR"/>
        </w:rPr>
        <w:br/>
        <w:t>Queridos, no todo esto es ciencia. Tarde o temprano, la consciencia humana saldrá de la supervivencia. Saldrá de la oscuridad hacia una forma de supervivencia más refinada, un sistema donde los que sobrevivan van a ser capaces de unir las cosas en forma elegante, en lugar de conquistar y destrozar las cosas.  Serán personas comunes que mirarán sin juzgar y pasarán por alto las diferencias en los sistemas de fe.  Son los individuos que ven a Dios en todas partes, en todos los sistemas, y esperan cosas buenas en primer lugar. Verán diferencias entre los sistemas de creencias del mismo modo en que hay diferencias en las preferencias de alimentación. Así es un humano sabio que está equilibrado.</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br/>
        <w:t>Está llegando, y parte de ello ya está aquí.  Es todo lo que quería contarles en este mensaje.  ¿Y dónde están ustedes?  ¿Cuál es su patrón?  ¿Empiezan a sentir la realidad de esto?    Empieza a ser seguro, queridos.  Es seguro relajarse y bajar la guardia un poco, mirar alrededor y ser más compasivo y bondadoso.  Algunos de ustedes todavía esperan algo malo desde el lado izquierdo del campo.  Es como si hubieran salido de la caverna y todavía no estuvieran seguros de que el tigre de Bengala se haya ido.  Los tigres son la vieja energía, y están huyendo en todas direcciones.  Los restos de esta vieja energía, el mal y la oscuridad, pierden terreno en todas partes.   La realidad de esta oscuridad decreciente está en todos lados, y está empezando a mostrarse, a enfocarse, y sabe que sus días están contados.  Cuando vean esta lucha, sepan que es una buena noticia.  Significa que</w:t>
      </w:r>
      <w:r w:rsidRPr="00E84B5E">
        <w:rPr>
          <w:rFonts w:ascii="Arial" w:hAnsi="Arial" w:cs="Arial"/>
          <w:sz w:val="20"/>
          <w:szCs w:val="20"/>
        </w:rPr>
        <w:t xml:space="preserve"> </w:t>
      </w:r>
      <w:r w:rsidRPr="00E84B5E">
        <w:rPr>
          <w:rFonts w:ascii="Arial" w:hAnsi="Arial" w:cs="Arial"/>
          <w:sz w:val="20"/>
          <w:szCs w:val="20"/>
          <w:lang w:eastAsia="es-AR"/>
        </w:rPr>
        <w:t>está llegando el fin de esta vieja consciencia global.</w:t>
      </w:r>
    </w:p>
    <w:p w:rsidR="006A48D8" w:rsidRPr="00E84B5E" w:rsidRDefault="006A48D8" w:rsidP="00E84B5E">
      <w:pPr>
        <w:spacing w:after="240"/>
        <w:rPr>
          <w:rFonts w:ascii="Arial" w:hAnsi="Arial" w:cs="Arial"/>
          <w:sz w:val="20"/>
          <w:szCs w:val="20"/>
        </w:rPr>
      </w:pPr>
      <w:r w:rsidRPr="00E84B5E">
        <w:rPr>
          <w:rFonts w:ascii="Arial" w:hAnsi="Arial" w:cs="Arial"/>
          <w:sz w:val="20"/>
          <w:szCs w:val="20"/>
        </w:rPr>
        <w:t>Si hicieran una encuesta de hombres y mujeres con familias entre las naciones del planeta, ¡ellos quieren paz!   No quieren conquistarse unos a otros y no quieren líderes que hagan eso.  No quieren aniquilarse mutuamente por los recursos limitados o solo ser poderosos.   Ha cambiado la marea, y la consciencia del planeta quiere, abrumadoramente, lo que quieren todas las madres y padres para sus hijos.  Es el comienzo de cientos de países uniéndose y planeando formas de crear una paz equilibrada y una unidad - llevarse bien. Las diferencias culturales siempre existirán.  Pero la compasión y el equilibrio son atributos comunes a los Humanos.  Tienen mucho en común, y esta nueva sabiduría se los mostrará.</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Cien años atrás no tenían este equilibrio.  Eso es lo diferente hoy, y es lo diferente en su futuro.  Dejarán de repetir el pasado y, en cambio, crecerán en la madurez y la sabiduría de los hermosos fractales y los armónicos de la compasión.</w:t>
      </w:r>
    </w:p>
    <w:p w:rsidR="006A48D8" w:rsidRPr="00E84B5E" w:rsidRDefault="006A48D8" w:rsidP="00E84B5E">
      <w:pPr>
        <w:spacing w:after="240"/>
        <w:rPr>
          <w:rFonts w:ascii="Arial" w:hAnsi="Arial" w:cs="Arial"/>
          <w:sz w:val="20"/>
          <w:szCs w:val="20"/>
          <w:lang w:eastAsia="es-AR"/>
        </w:rPr>
      </w:pPr>
      <w:r w:rsidRPr="00E84B5E">
        <w:rPr>
          <w:rFonts w:ascii="Arial" w:hAnsi="Arial" w:cs="Arial"/>
          <w:sz w:val="20"/>
          <w:szCs w:val="20"/>
          <w:lang w:eastAsia="es-AR"/>
        </w:rPr>
        <w:t>Bienvenidos a la Nueva Tierra.  Está llegando.</w:t>
      </w:r>
      <w:r w:rsidRPr="00E84B5E">
        <w:rPr>
          <w:rFonts w:ascii="Arial" w:hAnsi="Arial" w:cs="Arial"/>
          <w:sz w:val="20"/>
          <w:szCs w:val="20"/>
          <w:lang w:eastAsia="es-AR"/>
        </w:rPr>
        <w:br/>
      </w:r>
      <w:r w:rsidRPr="00E84B5E">
        <w:rPr>
          <w:rFonts w:ascii="Arial" w:hAnsi="Arial" w:cs="Arial"/>
          <w:sz w:val="20"/>
          <w:szCs w:val="20"/>
          <w:lang w:eastAsia="es-AR"/>
        </w:rPr>
        <w:br/>
        <w:t xml:space="preserve">Y así es. </w:t>
      </w:r>
    </w:p>
    <w:p w:rsidR="006A48D8" w:rsidRPr="00E84B5E" w:rsidRDefault="006A48D8"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6A48D8" w:rsidRPr="00E84B5E" w:rsidRDefault="006A48D8" w:rsidP="00E84B5E">
      <w:pPr>
        <w:spacing w:before="100" w:beforeAutospacing="1" w:after="100" w:afterAutospacing="1"/>
        <w:rPr>
          <w:rFonts w:ascii="Arial" w:hAnsi="Arial" w:cs="Arial"/>
          <w:sz w:val="20"/>
          <w:szCs w:val="20"/>
          <w:lang w:eastAsia="es-AR"/>
        </w:rPr>
      </w:pPr>
      <w:r w:rsidRPr="00E84B5E">
        <w:rPr>
          <w:rFonts w:ascii="Arial" w:hAnsi="Arial" w:cs="Arial"/>
          <w:sz w:val="20"/>
          <w:szCs w:val="20"/>
          <w:lang w:eastAsia="es-AR"/>
        </w:rPr>
        <w:t>* Esta canalización se dio unos días antes del descubrimiento de las ondas gravitatorias por la Colaboración Científica LIGO el 11 de febrero.  Aclamado como uno de los mayores descubrimientos en la Física, ayuda a probar las ideas originales de Einstein, formuladas casi exactamente 100 años atrás, en 1916.</w:t>
      </w:r>
    </w:p>
    <w:p w:rsidR="006A48D8" w:rsidRPr="00E84B5E" w:rsidRDefault="006A48D8" w:rsidP="00E84B5E">
      <w:pPr>
        <w:pStyle w:val="NoSpacing"/>
        <w:rPr>
          <w:rFonts w:ascii="Arial" w:hAnsi="Arial" w:cs="Arial"/>
          <w:sz w:val="20"/>
          <w:szCs w:val="20"/>
          <w:lang w:val="es-AR"/>
        </w:rPr>
      </w:pPr>
      <w:r w:rsidRPr="00E84B5E">
        <w:rPr>
          <w:rFonts w:ascii="Arial" w:hAnsi="Arial" w:cs="Arial"/>
          <w:sz w:val="20"/>
          <w:szCs w:val="20"/>
          <w:lang w:val="es-AR" w:eastAsia="es-AR"/>
        </w:rPr>
        <w:t>** </w:t>
      </w:r>
      <w:hyperlink r:id="rId5" w:tgtFrame="_blank" w:history="1">
        <w:r w:rsidRPr="00E84B5E">
          <w:rPr>
            <w:rFonts w:ascii="Arial" w:hAnsi="Arial" w:cs="Arial"/>
            <w:sz w:val="20"/>
            <w:szCs w:val="20"/>
            <w:u w:val="single"/>
            <w:lang w:val="es-AR" w:eastAsia="es-AR"/>
          </w:rPr>
          <w:t>https://www.heartmath.org/research/global-coherence/</w:t>
        </w:r>
      </w:hyperlink>
    </w:p>
    <w:p w:rsidR="006A48D8" w:rsidRPr="00E84B5E" w:rsidRDefault="006A48D8" w:rsidP="00E84B5E">
      <w:pPr>
        <w:pStyle w:val="NoSpacing"/>
        <w:rPr>
          <w:rFonts w:ascii="Arial" w:hAnsi="Arial" w:cs="Arial"/>
          <w:sz w:val="20"/>
          <w:szCs w:val="20"/>
          <w:lang w:val="es-AR"/>
        </w:rPr>
      </w:pPr>
    </w:p>
    <w:p w:rsidR="006A48D8" w:rsidRPr="00E84B5E" w:rsidRDefault="006A48D8" w:rsidP="00E84B5E">
      <w:pPr>
        <w:pStyle w:val="NoSpacing"/>
        <w:rPr>
          <w:rFonts w:ascii="Arial" w:hAnsi="Arial" w:cs="Arial"/>
          <w:sz w:val="20"/>
          <w:szCs w:val="20"/>
          <w:lang w:val="es-AR"/>
        </w:rPr>
      </w:pPr>
    </w:p>
    <w:p w:rsidR="006A48D8" w:rsidRPr="00E84B5E" w:rsidRDefault="006A48D8" w:rsidP="00E84B5E">
      <w:pPr>
        <w:pStyle w:val="NoSpacing"/>
        <w:rPr>
          <w:rFonts w:ascii="Arial" w:hAnsi="Arial" w:cs="Arial"/>
          <w:sz w:val="20"/>
          <w:szCs w:val="20"/>
          <w:lang w:val="es-AR"/>
        </w:rPr>
      </w:pPr>
      <w:r w:rsidRPr="00E84B5E">
        <w:rPr>
          <w:rFonts w:ascii="Arial" w:hAnsi="Arial" w:cs="Arial"/>
          <w:sz w:val="20"/>
          <w:szCs w:val="20"/>
          <w:lang w:val="es-AR"/>
        </w:rPr>
        <w:t>© Lee Carroll</w:t>
      </w:r>
    </w:p>
    <w:p w:rsidR="006A48D8" w:rsidRPr="00E84B5E" w:rsidRDefault="006A48D8" w:rsidP="00E84B5E">
      <w:pPr>
        <w:pStyle w:val="NoSpacing"/>
        <w:rPr>
          <w:rFonts w:ascii="Arial" w:hAnsi="Arial" w:cs="Arial"/>
          <w:sz w:val="20"/>
          <w:szCs w:val="20"/>
          <w:lang w:val="es-AR"/>
        </w:rPr>
      </w:pPr>
      <w:r w:rsidRPr="00E84B5E">
        <w:rPr>
          <w:rFonts w:ascii="Arial" w:hAnsi="Arial" w:cs="Arial"/>
          <w:sz w:val="20"/>
          <w:szCs w:val="20"/>
          <w:lang w:val="es-AR"/>
        </w:rPr>
        <w:t xml:space="preserve"> http://www.kryon.com/CHAN2016/k_channel16_sanantonio-16.html</w:t>
      </w:r>
    </w:p>
    <w:p w:rsidR="006A48D8" w:rsidRPr="00E84B5E" w:rsidRDefault="006A48D8" w:rsidP="00E84B5E">
      <w:pPr>
        <w:pStyle w:val="NoSpacing"/>
        <w:rPr>
          <w:rFonts w:ascii="Arial" w:hAnsi="Arial" w:cs="Arial"/>
          <w:sz w:val="20"/>
          <w:szCs w:val="20"/>
          <w:lang w:val="es-AR"/>
        </w:rPr>
      </w:pPr>
      <w:r w:rsidRPr="00E84B5E">
        <w:rPr>
          <w:rFonts w:ascii="Arial" w:hAnsi="Arial" w:cs="Arial"/>
          <w:sz w:val="20"/>
          <w:szCs w:val="20"/>
          <w:lang w:val="es-AR"/>
        </w:rPr>
        <w:t>Título en inglés: Quantum patterning</w:t>
      </w:r>
    </w:p>
    <w:p w:rsidR="006A48D8" w:rsidRPr="00E84B5E" w:rsidRDefault="006A48D8"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6A48D8" w:rsidRPr="00E84B5E" w:rsidRDefault="006A48D8"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6A48D8" w:rsidRPr="00E84B5E" w:rsidRDefault="006A48D8" w:rsidP="00E84B5E">
      <w:pPr>
        <w:pStyle w:val="NoSpacing"/>
        <w:rPr>
          <w:rFonts w:ascii="Arial" w:hAnsi="Arial" w:cs="Arial"/>
          <w:sz w:val="20"/>
          <w:szCs w:val="20"/>
          <w:lang w:val="es-ES"/>
        </w:rPr>
      </w:pPr>
      <w:r w:rsidRPr="00E84B5E">
        <w:rPr>
          <w:rFonts w:ascii="Arial" w:hAnsi="Arial" w:cs="Arial"/>
          <w:sz w:val="20"/>
          <w:szCs w:val="20"/>
          <w:lang w:val="es-ES"/>
        </w:rPr>
        <w:t>Edición: Susana Peralta</w:t>
      </w:r>
    </w:p>
    <w:p w:rsidR="006A48D8" w:rsidRDefault="006A48D8"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6A48D8" w:rsidRDefault="006A48D8" w:rsidP="0027003A">
      <w:pPr>
        <w:spacing w:after="0"/>
        <w:jc w:val="both"/>
        <w:rPr>
          <w:rFonts w:ascii="Arial" w:hAnsi="Arial" w:cs="Arial"/>
          <w:sz w:val="20"/>
          <w:szCs w:val="20"/>
        </w:rPr>
      </w:pPr>
    </w:p>
    <w:p w:rsidR="006A48D8" w:rsidRDefault="006A48D8"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6A48D8" w:rsidRDefault="006A48D8" w:rsidP="0027003A">
      <w:pPr>
        <w:spacing w:after="0"/>
        <w:jc w:val="both"/>
        <w:rPr>
          <w:rFonts w:ascii="Arial" w:hAnsi="Arial" w:cs="Arial"/>
          <w:sz w:val="20"/>
          <w:szCs w:val="20"/>
        </w:rPr>
      </w:pPr>
    </w:p>
    <w:p w:rsidR="006A48D8" w:rsidRPr="00E84B5E" w:rsidRDefault="006A48D8" w:rsidP="00E84B5E">
      <w:pPr>
        <w:pStyle w:val="NoSpacing"/>
        <w:rPr>
          <w:rFonts w:ascii="Arial" w:hAnsi="Arial" w:cs="Arial"/>
          <w:sz w:val="20"/>
          <w:szCs w:val="20"/>
          <w:lang w:val="es-ES"/>
        </w:rPr>
      </w:pPr>
    </w:p>
    <w:p w:rsidR="006A48D8" w:rsidRPr="00E84B5E" w:rsidRDefault="006A48D8" w:rsidP="00E84B5E">
      <w:pPr>
        <w:pStyle w:val="NoSpacing"/>
        <w:rPr>
          <w:rFonts w:ascii="Arial" w:hAnsi="Arial" w:cs="Arial"/>
          <w:i/>
          <w:sz w:val="20"/>
          <w:szCs w:val="20"/>
          <w:lang w:val="es-ES"/>
        </w:rPr>
      </w:pPr>
    </w:p>
    <w:sectPr w:rsidR="006A48D8"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812BF"/>
    <w:rsid w:val="000F1C8F"/>
    <w:rsid w:val="00102D3F"/>
    <w:rsid w:val="00105D54"/>
    <w:rsid w:val="001060DD"/>
    <w:rsid w:val="001115EB"/>
    <w:rsid w:val="00197C1E"/>
    <w:rsid w:val="001B79FD"/>
    <w:rsid w:val="001F114E"/>
    <w:rsid w:val="0027003A"/>
    <w:rsid w:val="00293290"/>
    <w:rsid w:val="002C35B8"/>
    <w:rsid w:val="002C5391"/>
    <w:rsid w:val="00306B43"/>
    <w:rsid w:val="00341E69"/>
    <w:rsid w:val="003420C0"/>
    <w:rsid w:val="003C701D"/>
    <w:rsid w:val="003D43B9"/>
    <w:rsid w:val="003D74CE"/>
    <w:rsid w:val="003F4DD6"/>
    <w:rsid w:val="003F4F11"/>
    <w:rsid w:val="00412D37"/>
    <w:rsid w:val="00413B76"/>
    <w:rsid w:val="00435559"/>
    <w:rsid w:val="00440878"/>
    <w:rsid w:val="0044126D"/>
    <w:rsid w:val="0044785B"/>
    <w:rsid w:val="0047092A"/>
    <w:rsid w:val="004A41BB"/>
    <w:rsid w:val="004B5D56"/>
    <w:rsid w:val="004C2F7B"/>
    <w:rsid w:val="00593A8D"/>
    <w:rsid w:val="005D1A0D"/>
    <w:rsid w:val="0062160F"/>
    <w:rsid w:val="0062569E"/>
    <w:rsid w:val="00653A68"/>
    <w:rsid w:val="0066320D"/>
    <w:rsid w:val="00666AFD"/>
    <w:rsid w:val="00690E9C"/>
    <w:rsid w:val="006A48D8"/>
    <w:rsid w:val="006D1D51"/>
    <w:rsid w:val="0073009F"/>
    <w:rsid w:val="007316A7"/>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5277B"/>
    <w:rsid w:val="00966408"/>
    <w:rsid w:val="00966DF2"/>
    <w:rsid w:val="00994CB6"/>
    <w:rsid w:val="009C4412"/>
    <w:rsid w:val="009D6058"/>
    <w:rsid w:val="009E6CF2"/>
    <w:rsid w:val="009F1D80"/>
    <w:rsid w:val="009F4C83"/>
    <w:rsid w:val="00A07C63"/>
    <w:rsid w:val="00A41C23"/>
    <w:rsid w:val="00A56D4F"/>
    <w:rsid w:val="00A6440D"/>
    <w:rsid w:val="00A91E6E"/>
    <w:rsid w:val="00B23030"/>
    <w:rsid w:val="00B23456"/>
    <w:rsid w:val="00B5150D"/>
    <w:rsid w:val="00B84D8A"/>
    <w:rsid w:val="00BB6567"/>
    <w:rsid w:val="00BD710E"/>
    <w:rsid w:val="00BF778F"/>
    <w:rsid w:val="00C15084"/>
    <w:rsid w:val="00C762EB"/>
    <w:rsid w:val="00C80603"/>
    <w:rsid w:val="00CC48B1"/>
    <w:rsid w:val="00CD4DD1"/>
    <w:rsid w:val="00CF5ABB"/>
    <w:rsid w:val="00D45410"/>
    <w:rsid w:val="00D50EAD"/>
    <w:rsid w:val="00D669F9"/>
    <w:rsid w:val="00D7567C"/>
    <w:rsid w:val="00D96D8A"/>
    <w:rsid w:val="00DD1D75"/>
    <w:rsid w:val="00E3017C"/>
    <w:rsid w:val="00E84B5E"/>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3218261">
      <w:marLeft w:val="0"/>
      <w:marRight w:val="0"/>
      <w:marTop w:val="0"/>
      <w:marBottom w:val="0"/>
      <w:divBdr>
        <w:top w:val="none" w:sz="0" w:space="0" w:color="auto"/>
        <w:left w:val="none" w:sz="0" w:space="0" w:color="auto"/>
        <w:bottom w:val="none" w:sz="0" w:space="0" w:color="auto"/>
        <w:right w:val="none" w:sz="0" w:space="0" w:color="auto"/>
      </w:divBdr>
    </w:div>
    <w:div w:id="23218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s://www.heartmath.org/research/global-coherence/"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Pages>
  <Words>5212</Words>
  <Characters>28670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4</cp:revision>
  <dcterms:created xsi:type="dcterms:W3CDTF">2016-03-15T14:15:00Z</dcterms:created>
  <dcterms:modified xsi:type="dcterms:W3CDTF">2016-03-15T14:21:00Z</dcterms:modified>
</cp:coreProperties>
</file>