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3FE" w:rsidRPr="002F6629" w:rsidRDefault="00ED13FE" w:rsidP="00304D9C">
      <w:pPr>
        <w:pStyle w:val="NoSpacing"/>
        <w:jc w:val="center"/>
        <w:rPr>
          <w:rFonts w:ascii="Trebuchet MS" w:hAnsi="Trebuchet MS" w:cs="Arial"/>
          <w:b/>
          <w:smallCaps/>
          <w:shadow/>
          <w:sz w:val="20"/>
          <w:szCs w:val="20"/>
          <w:lang w:val="es-AR"/>
        </w:rPr>
      </w:pPr>
      <w:r>
        <w:rPr>
          <w:rFonts w:ascii="Trebuchet MS" w:hAnsi="Trebuchet MS" w:cs="Arial"/>
          <w:b/>
          <w:smallCaps/>
          <w:shadow/>
          <w:sz w:val="36"/>
          <w:szCs w:val="36"/>
          <w:lang w:val="es-AR"/>
        </w:rPr>
        <w:t>Canalización Dual</w:t>
      </w:r>
      <w:r>
        <w:rPr>
          <w:rFonts w:ascii="Trebuchet MS" w:hAnsi="Trebuchet MS" w:cs="Arial"/>
          <w:b/>
          <w:smallCaps/>
          <w:shadow/>
          <w:sz w:val="36"/>
          <w:szCs w:val="36"/>
          <w:lang w:val="es-AR"/>
        </w:rPr>
        <w:br/>
      </w:r>
      <w:r w:rsidRPr="007E3CA7">
        <w:rPr>
          <w:rFonts w:ascii="Trebuchet MS" w:hAnsi="Trebuchet MS" w:cs="Arial"/>
          <w:smallCaps/>
          <w:shadow/>
          <w:sz w:val="20"/>
          <w:szCs w:val="20"/>
          <w:lang w:val="es-AR"/>
        </w:rPr>
        <w:t>Marilyn Harper y C</w:t>
      </w:r>
      <w:r w:rsidRPr="002F6629">
        <w:rPr>
          <w:rFonts w:ascii="Trebuchet MS" w:hAnsi="Trebuchet MS" w:cs="Arial"/>
          <w:b/>
          <w:smallCaps/>
          <w:shadow/>
          <w:sz w:val="20"/>
          <w:szCs w:val="20"/>
          <w:lang w:val="es-AR"/>
        </w:rPr>
        <w:t>analización en vivo de Kryon por Lee Carroll</w:t>
      </w:r>
    </w:p>
    <w:p w:rsidR="00ED13FE" w:rsidRPr="00707497" w:rsidRDefault="00ED13FE" w:rsidP="00AB61CE">
      <w:pPr>
        <w:spacing w:after="0"/>
        <w:jc w:val="center"/>
      </w:pPr>
      <w:r>
        <w:t>En Vancouver, Canadá, 19 de marzo de 2017</w:t>
      </w:r>
    </w:p>
    <w:p w:rsidR="00ED13FE" w:rsidRPr="00E84B5E" w:rsidRDefault="00ED13FE"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ED13FE" w:rsidRDefault="00ED13FE" w:rsidP="00E84B5E">
      <w:pPr>
        <w:pStyle w:val="NoSpacing"/>
        <w:rPr>
          <w:rFonts w:ascii="Arial" w:hAnsi="Arial" w:cs="Arial"/>
          <w:sz w:val="20"/>
          <w:szCs w:val="20"/>
          <w:lang w:val="es-ES"/>
        </w:rPr>
      </w:pPr>
    </w:p>
    <w:p w:rsidR="00ED13FE" w:rsidRDefault="00ED13FE" w:rsidP="00E84B5E">
      <w:pPr>
        <w:pStyle w:val="NoSpacing"/>
        <w:rPr>
          <w:rFonts w:ascii="Arial" w:hAnsi="Arial" w:cs="Arial"/>
          <w:sz w:val="20"/>
          <w:szCs w:val="20"/>
          <w:lang w:val="es-ES"/>
        </w:rPr>
      </w:pPr>
    </w:p>
    <w:p w:rsidR="00ED13FE" w:rsidRDefault="00ED13FE" w:rsidP="00E84B5E">
      <w:pPr>
        <w:pStyle w:val="NoSpacing"/>
        <w:rPr>
          <w:rFonts w:ascii="Arial" w:hAnsi="Arial" w:cs="Arial"/>
          <w:sz w:val="20"/>
          <w:szCs w:val="20"/>
          <w:lang w:val="es-ES"/>
        </w:rPr>
      </w:pPr>
    </w:p>
    <w:p w:rsidR="00ED13FE" w:rsidRPr="001D327B" w:rsidRDefault="00ED13FE" w:rsidP="001D327B">
      <w:pPr>
        <w:spacing w:after="240"/>
        <w:rPr>
          <w:b/>
        </w:rPr>
      </w:pPr>
      <w:r w:rsidRPr="001D327B">
        <w:rPr>
          <w:b/>
        </w:rPr>
        <w:t>Canaliza Marilyn Harper:</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 xml:space="preserve">Buen día para ustedes, ¿eh?  Es muy bueno ver su energía, ver su luz, su amor, su presencia.  Asombrosa la historia de la bebita justo aquí en esta localidad. </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¿Otra vez hemos de recordarles, queridos bebés de la luz, que ustedes son los creadores de este universo?  Ustedes son el paso siguiente en la evolución.  Entonces, cuando piensan: "¡Oh!  me dieron este diagnóstico, tengo esta enfermedad, esta dolencia,"  si están asumiendo eso, tomen una respiración profunda, porque eso es lo que están creando. Ustedes son la fuerza de vida creadora de este planeta - tome un profunda respiración.</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Con esa fuerza de vida creadora llega un poco de responsabilidad, ¿eh? Tienen que pensar, "mientras estoy creando este hermoso mundo para mí, ¿qué estoy haciendo por mi vecino?"  Ustedes han visto, una y otra vez, como lo ha mostrado nuestro dulce y divino Lee, cómo los metrónomos se mueven de aquí a allá, y cómo se alinean las maquinitas, esos pequeños aparatitos que solo conocen su propio ser. Pequeñas cosas mecánicas, y sin embargo sienten el Campo (</w:t>
      </w:r>
      <w:r w:rsidRPr="001D327B">
        <w:rPr>
          <w:rFonts w:ascii="Arial" w:hAnsi="Arial" w:cs="Arial"/>
          <w:i/>
          <w:sz w:val="20"/>
          <w:szCs w:val="20"/>
        </w:rPr>
        <w:t>N.T. video de 4 minutos en YouTube, buscar 32 metronomes</w:t>
      </w:r>
      <w:r w:rsidRPr="001D327B">
        <w:rPr>
          <w:rFonts w:ascii="Arial" w:hAnsi="Arial" w:cs="Arial"/>
          <w:sz w:val="20"/>
          <w:szCs w:val="20"/>
        </w:rPr>
        <w:t>)  ¿Qué Campo están experimentando ustedes en su existencia? Saben que cada día es una elección.</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Cuando Marilyn va a un aeropuerto, o a un restaurante, o a cualquier lado, nosotros siempre le mandamos un conjunto de ministros religiosos a sentarse cerca de ella (</w:t>
      </w:r>
      <w:r w:rsidRPr="001D327B">
        <w:rPr>
          <w:rFonts w:ascii="Arial" w:hAnsi="Arial" w:cs="Arial"/>
          <w:i/>
          <w:sz w:val="20"/>
          <w:szCs w:val="20"/>
        </w:rPr>
        <w:t>se ríe</w:t>
      </w:r>
      <w:r w:rsidRPr="001D327B">
        <w:rPr>
          <w:rFonts w:ascii="Arial" w:hAnsi="Arial" w:cs="Arial"/>
          <w:sz w:val="20"/>
          <w:szCs w:val="20"/>
        </w:rPr>
        <w:t xml:space="preserve">) y a preguntarle: "¿Qué hace usted, cómo se gana la vida?"  Y ella finalmente dice: "Ayudo a las personas a encontrar la felicidad dentro de sí mismos, que es la fuente de toda energía.  Lo ven, eso es creación suya."  Por supuesto, los ministros dicen "Bueno, ¿y cómo hace eso? ¿Cuál sería el primer paso, eh? “Y ella dice, "El primer paso es que ustedes decidan, cuando  se despiertan por la mañana, cuando ponen los pies en el suelo, o mejor aún antes de poner los pies en el suelo, cuando están en la cama, decir: '¡Gracias! ¡Gracias porque he despertado otra vez!' ''  Celebrar ese momento y agradecer por este maravilloso día, agradecer por toda la buena energía que estamos creando, agradecer por el enfoque de nuestra intención de hoy.  Y luego pongan los pies en el suelo y vean qué sucede. </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Hay una canción, llamada "It´s a beautiful day" (</w:t>
      </w:r>
      <w:r w:rsidRPr="001D327B">
        <w:rPr>
          <w:rFonts w:ascii="Arial" w:hAnsi="Arial" w:cs="Arial"/>
          <w:i/>
          <w:sz w:val="20"/>
          <w:szCs w:val="20"/>
        </w:rPr>
        <w:t>Es un día hermoso</w:t>
      </w:r>
      <w:r w:rsidRPr="001D327B">
        <w:rPr>
          <w:rFonts w:ascii="Arial" w:hAnsi="Arial" w:cs="Arial"/>
          <w:sz w:val="20"/>
          <w:szCs w:val="20"/>
        </w:rPr>
        <w:t>), una alegría, tenerla en el teléfono, porque la alarma me despertó demasiado temprano esta mañana (</w:t>
      </w:r>
      <w:r w:rsidRPr="001D327B">
        <w:rPr>
          <w:rFonts w:ascii="Arial" w:hAnsi="Arial" w:cs="Arial"/>
          <w:i/>
          <w:sz w:val="20"/>
          <w:szCs w:val="20"/>
        </w:rPr>
        <w:t>se ríe</w:t>
      </w:r>
      <w:r w:rsidRPr="001D327B">
        <w:rPr>
          <w:rFonts w:ascii="Arial" w:hAnsi="Arial" w:cs="Arial"/>
          <w:sz w:val="20"/>
          <w:szCs w:val="20"/>
        </w:rPr>
        <w:t>) y qué día hermoso. Escúchenla todos los días.  ¿Lo ven? Ustedes son los creadores.  Entonces se levantan pensando "Uh. Otro día más. Uh. Me desperté; estoy pensando que no tendría que estar en este planeta."  No están controlando cómo crean eso. Tengan en cuenta que mientras sus pies pisen este planeta, pueden crear una vida maravillosa y hacer esa elección.  Antes de ir a la cama, "Ah, quiero tomar cinco minutos antes de que suene mi alarma, o mejor aún no poner alarma."  Si la pones, que sea por un día hermoso.  "¡Y mañana será maravilloso!  Será excitante, lleno de alegría, de momentos sincrónicos de divinidad, y me encontraré con los individuos más maravillosos y asombrosos. Abrirán mi corazón, y yo ayudaré a abrir y activar los suyos.  Porque esa es mi tarea de hoy, ser un activador de corazones."  ¿Lo ven? Ese es su campo.</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De modo que si despiertan sintiendo que su campo está un poco fuera de equilibrio, levanten las piernas en el aire y traten de obtener un nuevo sentido de equilibrio, porque, verán, solo hay un individuo que puede manejar eso.  Cada uno de ustedes.  Pueden pensar, "¡Ay, si no tuviera que hacer esto, y hacer aquello, y si no tuviera esto o no tuviera una familia, o esposo, o esposa, o novio, bla, bla, bla, si no hiciera esto, si no hiciera aquello!"  ¡Uh!</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No hacen; no pueden.  Nunca dan nada.  Pero si ustedes despiertan y dicen, "¿Cómo puedo hoy ser un instrumento de la luz? ¿Cómo puedo expandir mi campo de manera tan positiva que todos los seres a mi alrededor se sientan como hicieron los metrónomos?"  Permitan ese ritmo y que su sentimiento sea así de fuerte.</w:t>
      </w:r>
    </w:p>
    <w:p w:rsidR="00ED13FE" w:rsidRPr="001D327B" w:rsidRDefault="00ED13FE" w:rsidP="001D327B">
      <w:pPr>
        <w:spacing w:after="240"/>
        <w:jc w:val="both"/>
        <w:rPr>
          <w:rFonts w:ascii="Arial" w:hAnsi="Arial" w:cs="Arial"/>
          <w:i/>
          <w:sz w:val="20"/>
          <w:szCs w:val="20"/>
        </w:rPr>
      </w:pPr>
      <w:r w:rsidRPr="001D327B">
        <w:rPr>
          <w:rFonts w:ascii="Arial" w:hAnsi="Arial" w:cs="Arial"/>
          <w:sz w:val="20"/>
          <w:szCs w:val="20"/>
        </w:rPr>
        <w:t xml:space="preserve">Cuando nuestro dulce instrumento divino estuvo en Israel, ella conoció a un rey beduino - así lo llamamos - y él le preguntó: "¿Cómo preserva su energía de que la arrastre hacia abajo la energía de otros?"  Y ella le dijo lo mismo que les acaba de decir a ustedes: es una elección. Ustedes pueden elevar a cualquiera con la energía de ustedes.  ¡Eso es lo que hacemos, y lo podemos hacer, já!  ¿Está bien?  ¡Tomen una respiración profunda! </w:t>
      </w:r>
      <w:r w:rsidRPr="001D327B">
        <w:rPr>
          <w:rFonts w:ascii="Arial" w:hAnsi="Arial" w:cs="Arial"/>
          <w:i/>
          <w:sz w:val="20"/>
          <w:szCs w:val="20"/>
        </w:rPr>
        <w:t>( inspira y</w:t>
      </w:r>
      <w:r w:rsidRPr="001D327B">
        <w:rPr>
          <w:rFonts w:ascii="Arial" w:hAnsi="Arial" w:cs="Arial"/>
          <w:sz w:val="20"/>
          <w:szCs w:val="20"/>
        </w:rPr>
        <w:t xml:space="preserve"> </w:t>
      </w:r>
      <w:r w:rsidRPr="001D327B">
        <w:rPr>
          <w:rFonts w:ascii="Arial" w:hAnsi="Arial" w:cs="Arial"/>
          <w:i/>
          <w:sz w:val="20"/>
          <w:szCs w:val="20"/>
        </w:rPr>
        <w:t>sopla fuerte: fuuu!)</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Somos activadores. Activamos lo que sea que esté en su mayor alegría para ser activado. Tocamos el chakra de su corazón, ustedes pueden sentirlo más cálido ahora, ¿eh?  ¡Bien!  Eso significa que estamos haciendo nuestro trabajo.  Verán: cada uno de nosotros tiene ese trabajo en el universo, ser la divinidad de luz que somos, y cualquier cosa que nos separe de esa divinidad de luz,  la reunimos para unirla en una comunidad como esta.  Y cuando lo hagan, descubrirán que se entrelazarán con esa energía de fuerza, esa energía de pureza, de alegría, de amor, esa energía de la luz. La energía de la sabiduría. La energía de la claridad.  Esa energía de comprender para activar el tercer ojo y vivir como el divino Lee, siempre en el lugar correcto en el momento correcto, en el avión correcto donde sea que vaya.  En la energía correcta. ¡Eso también es para ustedes!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Tomen una respiración profunda. (</w:t>
      </w:r>
      <w:r w:rsidRPr="001D327B">
        <w:rPr>
          <w:rFonts w:ascii="Arial" w:hAnsi="Arial" w:cs="Arial"/>
          <w:i/>
          <w:sz w:val="20"/>
          <w:szCs w:val="20"/>
        </w:rPr>
        <w:t xml:space="preserve">Fuuuu!)  </w:t>
      </w:r>
      <w:r w:rsidRPr="001D327B">
        <w:rPr>
          <w:rFonts w:ascii="Arial" w:hAnsi="Arial" w:cs="Arial"/>
          <w:sz w:val="20"/>
          <w:szCs w:val="20"/>
        </w:rPr>
        <w:t xml:space="preserve">Los amamos profundamente. Siempre estamos con ustedes. Confiamos en quiénes son. Hemos venido de muy lejos solo para verlos. Y tan pronto como ustedes confíen en quiénes son, sabrán cómo vivir. </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Namaste.</w:t>
      </w:r>
    </w:p>
    <w:p w:rsidR="00ED13FE" w:rsidRPr="001D327B" w:rsidRDefault="00ED13FE" w:rsidP="001D327B">
      <w:pPr>
        <w:spacing w:after="240"/>
        <w:jc w:val="both"/>
        <w:rPr>
          <w:rFonts w:cs="Arial"/>
          <w:b/>
        </w:rPr>
      </w:pPr>
      <w:r w:rsidRPr="001D327B">
        <w:rPr>
          <w:rFonts w:cs="Arial"/>
          <w:b/>
        </w:rPr>
        <w:t>Canaliza Lee Carroll:</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Saludos, queridos, Yo Soy Kryon del Servicio Magnético.</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¿Han notado la benevolencia de la canalización? ¿Han notado que los mensajes siempre son edificantes para el ser humano?  Queridos, esto no es por accidente, porque lo que perciben proviene de la Fuente Creadora: amor increíble - para ustedes.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Entonces los mensajes son abundantes, y hablan de un tiempo nuevo; un tiempo nuevo en que la humanidad empieza a percibirse a sí misma de modo muy diferente. ¿Han notado que a veces los canalizadores hablan de los que descubrirán lo que no han descubierto antes? Y ustedes dirán: ¿Cómo es que se puede vivir toda una vida sin ver ciertas cosas de uno mismo? ¿Y realmente es verdad que se puede hacerlo hoy y no se podía antes?  Y ese es el tema, ese es el tema.</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El tema es la energía vieja versus la nueva en el planeta y los dones y las herramientas que los humanos tienen consigo, percibiéndose a sí mismos, siendo capaces de ayudarse a sí mismos hoy de maneras que no podían hacerlo ayer.</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Entonces esta es la premisa: almas antiguas del planeta como tú, ahora mismo,  tendrán tras de sí lo que está en el planeta, apoyándolas, como nunca lo tuvieron antes.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 xml:space="preserve">Quiero darles un mensaje sobre el </w:t>
      </w:r>
      <w:r>
        <w:rPr>
          <w:rFonts w:ascii="Arial" w:hAnsi="Arial" w:cs="Arial"/>
          <w:sz w:val="20"/>
          <w:szCs w:val="20"/>
        </w:rPr>
        <w:t>A</w:t>
      </w:r>
      <w:r w:rsidRPr="001D327B">
        <w:rPr>
          <w:rFonts w:ascii="Arial" w:hAnsi="Arial" w:cs="Arial"/>
          <w:sz w:val="20"/>
          <w:szCs w:val="20"/>
        </w:rPr>
        <w:t>kash</w:t>
      </w:r>
      <w:r>
        <w:rPr>
          <w:rFonts w:ascii="Arial" w:hAnsi="Arial" w:cs="Arial"/>
          <w:sz w:val="20"/>
          <w:szCs w:val="20"/>
        </w:rPr>
        <w:t>a</w:t>
      </w:r>
      <w:r w:rsidRPr="001D327B">
        <w:rPr>
          <w:rFonts w:ascii="Arial" w:hAnsi="Arial" w:cs="Arial"/>
          <w:sz w:val="20"/>
          <w:szCs w:val="20"/>
        </w:rPr>
        <w:t>. Se ha dicho que el Akasha es el registro de quiénes han sido en el planeta y todo lo que hicieron; las emociones que han tenido, los géneros en que han vivido, lo que aprendieron, lo que experimentaron. Eso es el Akasha.</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Podrían imaginar, con semejante variedad de cosas para percibir y sentir desde el pasado ¿qué será lo que más han de sentir y percibir?  Aunque ya he hablado de esto antes, les vamos a dar una pequeña metáfora.   Tiene que ver con un granjero.</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Este granjero está en la vieja energía. Esto es una metáfora sobre el Akasha.</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Las semillas que este agricultor planta son los recuerdos y experiencias buenas, profundas, porque estas son las que él desea que crezcan. No le interesan las otras. Están allí, ocultas también, pero él sabe que solo quiere las buenas. Las riega como corresponde. Pero en la vieja energía, la tierra misma del planeta no necesariamente coopera con su consciencia, porque en la vieja energía la proporción de luz y oscuridad no es buena. Más oscuridad que luz. Difícil hacer crecer las plantas, especialmente las positivas. Y luego algo sucede: allí salen los insectos.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No importa qué haga él, parece que el lado negativo sale; allí están los insectos comiéndose lo que es profundamente bueno. Un año tras otro, esta es su tarea, hasta que un día alguien le pregunta: ¿Cómo te ganas la vida, qué haces?  Y él dice: Controlar los bichos.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Amanece un nuevo día. La energía es muy, muy distinta. Ahora viene el agricultor y pone las semillas y lo primero que nota es que brotan como nunca lo hicieron antes. ¡No parece que él esté haciendo algo distinto! Parece como si el mismo suelo hubiera cambiado. Y son hermosas, crecen mucho más rápido.</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 xml:space="preserve">Está preparado para los insectos, porque eso es lo que ha hecho toda la vida. Y con plantas más robustas, ¡probablemente haya más insectos para comérselas! Y espera, y espera. Y se da cuenta de que los insectos no vienen. Algo ha cambiado; la tierra misma es el insecticida. La misma energía de la tierra no permite que los bichos estén allí.   Y pronto ve la cosecha de las cosas buenas que ha plantado y dan fruto. </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Esta es hoy la historia de su Akasha. Se enseña, se percibe, yo no soy el único en contarles esto. Queridos, yo les voy a contar esto: en lo que se refiere a su registro akáshico, en la vieja energía ustedes estaban haciendo control de las plagas, porque las cosas buenas nunca surgían, y las cosas que los afectaban eran siempre las negativas, las partes que tenían que detener, y perdonar, y reescribir y reestructurar. Les hemos dado muchos mensajes sobre el hecho de que ya no se necesitan más,  no tienen propósito, ¡y en la nueva energía ya no corresponde que estén en ustedes!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¿Qué han estado haciendo últimamente que les permita a estas cosas permanecer?  ¿Se han asignado algún problema de baja autoestima?  Si lo hicieron, aquí vienen, ¡aquí llegan los insectos! Pero queridos, no necesito decirles que ellos no tienen que estar aquí, nunca más.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Porque esto es lo que ha pasado: un cambio en la energía que ha tenido lugar antes y después de 2012,  contigo, en forma personal, ¡te ha dado un nuevo suelo! No solo es resistente a las cosas negativas; no quiere que levanten cabeza en tus vidas.  Lo que sea que sentiste en el pasado, incluyendo la vida actual, ¡no tiene que ser tuyo! Ya no tienes por qué asumirlo; las cosas que van a surgir - si se lo permites - son solo las positivas.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Tu registro afásico finalmente empezará a entregarte las cosas que mereces. Las buenas experiencias que has tenido, cómo se siente estar alegre. ¿Estás oyéndome? Yo sé quién está aquí. Cómo re-encender al niño interior. Cómo sonreír  cuando despiertas de tu sueño en la mañana, en lugar de tener miedo del día, eso ya se ha mencionado.</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Está incorporado en el alma antigua y en la nueva energía. Si lo permites, ¡está incorporado que estas cosas de tu registro afásico empiecen a servirte!</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Hace años di un mensaje; tan viejo que fue publicado en casetes.  El título era: "Vidas Pasadas; Miedos Presentes". Y ahora  voy a reescribirlo, porque ese era para entonces, y esto es para ahora. "Vidas Pasadas. Promesa Futura." Hacia allí se dirige ahora.  Prepárate para recuperar de tu Akasha solo las cosas que te ayuden a reestructurar tu vida. ¡Lo que está allí  es profundo!  Todo lo que aprendiste,  para hacer que las cosas funcionen y sucedan para ti. Las cosas buenas. No solo el entrenamiento,  no solo quién fuiste, no solo la ayuda que tuviste sino, querido, cómo se sintió celebrar, estar feliz con tu vida; la alegría. ¡Todo está allí!</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Hay quienes dicen, "Bueno, yo pasé momentos muy difíciles en mis vidas pasadas. Ni siquiera estoy seguro de que hayan sido buenas vidas."  Acaban de indicarle a su Akasha que les dé insectos. ¿Se dan cuenta de cómo funciona esto?  Ustedes están a cargo.</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Y si realmente dudan, por qué no dicen esto: "En mi Akasha, doy instrucciones de que solo me dé experiencias de antes de cumplir seis años. (</w:t>
      </w:r>
      <w:r w:rsidRPr="001D327B">
        <w:rPr>
          <w:rFonts w:ascii="Arial" w:hAnsi="Arial" w:cs="Arial"/>
          <w:i/>
          <w:sz w:val="20"/>
          <w:szCs w:val="20"/>
        </w:rPr>
        <w:t>se ríe</w:t>
      </w:r>
      <w:r w:rsidRPr="001D327B">
        <w:rPr>
          <w:rFonts w:ascii="Arial" w:hAnsi="Arial" w:cs="Arial"/>
          <w:sz w:val="20"/>
          <w:szCs w:val="20"/>
        </w:rPr>
        <w:t>) Porque esos fueron los buenos momentos." Allí fue cuando el niño prevalecía, cuando reías, cuando estabas alegre; olvida todo lo posterior a los seis años, en todas las vidas - si eso deseas. Y danza alrededor, si quieres, porque eso recibirás. La alegría del niño sin las cargas del adulto.  Es hora de que recuperes eso. Oh, es contagioso; risa, alegría, diversión, falta de preocupaciones; eso es lo que mereces.</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Muchos empezarán a darse cuenta de que no necesita ser hasta los 6 años, porque ahora ustedes controlan los insectos. Las cosas que los preocupaban antes, que les causaban dificultades, que les daban eso que ahora llaman falta de autoestima, van a desaparecer.</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Vas a empezar a recibir información de tu propia alma, de tu propio ADN. Allí es donde está el Akasha, que empieza entonces a amplificar tu magnificencia. A tener orgullo de ser un alma antigua, de poder erguirte y decir: "¡Esto es lo que habíamos esperado! ¡Esto es la luz!  Vayamos por ella"</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Esta es una metáfora sobre el jardinero, el agricultor; pero en cuanto a la energía no es ninguna metáfora, porque eso es lo que está sucediendo ahora.</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 xml:space="preserve">Si se van de aquí y alguien les pregunta: ¿De qué habló Kryon?  No digan "de insectos".  Quiero que digan "de elegir".  La elección de permanecer sano, la elección de estar alegre, de no preocuparse, de librarse del miedo. La elección de decir: no permitas que las pequeñeces te molesten. </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Queridos, van a vivir un largo tiempo si consiguen esto. Y lo diré otra vez: el viento sopla desde atrás, incluso si están pasando por momentos de reestructuración. Eventualmente el equilibrio estará en la luz. Yo sé quién está aquí; yo sé quien está escuchando. Algunos de ustedes ya lo sintieron. Lo transmiten a mi socio, vienen y dicen: "Estaba preocupado antes, pero ahora ya no. Esto es lo que ha pasado. ¡Tienes razón, tienes razón!"  Y todo lo que requería es que ustedes lo creyeran, lo entendieran, lo sintieran, lo percibieran.</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Y eso es lo que el canalizador les da hoy. Nos sentamos uno al lado de la otra. Ella lo va a enseñar mañana.  Es relevante, es importante, es para ahora.</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Los congratulamos por un tiempo que nunca pensaron que llegaría. Podrían anotar eso, porque si no es así hoy, lo será mañana. Y verán de qué se trata elegir.</w:t>
      </w:r>
    </w:p>
    <w:p w:rsidR="00ED13FE" w:rsidRPr="001D327B" w:rsidRDefault="00ED13FE" w:rsidP="001D327B">
      <w:pPr>
        <w:spacing w:after="240"/>
        <w:jc w:val="both"/>
        <w:rPr>
          <w:rFonts w:ascii="Arial" w:hAnsi="Arial" w:cs="Arial"/>
          <w:sz w:val="20"/>
          <w:szCs w:val="20"/>
        </w:rPr>
      </w:pPr>
      <w:r w:rsidRPr="001D327B">
        <w:rPr>
          <w:rFonts w:ascii="Arial" w:hAnsi="Arial" w:cs="Arial"/>
          <w:sz w:val="20"/>
          <w:szCs w:val="20"/>
        </w:rPr>
        <w:t>Soy Kryon, enamorado de la humanidad.</w:t>
      </w:r>
    </w:p>
    <w:p w:rsidR="00ED13FE" w:rsidRPr="00E84B5E" w:rsidRDefault="00ED13FE"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ED13FE" w:rsidRPr="00703499" w:rsidRDefault="00ED13FE"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ED13FE" w:rsidRPr="00E84B5E" w:rsidRDefault="00ED13FE" w:rsidP="00E84B5E">
      <w:pPr>
        <w:pStyle w:val="NoSpacing"/>
        <w:rPr>
          <w:rFonts w:ascii="Arial" w:hAnsi="Arial" w:cs="Arial"/>
          <w:sz w:val="20"/>
          <w:szCs w:val="20"/>
          <w:lang w:val="es-AR"/>
        </w:rPr>
      </w:pPr>
    </w:p>
    <w:p w:rsidR="00ED13FE" w:rsidRPr="00C612E9" w:rsidRDefault="00ED13FE" w:rsidP="00C612E9">
      <w:r w:rsidRPr="00E84B5E">
        <w:rPr>
          <w:rFonts w:ascii="Arial" w:hAnsi="Arial" w:cs="Arial"/>
          <w:sz w:val="20"/>
          <w:szCs w:val="20"/>
        </w:rPr>
        <w:t>© Lee Carroll</w:t>
      </w:r>
      <w:r>
        <w:t xml:space="preserve"> </w:t>
      </w:r>
      <w:hyperlink r:id="rId7" w:history="1">
        <w:r w:rsidRPr="009B0500">
          <w:rPr>
            <w:rStyle w:val="Hyperlink"/>
          </w:rPr>
          <w:t>http://audio.kryon.com/en/Vancouver-17-Dual%20Channelling.mp3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ED13FE" w:rsidRDefault="00ED13FE" w:rsidP="0027003A">
      <w:pPr>
        <w:spacing w:after="0"/>
        <w:jc w:val="both"/>
        <w:rPr>
          <w:rFonts w:ascii="Arial" w:hAnsi="Arial" w:cs="Arial"/>
          <w:sz w:val="20"/>
          <w:szCs w:val="20"/>
        </w:rPr>
      </w:pPr>
    </w:p>
    <w:p w:rsidR="00ED13FE" w:rsidRDefault="00ED13FE"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ED13FE" w:rsidRDefault="00ED13FE" w:rsidP="00BF504F">
      <w:pPr>
        <w:jc w:val="center"/>
      </w:pPr>
      <w:r>
        <w:t>--------------</w:t>
      </w:r>
    </w:p>
    <w:p w:rsidR="00ED13FE" w:rsidRPr="00BF504F" w:rsidRDefault="00ED13FE" w:rsidP="00BF504F">
      <w:pPr>
        <w:jc w:val="center"/>
        <w:rPr>
          <w:rFonts w:ascii="Arial" w:hAnsi="Arial" w:cs="Arial"/>
          <w:sz w:val="20"/>
          <w:szCs w:val="20"/>
        </w:rPr>
      </w:pPr>
    </w:p>
    <w:sectPr w:rsidR="00ED13FE"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3FE" w:rsidRDefault="00ED13FE">
      <w:r>
        <w:separator/>
      </w:r>
    </w:p>
  </w:endnote>
  <w:endnote w:type="continuationSeparator" w:id="0">
    <w:p w:rsidR="00ED13FE" w:rsidRDefault="00ED13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3FE" w:rsidRDefault="00ED13F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D13FE" w:rsidRDefault="00ED13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3FE" w:rsidRDefault="00ED13F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D13FE" w:rsidRDefault="00ED13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3FE" w:rsidRDefault="00ED13FE">
      <w:r>
        <w:separator/>
      </w:r>
    </w:p>
  </w:footnote>
  <w:footnote w:type="continuationSeparator" w:id="0">
    <w:p w:rsidR="00ED13FE" w:rsidRDefault="00ED13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D327B"/>
    <w:rsid w:val="001E168B"/>
    <w:rsid w:val="001E68C7"/>
    <w:rsid w:val="001F114E"/>
    <w:rsid w:val="001F3408"/>
    <w:rsid w:val="002006C9"/>
    <w:rsid w:val="0021652B"/>
    <w:rsid w:val="00223E3C"/>
    <w:rsid w:val="002571E4"/>
    <w:rsid w:val="0027003A"/>
    <w:rsid w:val="0028180D"/>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43AA"/>
    <w:rsid w:val="003646E3"/>
    <w:rsid w:val="00396876"/>
    <w:rsid w:val="003A307D"/>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D0360"/>
    <w:rsid w:val="007E2028"/>
    <w:rsid w:val="007E3CA7"/>
    <w:rsid w:val="007E4A34"/>
    <w:rsid w:val="008240AD"/>
    <w:rsid w:val="00830C60"/>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12E9"/>
    <w:rsid w:val="00C70CEB"/>
    <w:rsid w:val="00C762EB"/>
    <w:rsid w:val="00C80603"/>
    <w:rsid w:val="00C83BF3"/>
    <w:rsid w:val="00CA6401"/>
    <w:rsid w:val="00CC48B1"/>
    <w:rsid w:val="00CD2393"/>
    <w:rsid w:val="00CD4DD1"/>
    <w:rsid w:val="00CD50EE"/>
    <w:rsid w:val="00CF5ABB"/>
    <w:rsid w:val="00CF7791"/>
    <w:rsid w:val="00D0228F"/>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A9D"/>
    <w:rsid w:val="00ED6DCD"/>
    <w:rsid w:val="00EE318C"/>
    <w:rsid w:val="00EF51D6"/>
    <w:rsid w:val="00F20161"/>
    <w:rsid w:val="00F22173"/>
    <w:rsid w:val="00F371A7"/>
    <w:rsid w:val="00F509A9"/>
    <w:rsid w:val="00F56D4A"/>
    <w:rsid w:val="00F629FF"/>
    <w:rsid w:val="00F63215"/>
    <w:rsid w:val="00F6578F"/>
    <w:rsid w:val="00F86C3F"/>
    <w:rsid w:val="00FA3021"/>
    <w:rsid w:val="00FA4306"/>
    <w:rsid w:val="00FC37B4"/>
    <w:rsid w:val="00FC59E7"/>
    <w:rsid w:val="00FD1E43"/>
    <w:rsid w:val="00FD2B01"/>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156535424">
      <w:marLeft w:val="0"/>
      <w:marRight w:val="0"/>
      <w:marTop w:val="0"/>
      <w:marBottom w:val="0"/>
      <w:divBdr>
        <w:top w:val="none" w:sz="0" w:space="0" w:color="auto"/>
        <w:left w:val="none" w:sz="0" w:space="0" w:color="auto"/>
        <w:bottom w:val="none" w:sz="0" w:space="0" w:color="auto"/>
        <w:right w:val="none" w:sz="0" w:space="0" w:color="auto"/>
      </w:divBdr>
    </w:div>
    <w:div w:id="1156535425">
      <w:marLeft w:val="0"/>
      <w:marRight w:val="0"/>
      <w:marTop w:val="0"/>
      <w:marBottom w:val="0"/>
      <w:divBdr>
        <w:top w:val="none" w:sz="0" w:space="0" w:color="auto"/>
        <w:left w:val="none" w:sz="0" w:space="0" w:color="auto"/>
        <w:bottom w:val="none" w:sz="0" w:space="0" w:color="auto"/>
        <w:right w:val="none" w:sz="0" w:space="0" w:color="auto"/>
      </w:divBdr>
    </w:div>
    <w:div w:id="1156535427">
      <w:marLeft w:val="0"/>
      <w:marRight w:val="0"/>
      <w:marTop w:val="0"/>
      <w:marBottom w:val="0"/>
      <w:divBdr>
        <w:top w:val="none" w:sz="0" w:space="0" w:color="auto"/>
        <w:left w:val="none" w:sz="0" w:space="0" w:color="auto"/>
        <w:bottom w:val="none" w:sz="0" w:space="0" w:color="auto"/>
        <w:right w:val="none" w:sz="0" w:space="0" w:color="auto"/>
      </w:divBdr>
      <w:divsChild>
        <w:div w:id="1156535426">
          <w:marLeft w:val="0"/>
          <w:marRight w:val="0"/>
          <w:marTop w:val="0"/>
          <w:marBottom w:val="0"/>
          <w:divBdr>
            <w:top w:val="none" w:sz="0" w:space="0" w:color="auto"/>
            <w:left w:val="none" w:sz="0" w:space="0" w:color="auto"/>
            <w:bottom w:val="none" w:sz="0" w:space="0" w:color="auto"/>
            <w:right w:val="none" w:sz="0" w:space="0" w:color="auto"/>
          </w:divBdr>
          <w:divsChild>
            <w:div w:id="1156535447">
              <w:marLeft w:val="0"/>
              <w:marRight w:val="0"/>
              <w:marTop w:val="0"/>
              <w:marBottom w:val="0"/>
              <w:divBdr>
                <w:top w:val="none" w:sz="0" w:space="0" w:color="auto"/>
                <w:left w:val="none" w:sz="0" w:space="0" w:color="auto"/>
                <w:bottom w:val="none" w:sz="0" w:space="0" w:color="auto"/>
                <w:right w:val="none" w:sz="0" w:space="0" w:color="auto"/>
              </w:divBdr>
              <w:divsChild>
                <w:div w:id="11565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535441">
      <w:marLeft w:val="0"/>
      <w:marRight w:val="0"/>
      <w:marTop w:val="0"/>
      <w:marBottom w:val="0"/>
      <w:divBdr>
        <w:top w:val="none" w:sz="0" w:space="0" w:color="auto"/>
        <w:left w:val="none" w:sz="0" w:space="0" w:color="auto"/>
        <w:bottom w:val="none" w:sz="0" w:space="0" w:color="auto"/>
        <w:right w:val="none" w:sz="0" w:space="0" w:color="auto"/>
      </w:divBdr>
      <w:divsChild>
        <w:div w:id="1156535437">
          <w:marLeft w:val="0"/>
          <w:marRight w:val="0"/>
          <w:marTop w:val="0"/>
          <w:marBottom w:val="0"/>
          <w:divBdr>
            <w:top w:val="none" w:sz="0" w:space="0" w:color="auto"/>
            <w:left w:val="none" w:sz="0" w:space="0" w:color="auto"/>
            <w:bottom w:val="none" w:sz="0" w:space="0" w:color="auto"/>
            <w:right w:val="none" w:sz="0" w:space="0" w:color="auto"/>
          </w:divBdr>
          <w:divsChild>
            <w:div w:id="1156535436">
              <w:marLeft w:val="0"/>
              <w:marRight w:val="0"/>
              <w:marTop w:val="0"/>
              <w:marBottom w:val="0"/>
              <w:divBdr>
                <w:top w:val="none" w:sz="0" w:space="0" w:color="auto"/>
                <w:left w:val="none" w:sz="0" w:space="0" w:color="auto"/>
                <w:bottom w:val="none" w:sz="0" w:space="0" w:color="auto"/>
                <w:right w:val="none" w:sz="0" w:space="0" w:color="auto"/>
              </w:divBdr>
              <w:divsChild>
                <w:div w:id="11565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535445">
      <w:marLeft w:val="0"/>
      <w:marRight w:val="0"/>
      <w:marTop w:val="0"/>
      <w:marBottom w:val="0"/>
      <w:divBdr>
        <w:top w:val="none" w:sz="0" w:space="0" w:color="auto"/>
        <w:left w:val="none" w:sz="0" w:space="0" w:color="auto"/>
        <w:bottom w:val="none" w:sz="0" w:space="0" w:color="auto"/>
        <w:right w:val="none" w:sz="0" w:space="0" w:color="auto"/>
      </w:divBdr>
      <w:divsChild>
        <w:div w:id="1156535449">
          <w:marLeft w:val="0"/>
          <w:marRight w:val="0"/>
          <w:marTop w:val="0"/>
          <w:marBottom w:val="0"/>
          <w:divBdr>
            <w:top w:val="none" w:sz="0" w:space="0" w:color="auto"/>
            <w:left w:val="none" w:sz="0" w:space="0" w:color="auto"/>
            <w:bottom w:val="none" w:sz="0" w:space="0" w:color="auto"/>
            <w:right w:val="none" w:sz="0" w:space="0" w:color="auto"/>
          </w:divBdr>
          <w:divsChild>
            <w:div w:id="1156535444">
              <w:marLeft w:val="0"/>
              <w:marRight w:val="0"/>
              <w:marTop w:val="0"/>
              <w:marBottom w:val="0"/>
              <w:divBdr>
                <w:top w:val="none" w:sz="0" w:space="0" w:color="auto"/>
                <w:left w:val="none" w:sz="0" w:space="0" w:color="auto"/>
                <w:bottom w:val="none" w:sz="0" w:space="0" w:color="auto"/>
                <w:right w:val="none" w:sz="0" w:space="0" w:color="auto"/>
              </w:divBdr>
              <w:divsChild>
                <w:div w:id="1156535429">
                  <w:marLeft w:val="0"/>
                  <w:marRight w:val="0"/>
                  <w:marTop w:val="0"/>
                  <w:marBottom w:val="0"/>
                  <w:divBdr>
                    <w:top w:val="none" w:sz="0" w:space="0" w:color="auto"/>
                    <w:left w:val="none" w:sz="0" w:space="0" w:color="auto"/>
                    <w:bottom w:val="none" w:sz="0" w:space="0" w:color="auto"/>
                    <w:right w:val="none" w:sz="0" w:space="0" w:color="auto"/>
                  </w:divBdr>
                  <w:divsChild>
                    <w:div w:id="1156535438">
                      <w:marLeft w:val="0"/>
                      <w:marRight w:val="0"/>
                      <w:marTop w:val="0"/>
                      <w:marBottom w:val="0"/>
                      <w:divBdr>
                        <w:top w:val="none" w:sz="0" w:space="0" w:color="auto"/>
                        <w:left w:val="none" w:sz="0" w:space="0" w:color="auto"/>
                        <w:bottom w:val="none" w:sz="0" w:space="0" w:color="auto"/>
                        <w:right w:val="none" w:sz="0" w:space="0" w:color="auto"/>
                      </w:divBdr>
                      <w:divsChild>
                        <w:div w:id="1156535428">
                          <w:marLeft w:val="0"/>
                          <w:marRight w:val="0"/>
                          <w:marTop w:val="0"/>
                          <w:marBottom w:val="240"/>
                          <w:divBdr>
                            <w:top w:val="none" w:sz="0" w:space="0" w:color="auto"/>
                            <w:left w:val="none" w:sz="0" w:space="0" w:color="auto"/>
                            <w:bottom w:val="none" w:sz="0" w:space="0" w:color="auto"/>
                            <w:right w:val="none" w:sz="0" w:space="0" w:color="auto"/>
                          </w:divBdr>
                        </w:div>
                        <w:div w:id="1156535430">
                          <w:marLeft w:val="0"/>
                          <w:marRight w:val="0"/>
                          <w:marTop w:val="0"/>
                          <w:marBottom w:val="240"/>
                          <w:divBdr>
                            <w:top w:val="none" w:sz="0" w:space="0" w:color="auto"/>
                            <w:left w:val="none" w:sz="0" w:space="0" w:color="auto"/>
                            <w:bottom w:val="none" w:sz="0" w:space="0" w:color="auto"/>
                            <w:right w:val="none" w:sz="0" w:space="0" w:color="auto"/>
                          </w:divBdr>
                        </w:div>
                        <w:div w:id="1156535431">
                          <w:marLeft w:val="0"/>
                          <w:marRight w:val="0"/>
                          <w:marTop w:val="0"/>
                          <w:marBottom w:val="240"/>
                          <w:divBdr>
                            <w:top w:val="none" w:sz="0" w:space="0" w:color="auto"/>
                            <w:left w:val="none" w:sz="0" w:space="0" w:color="auto"/>
                            <w:bottom w:val="none" w:sz="0" w:space="0" w:color="auto"/>
                            <w:right w:val="none" w:sz="0" w:space="0" w:color="auto"/>
                          </w:divBdr>
                        </w:div>
                        <w:div w:id="1156535432">
                          <w:marLeft w:val="0"/>
                          <w:marRight w:val="0"/>
                          <w:marTop w:val="0"/>
                          <w:marBottom w:val="240"/>
                          <w:divBdr>
                            <w:top w:val="none" w:sz="0" w:space="0" w:color="auto"/>
                            <w:left w:val="none" w:sz="0" w:space="0" w:color="auto"/>
                            <w:bottom w:val="none" w:sz="0" w:space="0" w:color="auto"/>
                            <w:right w:val="none" w:sz="0" w:space="0" w:color="auto"/>
                          </w:divBdr>
                        </w:div>
                        <w:div w:id="1156535433">
                          <w:marLeft w:val="0"/>
                          <w:marRight w:val="0"/>
                          <w:marTop w:val="0"/>
                          <w:marBottom w:val="240"/>
                          <w:divBdr>
                            <w:top w:val="none" w:sz="0" w:space="0" w:color="auto"/>
                            <w:left w:val="none" w:sz="0" w:space="0" w:color="auto"/>
                            <w:bottom w:val="none" w:sz="0" w:space="0" w:color="auto"/>
                            <w:right w:val="none" w:sz="0" w:space="0" w:color="auto"/>
                          </w:divBdr>
                        </w:div>
                        <w:div w:id="1156535435">
                          <w:marLeft w:val="0"/>
                          <w:marRight w:val="0"/>
                          <w:marTop w:val="0"/>
                          <w:marBottom w:val="240"/>
                          <w:divBdr>
                            <w:top w:val="none" w:sz="0" w:space="0" w:color="auto"/>
                            <w:left w:val="none" w:sz="0" w:space="0" w:color="auto"/>
                            <w:bottom w:val="none" w:sz="0" w:space="0" w:color="auto"/>
                            <w:right w:val="none" w:sz="0" w:space="0" w:color="auto"/>
                          </w:divBdr>
                        </w:div>
                        <w:div w:id="1156535439">
                          <w:marLeft w:val="0"/>
                          <w:marRight w:val="0"/>
                          <w:marTop w:val="0"/>
                          <w:marBottom w:val="240"/>
                          <w:divBdr>
                            <w:top w:val="none" w:sz="0" w:space="0" w:color="auto"/>
                            <w:left w:val="none" w:sz="0" w:space="0" w:color="auto"/>
                            <w:bottom w:val="none" w:sz="0" w:space="0" w:color="auto"/>
                            <w:right w:val="none" w:sz="0" w:space="0" w:color="auto"/>
                          </w:divBdr>
                        </w:div>
                        <w:div w:id="1156535440">
                          <w:marLeft w:val="0"/>
                          <w:marRight w:val="0"/>
                          <w:marTop w:val="0"/>
                          <w:marBottom w:val="240"/>
                          <w:divBdr>
                            <w:top w:val="none" w:sz="0" w:space="0" w:color="auto"/>
                            <w:left w:val="none" w:sz="0" w:space="0" w:color="auto"/>
                            <w:bottom w:val="none" w:sz="0" w:space="0" w:color="auto"/>
                            <w:right w:val="none" w:sz="0" w:space="0" w:color="auto"/>
                          </w:divBdr>
                        </w:div>
                        <w:div w:id="1156535442">
                          <w:marLeft w:val="0"/>
                          <w:marRight w:val="0"/>
                          <w:marTop w:val="0"/>
                          <w:marBottom w:val="240"/>
                          <w:divBdr>
                            <w:top w:val="none" w:sz="0" w:space="0" w:color="auto"/>
                            <w:left w:val="none" w:sz="0" w:space="0" w:color="auto"/>
                            <w:bottom w:val="none" w:sz="0" w:space="0" w:color="auto"/>
                            <w:right w:val="none" w:sz="0" w:space="0" w:color="auto"/>
                          </w:divBdr>
                        </w:div>
                        <w:div w:id="1156535443">
                          <w:marLeft w:val="0"/>
                          <w:marRight w:val="0"/>
                          <w:marTop w:val="0"/>
                          <w:marBottom w:val="240"/>
                          <w:divBdr>
                            <w:top w:val="none" w:sz="0" w:space="0" w:color="auto"/>
                            <w:left w:val="none" w:sz="0" w:space="0" w:color="auto"/>
                            <w:bottom w:val="none" w:sz="0" w:space="0" w:color="auto"/>
                            <w:right w:val="none" w:sz="0" w:space="0" w:color="auto"/>
                          </w:divBdr>
                        </w:div>
                        <w:div w:id="11565354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56535450">
      <w:marLeft w:val="0"/>
      <w:marRight w:val="0"/>
      <w:marTop w:val="0"/>
      <w:marBottom w:val="0"/>
      <w:divBdr>
        <w:top w:val="none" w:sz="0" w:space="0" w:color="auto"/>
        <w:left w:val="none" w:sz="0" w:space="0" w:color="auto"/>
        <w:bottom w:val="none" w:sz="0" w:space="0" w:color="auto"/>
        <w:right w:val="none" w:sz="0" w:space="0" w:color="auto"/>
      </w:divBdr>
      <w:divsChild>
        <w:div w:id="1156535453">
          <w:marLeft w:val="0"/>
          <w:marRight w:val="0"/>
          <w:marTop w:val="0"/>
          <w:marBottom w:val="0"/>
          <w:divBdr>
            <w:top w:val="none" w:sz="0" w:space="0" w:color="auto"/>
            <w:left w:val="none" w:sz="0" w:space="0" w:color="auto"/>
            <w:bottom w:val="none" w:sz="0" w:space="0" w:color="auto"/>
            <w:right w:val="none" w:sz="0" w:space="0" w:color="auto"/>
          </w:divBdr>
          <w:divsChild>
            <w:div w:id="1156535451">
              <w:marLeft w:val="0"/>
              <w:marRight w:val="0"/>
              <w:marTop w:val="0"/>
              <w:marBottom w:val="0"/>
              <w:divBdr>
                <w:top w:val="none" w:sz="0" w:space="0" w:color="auto"/>
                <w:left w:val="none" w:sz="0" w:space="0" w:color="auto"/>
                <w:bottom w:val="none" w:sz="0" w:space="0" w:color="auto"/>
                <w:right w:val="none" w:sz="0" w:space="0" w:color="auto"/>
              </w:divBdr>
              <w:divsChild>
                <w:div w:id="11565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535474">
      <w:marLeft w:val="0"/>
      <w:marRight w:val="0"/>
      <w:marTop w:val="0"/>
      <w:marBottom w:val="0"/>
      <w:divBdr>
        <w:top w:val="none" w:sz="0" w:space="0" w:color="auto"/>
        <w:left w:val="none" w:sz="0" w:space="0" w:color="auto"/>
        <w:bottom w:val="none" w:sz="0" w:space="0" w:color="auto"/>
        <w:right w:val="none" w:sz="0" w:space="0" w:color="auto"/>
      </w:divBdr>
      <w:divsChild>
        <w:div w:id="1156535495">
          <w:marLeft w:val="0"/>
          <w:marRight w:val="0"/>
          <w:marTop w:val="0"/>
          <w:marBottom w:val="0"/>
          <w:divBdr>
            <w:top w:val="none" w:sz="0" w:space="0" w:color="auto"/>
            <w:left w:val="none" w:sz="0" w:space="0" w:color="auto"/>
            <w:bottom w:val="none" w:sz="0" w:space="0" w:color="auto"/>
            <w:right w:val="none" w:sz="0" w:space="0" w:color="auto"/>
          </w:divBdr>
          <w:divsChild>
            <w:div w:id="1156535475">
              <w:marLeft w:val="0"/>
              <w:marRight w:val="0"/>
              <w:marTop w:val="0"/>
              <w:marBottom w:val="0"/>
              <w:divBdr>
                <w:top w:val="none" w:sz="0" w:space="0" w:color="auto"/>
                <w:left w:val="none" w:sz="0" w:space="0" w:color="auto"/>
                <w:bottom w:val="none" w:sz="0" w:space="0" w:color="auto"/>
                <w:right w:val="none" w:sz="0" w:space="0" w:color="auto"/>
              </w:divBdr>
              <w:divsChild>
                <w:div w:id="1156535481">
                  <w:marLeft w:val="0"/>
                  <w:marRight w:val="0"/>
                  <w:marTop w:val="0"/>
                  <w:marBottom w:val="0"/>
                  <w:divBdr>
                    <w:top w:val="none" w:sz="0" w:space="0" w:color="auto"/>
                    <w:left w:val="none" w:sz="0" w:space="0" w:color="auto"/>
                    <w:bottom w:val="none" w:sz="0" w:space="0" w:color="auto"/>
                    <w:right w:val="none" w:sz="0" w:space="0" w:color="auto"/>
                  </w:divBdr>
                  <w:divsChild>
                    <w:div w:id="1156535476">
                      <w:marLeft w:val="0"/>
                      <w:marRight w:val="0"/>
                      <w:marTop w:val="0"/>
                      <w:marBottom w:val="0"/>
                      <w:divBdr>
                        <w:top w:val="none" w:sz="0" w:space="0" w:color="auto"/>
                        <w:left w:val="none" w:sz="0" w:space="0" w:color="auto"/>
                        <w:bottom w:val="none" w:sz="0" w:space="0" w:color="auto"/>
                        <w:right w:val="none" w:sz="0" w:space="0" w:color="auto"/>
                      </w:divBdr>
                      <w:divsChild>
                        <w:div w:id="1156535454">
                          <w:marLeft w:val="0"/>
                          <w:marRight w:val="0"/>
                          <w:marTop w:val="0"/>
                          <w:marBottom w:val="240"/>
                          <w:divBdr>
                            <w:top w:val="none" w:sz="0" w:space="0" w:color="auto"/>
                            <w:left w:val="none" w:sz="0" w:space="0" w:color="auto"/>
                            <w:bottom w:val="none" w:sz="0" w:space="0" w:color="auto"/>
                            <w:right w:val="none" w:sz="0" w:space="0" w:color="auto"/>
                          </w:divBdr>
                        </w:div>
                        <w:div w:id="1156535455">
                          <w:marLeft w:val="0"/>
                          <w:marRight w:val="0"/>
                          <w:marTop w:val="0"/>
                          <w:marBottom w:val="240"/>
                          <w:divBdr>
                            <w:top w:val="none" w:sz="0" w:space="0" w:color="auto"/>
                            <w:left w:val="none" w:sz="0" w:space="0" w:color="auto"/>
                            <w:bottom w:val="none" w:sz="0" w:space="0" w:color="auto"/>
                            <w:right w:val="none" w:sz="0" w:space="0" w:color="auto"/>
                          </w:divBdr>
                        </w:div>
                        <w:div w:id="1156535457">
                          <w:marLeft w:val="0"/>
                          <w:marRight w:val="0"/>
                          <w:marTop w:val="0"/>
                          <w:marBottom w:val="240"/>
                          <w:divBdr>
                            <w:top w:val="none" w:sz="0" w:space="0" w:color="auto"/>
                            <w:left w:val="none" w:sz="0" w:space="0" w:color="auto"/>
                            <w:bottom w:val="none" w:sz="0" w:space="0" w:color="auto"/>
                            <w:right w:val="none" w:sz="0" w:space="0" w:color="auto"/>
                          </w:divBdr>
                        </w:div>
                        <w:div w:id="1156535462">
                          <w:marLeft w:val="0"/>
                          <w:marRight w:val="0"/>
                          <w:marTop w:val="0"/>
                          <w:marBottom w:val="240"/>
                          <w:divBdr>
                            <w:top w:val="none" w:sz="0" w:space="0" w:color="auto"/>
                            <w:left w:val="none" w:sz="0" w:space="0" w:color="auto"/>
                            <w:bottom w:val="none" w:sz="0" w:space="0" w:color="auto"/>
                            <w:right w:val="none" w:sz="0" w:space="0" w:color="auto"/>
                          </w:divBdr>
                        </w:div>
                        <w:div w:id="1156535464">
                          <w:marLeft w:val="0"/>
                          <w:marRight w:val="0"/>
                          <w:marTop w:val="0"/>
                          <w:marBottom w:val="240"/>
                          <w:divBdr>
                            <w:top w:val="none" w:sz="0" w:space="0" w:color="auto"/>
                            <w:left w:val="none" w:sz="0" w:space="0" w:color="auto"/>
                            <w:bottom w:val="none" w:sz="0" w:space="0" w:color="auto"/>
                            <w:right w:val="none" w:sz="0" w:space="0" w:color="auto"/>
                          </w:divBdr>
                        </w:div>
                        <w:div w:id="1156535466">
                          <w:marLeft w:val="0"/>
                          <w:marRight w:val="0"/>
                          <w:marTop w:val="0"/>
                          <w:marBottom w:val="240"/>
                          <w:divBdr>
                            <w:top w:val="none" w:sz="0" w:space="0" w:color="auto"/>
                            <w:left w:val="none" w:sz="0" w:space="0" w:color="auto"/>
                            <w:bottom w:val="none" w:sz="0" w:space="0" w:color="auto"/>
                            <w:right w:val="none" w:sz="0" w:space="0" w:color="auto"/>
                          </w:divBdr>
                        </w:div>
                        <w:div w:id="1156535467">
                          <w:marLeft w:val="0"/>
                          <w:marRight w:val="0"/>
                          <w:marTop w:val="0"/>
                          <w:marBottom w:val="240"/>
                          <w:divBdr>
                            <w:top w:val="none" w:sz="0" w:space="0" w:color="auto"/>
                            <w:left w:val="none" w:sz="0" w:space="0" w:color="auto"/>
                            <w:bottom w:val="none" w:sz="0" w:space="0" w:color="auto"/>
                            <w:right w:val="none" w:sz="0" w:space="0" w:color="auto"/>
                          </w:divBdr>
                        </w:div>
                        <w:div w:id="1156535468">
                          <w:marLeft w:val="0"/>
                          <w:marRight w:val="0"/>
                          <w:marTop w:val="0"/>
                          <w:marBottom w:val="240"/>
                          <w:divBdr>
                            <w:top w:val="none" w:sz="0" w:space="0" w:color="auto"/>
                            <w:left w:val="none" w:sz="0" w:space="0" w:color="auto"/>
                            <w:bottom w:val="none" w:sz="0" w:space="0" w:color="auto"/>
                            <w:right w:val="none" w:sz="0" w:space="0" w:color="auto"/>
                          </w:divBdr>
                        </w:div>
                        <w:div w:id="1156535471">
                          <w:marLeft w:val="0"/>
                          <w:marRight w:val="0"/>
                          <w:marTop w:val="0"/>
                          <w:marBottom w:val="240"/>
                          <w:divBdr>
                            <w:top w:val="none" w:sz="0" w:space="0" w:color="auto"/>
                            <w:left w:val="none" w:sz="0" w:space="0" w:color="auto"/>
                            <w:bottom w:val="none" w:sz="0" w:space="0" w:color="auto"/>
                            <w:right w:val="none" w:sz="0" w:space="0" w:color="auto"/>
                          </w:divBdr>
                        </w:div>
                        <w:div w:id="1156535472">
                          <w:marLeft w:val="0"/>
                          <w:marRight w:val="0"/>
                          <w:marTop w:val="0"/>
                          <w:marBottom w:val="240"/>
                          <w:divBdr>
                            <w:top w:val="none" w:sz="0" w:space="0" w:color="auto"/>
                            <w:left w:val="none" w:sz="0" w:space="0" w:color="auto"/>
                            <w:bottom w:val="none" w:sz="0" w:space="0" w:color="auto"/>
                            <w:right w:val="none" w:sz="0" w:space="0" w:color="auto"/>
                          </w:divBdr>
                        </w:div>
                        <w:div w:id="1156535480">
                          <w:marLeft w:val="0"/>
                          <w:marRight w:val="0"/>
                          <w:marTop w:val="0"/>
                          <w:marBottom w:val="240"/>
                          <w:divBdr>
                            <w:top w:val="none" w:sz="0" w:space="0" w:color="auto"/>
                            <w:left w:val="none" w:sz="0" w:space="0" w:color="auto"/>
                            <w:bottom w:val="none" w:sz="0" w:space="0" w:color="auto"/>
                            <w:right w:val="none" w:sz="0" w:space="0" w:color="auto"/>
                          </w:divBdr>
                        </w:div>
                        <w:div w:id="1156535488">
                          <w:marLeft w:val="0"/>
                          <w:marRight w:val="0"/>
                          <w:marTop w:val="0"/>
                          <w:marBottom w:val="240"/>
                          <w:divBdr>
                            <w:top w:val="none" w:sz="0" w:space="0" w:color="auto"/>
                            <w:left w:val="none" w:sz="0" w:space="0" w:color="auto"/>
                            <w:bottom w:val="none" w:sz="0" w:space="0" w:color="auto"/>
                            <w:right w:val="none" w:sz="0" w:space="0" w:color="auto"/>
                          </w:divBdr>
                        </w:div>
                        <w:div w:id="1156535489">
                          <w:marLeft w:val="0"/>
                          <w:marRight w:val="0"/>
                          <w:marTop w:val="0"/>
                          <w:marBottom w:val="240"/>
                          <w:divBdr>
                            <w:top w:val="none" w:sz="0" w:space="0" w:color="auto"/>
                            <w:left w:val="none" w:sz="0" w:space="0" w:color="auto"/>
                            <w:bottom w:val="none" w:sz="0" w:space="0" w:color="auto"/>
                            <w:right w:val="none" w:sz="0" w:space="0" w:color="auto"/>
                          </w:divBdr>
                        </w:div>
                        <w:div w:id="1156535492">
                          <w:marLeft w:val="0"/>
                          <w:marRight w:val="0"/>
                          <w:marTop w:val="0"/>
                          <w:marBottom w:val="240"/>
                          <w:divBdr>
                            <w:top w:val="none" w:sz="0" w:space="0" w:color="auto"/>
                            <w:left w:val="none" w:sz="0" w:space="0" w:color="auto"/>
                            <w:bottom w:val="none" w:sz="0" w:space="0" w:color="auto"/>
                            <w:right w:val="none" w:sz="0" w:space="0" w:color="auto"/>
                          </w:divBdr>
                        </w:div>
                        <w:div w:id="1156535496">
                          <w:marLeft w:val="0"/>
                          <w:marRight w:val="0"/>
                          <w:marTop w:val="0"/>
                          <w:marBottom w:val="240"/>
                          <w:divBdr>
                            <w:top w:val="none" w:sz="0" w:space="0" w:color="auto"/>
                            <w:left w:val="none" w:sz="0" w:space="0" w:color="auto"/>
                            <w:bottom w:val="none" w:sz="0" w:space="0" w:color="auto"/>
                            <w:right w:val="none" w:sz="0" w:space="0" w:color="auto"/>
                          </w:divBdr>
                        </w:div>
                        <w:div w:id="1156535498">
                          <w:marLeft w:val="0"/>
                          <w:marRight w:val="0"/>
                          <w:marTop w:val="0"/>
                          <w:marBottom w:val="240"/>
                          <w:divBdr>
                            <w:top w:val="none" w:sz="0" w:space="0" w:color="auto"/>
                            <w:left w:val="none" w:sz="0" w:space="0" w:color="auto"/>
                            <w:bottom w:val="none" w:sz="0" w:space="0" w:color="auto"/>
                            <w:right w:val="none" w:sz="0" w:space="0" w:color="auto"/>
                          </w:divBdr>
                        </w:div>
                        <w:div w:id="1156535499">
                          <w:marLeft w:val="0"/>
                          <w:marRight w:val="0"/>
                          <w:marTop w:val="0"/>
                          <w:marBottom w:val="240"/>
                          <w:divBdr>
                            <w:top w:val="none" w:sz="0" w:space="0" w:color="auto"/>
                            <w:left w:val="none" w:sz="0" w:space="0" w:color="auto"/>
                            <w:bottom w:val="none" w:sz="0" w:space="0" w:color="auto"/>
                            <w:right w:val="none" w:sz="0" w:space="0" w:color="auto"/>
                          </w:divBdr>
                        </w:div>
                        <w:div w:id="11565355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56535497">
      <w:marLeft w:val="0"/>
      <w:marRight w:val="0"/>
      <w:marTop w:val="0"/>
      <w:marBottom w:val="0"/>
      <w:divBdr>
        <w:top w:val="none" w:sz="0" w:space="0" w:color="auto"/>
        <w:left w:val="none" w:sz="0" w:space="0" w:color="auto"/>
        <w:bottom w:val="none" w:sz="0" w:space="0" w:color="auto"/>
        <w:right w:val="none" w:sz="0" w:space="0" w:color="auto"/>
      </w:divBdr>
      <w:divsChild>
        <w:div w:id="1156535478">
          <w:marLeft w:val="0"/>
          <w:marRight w:val="0"/>
          <w:marTop w:val="0"/>
          <w:marBottom w:val="0"/>
          <w:divBdr>
            <w:top w:val="none" w:sz="0" w:space="0" w:color="auto"/>
            <w:left w:val="none" w:sz="0" w:space="0" w:color="auto"/>
            <w:bottom w:val="none" w:sz="0" w:space="0" w:color="auto"/>
            <w:right w:val="none" w:sz="0" w:space="0" w:color="auto"/>
          </w:divBdr>
          <w:divsChild>
            <w:div w:id="1156535486">
              <w:marLeft w:val="0"/>
              <w:marRight w:val="0"/>
              <w:marTop w:val="0"/>
              <w:marBottom w:val="0"/>
              <w:divBdr>
                <w:top w:val="none" w:sz="0" w:space="0" w:color="auto"/>
                <w:left w:val="none" w:sz="0" w:space="0" w:color="auto"/>
                <w:bottom w:val="none" w:sz="0" w:space="0" w:color="auto"/>
                <w:right w:val="none" w:sz="0" w:space="0" w:color="auto"/>
              </w:divBdr>
              <w:divsChild>
                <w:div w:id="1156535490">
                  <w:marLeft w:val="0"/>
                  <w:marRight w:val="0"/>
                  <w:marTop w:val="0"/>
                  <w:marBottom w:val="0"/>
                  <w:divBdr>
                    <w:top w:val="none" w:sz="0" w:space="0" w:color="auto"/>
                    <w:left w:val="none" w:sz="0" w:space="0" w:color="auto"/>
                    <w:bottom w:val="none" w:sz="0" w:space="0" w:color="auto"/>
                    <w:right w:val="none" w:sz="0" w:space="0" w:color="auto"/>
                  </w:divBdr>
                  <w:divsChild>
                    <w:div w:id="1156535461">
                      <w:marLeft w:val="0"/>
                      <w:marRight w:val="0"/>
                      <w:marTop w:val="0"/>
                      <w:marBottom w:val="0"/>
                      <w:divBdr>
                        <w:top w:val="none" w:sz="0" w:space="0" w:color="auto"/>
                        <w:left w:val="none" w:sz="0" w:space="0" w:color="auto"/>
                        <w:bottom w:val="none" w:sz="0" w:space="0" w:color="auto"/>
                        <w:right w:val="none" w:sz="0" w:space="0" w:color="auto"/>
                      </w:divBdr>
                      <w:divsChild>
                        <w:div w:id="1156535456">
                          <w:marLeft w:val="0"/>
                          <w:marRight w:val="0"/>
                          <w:marTop w:val="0"/>
                          <w:marBottom w:val="240"/>
                          <w:divBdr>
                            <w:top w:val="none" w:sz="0" w:space="0" w:color="auto"/>
                            <w:left w:val="none" w:sz="0" w:space="0" w:color="auto"/>
                            <w:bottom w:val="none" w:sz="0" w:space="0" w:color="auto"/>
                            <w:right w:val="none" w:sz="0" w:space="0" w:color="auto"/>
                          </w:divBdr>
                        </w:div>
                        <w:div w:id="1156535458">
                          <w:marLeft w:val="0"/>
                          <w:marRight w:val="0"/>
                          <w:marTop w:val="0"/>
                          <w:marBottom w:val="240"/>
                          <w:divBdr>
                            <w:top w:val="none" w:sz="0" w:space="0" w:color="auto"/>
                            <w:left w:val="none" w:sz="0" w:space="0" w:color="auto"/>
                            <w:bottom w:val="none" w:sz="0" w:space="0" w:color="auto"/>
                            <w:right w:val="none" w:sz="0" w:space="0" w:color="auto"/>
                          </w:divBdr>
                        </w:div>
                        <w:div w:id="1156535459">
                          <w:marLeft w:val="0"/>
                          <w:marRight w:val="0"/>
                          <w:marTop w:val="0"/>
                          <w:marBottom w:val="240"/>
                          <w:divBdr>
                            <w:top w:val="none" w:sz="0" w:space="0" w:color="auto"/>
                            <w:left w:val="none" w:sz="0" w:space="0" w:color="auto"/>
                            <w:bottom w:val="none" w:sz="0" w:space="0" w:color="auto"/>
                            <w:right w:val="none" w:sz="0" w:space="0" w:color="auto"/>
                          </w:divBdr>
                        </w:div>
                        <w:div w:id="1156535460">
                          <w:marLeft w:val="0"/>
                          <w:marRight w:val="0"/>
                          <w:marTop w:val="0"/>
                          <w:marBottom w:val="240"/>
                          <w:divBdr>
                            <w:top w:val="none" w:sz="0" w:space="0" w:color="auto"/>
                            <w:left w:val="none" w:sz="0" w:space="0" w:color="auto"/>
                            <w:bottom w:val="none" w:sz="0" w:space="0" w:color="auto"/>
                            <w:right w:val="none" w:sz="0" w:space="0" w:color="auto"/>
                          </w:divBdr>
                        </w:div>
                        <w:div w:id="1156535463">
                          <w:marLeft w:val="0"/>
                          <w:marRight w:val="0"/>
                          <w:marTop w:val="0"/>
                          <w:marBottom w:val="240"/>
                          <w:divBdr>
                            <w:top w:val="none" w:sz="0" w:space="0" w:color="auto"/>
                            <w:left w:val="none" w:sz="0" w:space="0" w:color="auto"/>
                            <w:bottom w:val="none" w:sz="0" w:space="0" w:color="auto"/>
                            <w:right w:val="none" w:sz="0" w:space="0" w:color="auto"/>
                          </w:divBdr>
                        </w:div>
                        <w:div w:id="1156535465">
                          <w:marLeft w:val="0"/>
                          <w:marRight w:val="0"/>
                          <w:marTop w:val="0"/>
                          <w:marBottom w:val="240"/>
                          <w:divBdr>
                            <w:top w:val="none" w:sz="0" w:space="0" w:color="auto"/>
                            <w:left w:val="none" w:sz="0" w:space="0" w:color="auto"/>
                            <w:bottom w:val="none" w:sz="0" w:space="0" w:color="auto"/>
                            <w:right w:val="none" w:sz="0" w:space="0" w:color="auto"/>
                          </w:divBdr>
                        </w:div>
                        <w:div w:id="1156535469">
                          <w:marLeft w:val="0"/>
                          <w:marRight w:val="0"/>
                          <w:marTop w:val="0"/>
                          <w:marBottom w:val="240"/>
                          <w:divBdr>
                            <w:top w:val="none" w:sz="0" w:space="0" w:color="auto"/>
                            <w:left w:val="none" w:sz="0" w:space="0" w:color="auto"/>
                            <w:bottom w:val="none" w:sz="0" w:space="0" w:color="auto"/>
                            <w:right w:val="none" w:sz="0" w:space="0" w:color="auto"/>
                          </w:divBdr>
                        </w:div>
                        <w:div w:id="1156535470">
                          <w:marLeft w:val="0"/>
                          <w:marRight w:val="0"/>
                          <w:marTop w:val="0"/>
                          <w:marBottom w:val="240"/>
                          <w:divBdr>
                            <w:top w:val="none" w:sz="0" w:space="0" w:color="auto"/>
                            <w:left w:val="none" w:sz="0" w:space="0" w:color="auto"/>
                            <w:bottom w:val="none" w:sz="0" w:space="0" w:color="auto"/>
                            <w:right w:val="none" w:sz="0" w:space="0" w:color="auto"/>
                          </w:divBdr>
                        </w:div>
                        <w:div w:id="1156535473">
                          <w:marLeft w:val="0"/>
                          <w:marRight w:val="0"/>
                          <w:marTop w:val="0"/>
                          <w:marBottom w:val="240"/>
                          <w:divBdr>
                            <w:top w:val="none" w:sz="0" w:space="0" w:color="auto"/>
                            <w:left w:val="none" w:sz="0" w:space="0" w:color="auto"/>
                            <w:bottom w:val="none" w:sz="0" w:space="0" w:color="auto"/>
                            <w:right w:val="none" w:sz="0" w:space="0" w:color="auto"/>
                          </w:divBdr>
                        </w:div>
                        <w:div w:id="1156535477">
                          <w:marLeft w:val="0"/>
                          <w:marRight w:val="0"/>
                          <w:marTop w:val="0"/>
                          <w:marBottom w:val="240"/>
                          <w:divBdr>
                            <w:top w:val="none" w:sz="0" w:space="0" w:color="auto"/>
                            <w:left w:val="none" w:sz="0" w:space="0" w:color="auto"/>
                            <w:bottom w:val="none" w:sz="0" w:space="0" w:color="auto"/>
                            <w:right w:val="none" w:sz="0" w:space="0" w:color="auto"/>
                          </w:divBdr>
                        </w:div>
                        <w:div w:id="1156535479">
                          <w:marLeft w:val="0"/>
                          <w:marRight w:val="0"/>
                          <w:marTop w:val="0"/>
                          <w:marBottom w:val="240"/>
                          <w:divBdr>
                            <w:top w:val="none" w:sz="0" w:space="0" w:color="auto"/>
                            <w:left w:val="none" w:sz="0" w:space="0" w:color="auto"/>
                            <w:bottom w:val="none" w:sz="0" w:space="0" w:color="auto"/>
                            <w:right w:val="none" w:sz="0" w:space="0" w:color="auto"/>
                          </w:divBdr>
                        </w:div>
                        <w:div w:id="1156535482">
                          <w:marLeft w:val="0"/>
                          <w:marRight w:val="0"/>
                          <w:marTop w:val="0"/>
                          <w:marBottom w:val="240"/>
                          <w:divBdr>
                            <w:top w:val="none" w:sz="0" w:space="0" w:color="auto"/>
                            <w:left w:val="none" w:sz="0" w:space="0" w:color="auto"/>
                            <w:bottom w:val="none" w:sz="0" w:space="0" w:color="auto"/>
                            <w:right w:val="none" w:sz="0" w:space="0" w:color="auto"/>
                          </w:divBdr>
                        </w:div>
                        <w:div w:id="1156535483">
                          <w:marLeft w:val="0"/>
                          <w:marRight w:val="0"/>
                          <w:marTop w:val="0"/>
                          <w:marBottom w:val="240"/>
                          <w:divBdr>
                            <w:top w:val="none" w:sz="0" w:space="0" w:color="auto"/>
                            <w:left w:val="none" w:sz="0" w:space="0" w:color="auto"/>
                            <w:bottom w:val="none" w:sz="0" w:space="0" w:color="auto"/>
                            <w:right w:val="none" w:sz="0" w:space="0" w:color="auto"/>
                          </w:divBdr>
                        </w:div>
                        <w:div w:id="1156535484">
                          <w:marLeft w:val="0"/>
                          <w:marRight w:val="0"/>
                          <w:marTop w:val="0"/>
                          <w:marBottom w:val="240"/>
                          <w:divBdr>
                            <w:top w:val="none" w:sz="0" w:space="0" w:color="auto"/>
                            <w:left w:val="none" w:sz="0" w:space="0" w:color="auto"/>
                            <w:bottom w:val="none" w:sz="0" w:space="0" w:color="auto"/>
                            <w:right w:val="none" w:sz="0" w:space="0" w:color="auto"/>
                          </w:divBdr>
                        </w:div>
                        <w:div w:id="1156535485">
                          <w:marLeft w:val="0"/>
                          <w:marRight w:val="0"/>
                          <w:marTop w:val="0"/>
                          <w:marBottom w:val="240"/>
                          <w:divBdr>
                            <w:top w:val="none" w:sz="0" w:space="0" w:color="auto"/>
                            <w:left w:val="none" w:sz="0" w:space="0" w:color="auto"/>
                            <w:bottom w:val="none" w:sz="0" w:space="0" w:color="auto"/>
                            <w:right w:val="none" w:sz="0" w:space="0" w:color="auto"/>
                          </w:divBdr>
                        </w:div>
                        <w:div w:id="1156535487">
                          <w:marLeft w:val="0"/>
                          <w:marRight w:val="0"/>
                          <w:marTop w:val="0"/>
                          <w:marBottom w:val="240"/>
                          <w:divBdr>
                            <w:top w:val="none" w:sz="0" w:space="0" w:color="auto"/>
                            <w:left w:val="none" w:sz="0" w:space="0" w:color="auto"/>
                            <w:bottom w:val="none" w:sz="0" w:space="0" w:color="auto"/>
                            <w:right w:val="none" w:sz="0" w:space="0" w:color="auto"/>
                          </w:divBdr>
                        </w:div>
                        <w:div w:id="1156535491">
                          <w:marLeft w:val="0"/>
                          <w:marRight w:val="0"/>
                          <w:marTop w:val="0"/>
                          <w:marBottom w:val="240"/>
                          <w:divBdr>
                            <w:top w:val="none" w:sz="0" w:space="0" w:color="auto"/>
                            <w:left w:val="none" w:sz="0" w:space="0" w:color="auto"/>
                            <w:bottom w:val="none" w:sz="0" w:space="0" w:color="auto"/>
                            <w:right w:val="none" w:sz="0" w:space="0" w:color="auto"/>
                          </w:divBdr>
                        </w:div>
                        <w:div w:id="1156535493">
                          <w:marLeft w:val="0"/>
                          <w:marRight w:val="0"/>
                          <w:marTop w:val="0"/>
                          <w:marBottom w:val="240"/>
                          <w:divBdr>
                            <w:top w:val="none" w:sz="0" w:space="0" w:color="auto"/>
                            <w:left w:val="none" w:sz="0" w:space="0" w:color="auto"/>
                            <w:bottom w:val="none" w:sz="0" w:space="0" w:color="auto"/>
                            <w:right w:val="none" w:sz="0" w:space="0" w:color="auto"/>
                          </w:divBdr>
                        </w:div>
                        <w:div w:id="1156535494">
                          <w:marLeft w:val="0"/>
                          <w:marRight w:val="0"/>
                          <w:marTop w:val="0"/>
                          <w:marBottom w:val="240"/>
                          <w:divBdr>
                            <w:top w:val="none" w:sz="0" w:space="0" w:color="auto"/>
                            <w:left w:val="none" w:sz="0" w:space="0" w:color="auto"/>
                            <w:bottom w:val="none" w:sz="0" w:space="0" w:color="auto"/>
                            <w:right w:val="none" w:sz="0" w:space="0" w:color="auto"/>
                          </w:divBdr>
                        </w:div>
                        <w:div w:id="1156535500">
                          <w:marLeft w:val="0"/>
                          <w:marRight w:val="0"/>
                          <w:marTop w:val="0"/>
                          <w:marBottom w:val="240"/>
                          <w:divBdr>
                            <w:top w:val="none" w:sz="0" w:space="0" w:color="auto"/>
                            <w:left w:val="none" w:sz="0" w:space="0" w:color="auto"/>
                            <w:bottom w:val="none" w:sz="0" w:space="0" w:color="auto"/>
                            <w:right w:val="none" w:sz="0" w:space="0" w:color="auto"/>
                          </w:divBdr>
                        </w:div>
                        <w:div w:id="11565355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56535503">
      <w:marLeft w:val="0"/>
      <w:marRight w:val="0"/>
      <w:marTop w:val="0"/>
      <w:marBottom w:val="0"/>
      <w:divBdr>
        <w:top w:val="none" w:sz="0" w:space="0" w:color="auto"/>
        <w:left w:val="none" w:sz="0" w:space="0" w:color="auto"/>
        <w:bottom w:val="none" w:sz="0" w:space="0" w:color="auto"/>
        <w:right w:val="none" w:sz="0" w:space="0" w:color="auto"/>
      </w:divBdr>
      <w:divsChild>
        <w:div w:id="1156535504">
          <w:marLeft w:val="0"/>
          <w:marRight w:val="0"/>
          <w:marTop w:val="0"/>
          <w:marBottom w:val="0"/>
          <w:divBdr>
            <w:top w:val="none" w:sz="0" w:space="0" w:color="auto"/>
            <w:left w:val="none" w:sz="0" w:space="0" w:color="auto"/>
            <w:bottom w:val="none" w:sz="0" w:space="0" w:color="auto"/>
            <w:right w:val="none" w:sz="0" w:space="0" w:color="auto"/>
          </w:divBdr>
        </w:div>
      </w:divsChild>
    </w:div>
    <w:div w:id="1156535506">
      <w:marLeft w:val="0"/>
      <w:marRight w:val="0"/>
      <w:marTop w:val="0"/>
      <w:marBottom w:val="0"/>
      <w:divBdr>
        <w:top w:val="none" w:sz="0" w:space="0" w:color="auto"/>
        <w:left w:val="none" w:sz="0" w:space="0" w:color="auto"/>
        <w:bottom w:val="none" w:sz="0" w:space="0" w:color="auto"/>
        <w:right w:val="none" w:sz="0" w:space="0" w:color="auto"/>
      </w:divBdr>
      <w:divsChild>
        <w:div w:id="1156535507">
          <w:marLeft w:val="0"/>
          <w:marRight w:val="0"/>
          <w:marTop w:val="0"/>
          <w:marBottom w:val="0"/>
          <w:divBdr>
            <w:top w:val="none" w:sz="0" w:space="0" w:color="auto"/>
            <w:left w:val="none" w:sz="0" w:space="0" w:color="auto"/>
            <w:bottom w:val="none" w:sz="0" w:space="0" w:color="auto"/>
            <w:right w:val="none" w:sz="0" w:space="0" w:color="auto"/>
          </w:divBdr>
          <w:divsChild>
            <w:div w:id="115653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535514">
      <w:marLeft w:val="0"/>
      <w:marRight w:val="0"/>
      <w:marTop w:val="0"/>
      <w:marBottom w:val="0"/>
      <w:divBdr>
        <w:top w:val="none" w:sz="0" w:space="0" w:color="auto"/>
        <w:left w:val="none" w:sz="0" w:space="0" w:color="auto"/>
        <w:bottom w:val="none" w:sz="0" w:space="0" w:color="auto"/>
        <w:right w:val="none" w:sz="0" w:space="0" w:color="auto"/>
      </w:divBdr>
      <w:divsChild>
        <w:div w:id="1156535509">
          <w:marLeft w:val="0"/>
          <w:marRight w:val="0"/>
          <w:marTop w:val="0"/>
          <w:marBottom w:val="240"/>
          <w:divBdr>
            <w:top w:val="none" w:sz="0" w:space="0" w:color="auto"/>
            <w:left w:val="none" w:sz="0" w:space="0" w:color="auto"/>
            <w:bottom w:val="none" w:sz="0" w:space="0" w:color="auto"/>
            <w:right w:val="none" w:sz="0" w:space="0" w:color="auto"/>
          </w:divBdr>
        </w:div>
        <w:div w:id="1156535512">
          <w:marLeft w:val="0"/>
          <w:marRight w:val="0"/>
          <w:marTop w:val="0"/>
          <w:marBottom w:val="240"/>
          <w:divBdr>
            <w:top w:val="none" w:sz="0" w:space="0" w:color="auto"/>
            <w:left w:val="none" w:sz="0" w:space="0" w:color="auto"/>
            <w:bottom w:val="none" w:sz="0" w:space="0" w:color="auto"/>
            <w:right w:val="none" w:sz="0" w:space="0" w:color="auto"/>
          </w:divBdr>
        </w:div>
        <w:div w:id="1156535515">
          <w:marLeft w:val="0"/>
          <w:marRight w:val="0"/>
          <w:marTop w:val="0"/>
          <w:marBottom w:val="240"/>
          <w:divBdr>
            <w:top w:val="none" w:sz="0" w:space="0" w:color="auto"/>
            <w:left w:val="none" w:sz="0" w:space="0" w:color="auto"/>
            <w:bottom w:val="none" w:sz="0" w:space="0" w:color="auto"/>
            <w:right w:val="none" w:sz="0" w:space="0" w:color="auto"/>
          </w:divBdr>
        </w:div>
        <w:div w:id="1156535516">
          <w:marLeft w:val="0"/>
          <w:marRight w:val="0"/>
          <w:marTop w:val="0"/>
          <w:marBottom w:val="240"/>
          <w:divBdr>
            <w:top w:val="none" w:sz="0" w:space="0" w:color="auto"/>
            <w:left w:val="none" w:sz="0" w:space="0" w:color="auto"/>
            <w:bottom w:val="none" w:sz="0" w:space="0" w:color="auto"/>
            <w:right w:val="none" w:sz="0" w:space="0" w:color="auto"/>
          </w:divBdr>
        </w:div>
        <w:div w:id="1156535517">
          <w:marLeft w:val="0"/>
          <w:marRight w:val="0"/>
          <w:marTop w:val="0"/>
          <w:marBottom w:val="240"/>
          <w:divBdr>
            <w:top w:val="none" w:sz="0" w:space="0" w:color="auto"/>
            <w:left w:val="none" w:sz="0" w:space="0" w:color="auto"/>
            <w:bottom w:val="none" w:sz="0" w:space="0" w:color="auto"/>
            <w:right w:val="none" w:sz="0" w:space="0" w:color="auto"/>
          </w:divBdr>
        </w:div>
        <w:div w:id="1156535519">
          <w:marLeft w:val="0"/>
          <w:marRight w:val="0"/>
          <w:marTop w:val="0"/>
          <w:marBottom w:val="240"/>
          <w:divBdr>
            <w:top w:val="none" w:sz="0" w:space="0" w:color="auto"/>
            <w:left w:val="none" w:sz="0" w:space="0" w:color="auto"/>
            <w:bottom w:val="none" w:sz="0" w:space="0" w:color="auto"/>
            <w:right w:val="none" w:sz="0" w:space="0" w:color="auto"/>
          </w:divBdr>
        </w:div>
        <w:div w:id="1156535520">
          <w:marLeft w:val="0"/>
          <w:marRight w:val="0"/>
          <w:marTop w:val="0"/>
          <w:marBottom w:val="240"/>
          <w:divBdr>
            <w:top w:val="none" w:sz="0" w:space="0" w:color="auto"/>
            <w:left w:val="none" w:sz="0" w:space="0" w:color="auto"/>
            <w:bottom w:val="none" w:sz="0" w:space="0" w:color="auto"/>
            <w:right w:val="none" w:sz="0" w:space="0" w:color="auto"/>
          </w:divBdr>
        </w:div>
        <w:div w:id="1156535521">
          <w:marLeft w:val="0"/>
          <w:marRight w:val="0"/>
          <w:marTop w:val="0"/>
          <w:marBottom w:val="240"/>
          <w:divBdr>
            <w:top w:val="none" w:sz="0" w:space="0" w:color="auto"/>
            <w:left w:val="none" w:sz="0" w:space="0" w:color="auto"/>
            <w:bottom w:val="none" w:sz="0" w:space="0" w:color="auto"/>
            <w:right w:val="none" w:sz="0" w:space="0" w:color="auto"/>
          </w:divBdr>
        </w:div>
        <w:div w:id="1156535523">
          <w:marLeft w:val="0"/>
          <w:marRight w:val="0"/>
          <w:marTop w:val="0"/>
          <w:marBottom w:val="240"/>
          <w:divBdr>
            <w:top w:val="none" w:sz="0" w:space="0" w:color="auto"/>
            <w:left w:val="none" w:sz="0" w:space="0" w:color="auto"/>
            <w:bottom w:val="none" w:sz="0" w:space="0" w:color="auto"/>
            <w:right w:val="none" w:sz="0" w:space="0" w:color="auto"/>
          </w:divBdr>
        </w:div>
        <w:div w:id="1156535524">
          <w:marLeft w:val="0"/>
          <w:marRight w:val="0"/>
          <w:marTop w:val="0"/>
          <w:marBottom w:val="240"/>
          <w:divBdr>
            <w:top w:val="none" w:sz="0" w:space="0" w:color="auto"/>
            <w:left w:val="none" w:sz="0" w:space="0" w:color="auto"/>
            <w:bottom w:val="none" w:sz="0" w:space="0" w:color="auto"/>
            <w:right w:val="none" w:sz="0" w:space="0" w:color="auto"/>
          </w:divBdr>
        </w:div>
        <w:div w:id="1156535526">
          <w:marLeft w:val="0"/>
          <w:marRight w:val="0"/>
          <w:marTop w:val="0"/>
          <w:marBottom w:val="240"/>
          <w:divBdr>
            <w:top w:val="none" w:sz="0" w:space="0" w:color="auto"/>
            <w:left w:val="none" w:sz="0" w:space="0" w:color="auto"/>
            <w:bottom w:val="none" w:sz="0" w:space="0" w:color="auto"/>
            <w:right w:val="none" w:sz="0" w:space="0" w:color="auto"/>
          </w:divBdr>
        </w:div>
        <w:div w:id="1156535531">
          <w:marLeft w:val="0"/>
          <w:marRight w:val="0"/>
          <w:marTop w:val="0"/>
          <w:marBottom w:val="240"/>
          <w:divBdr>
            <w:top w:val="none" w:sz="0" w:space="0" w:color="auto"/>
            <w:left w:val="none" w:sz="0" w:space="0" w:color="auto"/>
            <w:bottom w:val="none" w:sz="0" w:space="0" w:color="auto"/>
            <w:right w:val="none" w:sz="0" w:space="0" w:color="auto"/>
          </w:divBdr>
        </w:div>
        <w:div w:id="1156535532">
          <w:marLeft w:val="0"/>
          <w:marRight w:val="0"/>
          <w:marTop w:val="0"/>
          <w:marBottom w:val="240"/>
          <w:divBdr>
            <w:top w:val="none" w:sz="0" w:space="0" w:color="auto"/>
            <w:left w:val="none" w:sz="0" w:space="0" w:color="auto"/>
            <w:bottom w:val="none" w:sz="0" w:space="0" w:color="auto"/>
            <w:right w:val="none" w:sz="0" w:space="0" w:color="auto"/>
          </w:divBdr>
        </w:div>
      </w:divsChild>
    </w:div>
    <w:div w:id="1156535522">
      <w:marLeft w:val="0"/>
      <w:marRight w:val="0"/>
      <w:marTop w:val="0"/>
      <w:marBottom w:val="0"/>
      <w:divBdr>
        <w:top w:val="none" w:sz="0" w:space="0" w:color="auto"/>
        <w:left w:val="none" w:sz="0" w:space="0" w:color="auto"/>
        <w:bottom w:val="none" w:sz="0" w:space="0" w:color="auto"/>
        <w:right w:val="none" w:sz="0" w:space="0" w:color="auto"/>
      </w:divBdr>
      <w:divsChild>
        <w:div w:id="1156535508">
          <w:marLeft w:val="0"/>
          <w:marRight w:val="0"/>
          <w:marTop w:val="0"/>
          <w:marBottom w:val="240"/>
          <w:divBdr>
            <w:top w:val="none" w:sz="0" w:space="0" w:color="auto"/>
            <w:left w:val="none" w:sz="0" w:space="0" w:color="auto"/>
            <w:bottom w:val="none" w:sz="0" w:space="0" w:color="auto"/>
            <w:right w:val="none" w:sz="0" w:space="0" w:color="auto"/>
          </w:divBdr>
        </w:div>
        <w:div w:id="1156535510">
          <w:marLeft w:val="0"/>
          <w:marRight w:val="0"/>
          <w:marTop w:val="0"/>
          <w:marBottom w:val="240"/>
          <w:divBdr>
            <w:top w:val="none" w:sz="0" w:space="0" w:color="auto"/>
            <w:left w:val="none" w:sz="0" w:space="0" w:color="auto"/>
            <w:bottom w:val="none" w:sz="0" w:space="0" w:color="auto"/>
            <w:right w:val="none" w:sz="0" w:space="0" w:color="auto"/>
          </w:divBdr>
        </w:div>
        <w:div w:id="1156535511">
          <w:marLeft w:val="0"/>
          <w:marRight w:val="0"/>
          <w:marTop w:val="0"/>
          <w:marBottom w:val="240"/>
          <w:divBdr>
            <w:top w:val="none" w:sz="0" w:space="0" w:color="auto"/>
            <w:left w:val="none" w:sz="0" w:space="0" w:color="auto"/>
            <w:bottom w:val="none" w:sz="0" w:space="0" w:color="auto"/>
            <w:right w:val="none" w:sz="0" w:space="0" w:color="auto"/>
          </w:divBdr>
        </w:div>
        <w:div w:id="1156535513">
          <w:marLeft w:val="0"/>
          <w:marRight w:val="0"/>
          <w:marTop w:val="0"/>
          <w:marBottom w:val="240"/>
          <w:divBdr>
            <w:top w:val="none" w:sz="0" w:space="0" w:color="auto"/>
            <w:left w:val="none" w:sz="0" w:space="0" w:color="auto"/>
            <w:bottom w:val="none" w:sz="0" w:space="0" w:color="auto"/>
            <w:right w:val="none" w:sz="0" w:space="0" w:color="auto"/>
          </w:divBdr>
        </w:div>
        <w:div w:id="1156535518">
          <w:marLeft w:val="0"/>
          <w:marRight w:val="0"/>
          <w:marTop w:val="0"/>
          <w:marBottom w:val="240"/>
          <w:divBdr>
            <w:top w:val="none" w:sz="0" w:space="0" w:color="auto"/>
            <w:left w:val="none" w:sz="0" w:space="0" w:color="auto"/>
            <w:bottom w:val="none" w:sz="0" w:space="0" w:color="auto"/>
            <w:right w:val="none" w:sz="0" w:space="0" w:color="auto"/>
          </w:divBdr>
        </w:div>
        <w:div w:id="1156535525">
          <w:marLeft w:val="0"/>
          <w:marRight w:val="0"/>
          <w:marTop w:val="0"/>
          <w:marBottom w:val="240"/>
          <w:divBdr>
            <w:top w:val="none" w:sz="0" w:space="0" w:color="auto"/>
            <w:left w:val="none" w:sz="0" w:space="0" w:color="auto"/>
            <w:bottom w:val="none" w:sz="0" w:space="0" w:color="auto"/>
            <w:right w:val="none" w:sz="0" w:space="0" w:color="auto"/>
          </w:divBdr>
        </w:div>
        <w:div w:id="1156535527">
          <w:marLeft w:val="0"/>
          <w:marRight w:val="0"/>
          <w:marTop w:val="0"/>
          <w:marBottom w:val="240"/>
          <w:divBdr>
            <w:top w:val="none" w:sz="0" w:space="0" w:color="auto"/>
            <w:left w:val="none" w:sz="0" w:space="0" w:color="auto"/>
            <w:bottom w:val="none" w:sz="0" w:space="0" w:color="auto"/>
            <w:right w:val="none" w:sz="0" w:space="0" w:color="auto"/>
          </w:divBdr>
        </w:div>
        <w:div w:id="1156535528">
          <w:marLeft w:val="0"/>
          <w:marRight w:val="0"/>
          <w:marTop w:val="0"/>
          <w:marBottom w:val="240"/>
          <w:divBdr>
            <w:top w:val="none" w:sz="0" w:space="0" w:color="auto"/>
            <w:left w:val="none" w:sz="0" w:space="0" w:color="auto"/>
            <w:bottom w:val="none" w:sz="0" w:space="0" w:color="auto"/>
            <w:right w:val="none" w:sz="0" w:space="0" w:color="auto"/>
          </w:divBdr>
        </w:div>
        <w:div w:id="1156535529">
          <w:marLeft w:val="0"/>
          <w:marRight w:val="0"/>
          <w:marTop w:val="0"/>
          <w:marBottom w:val="240"/>
          <w:divBdr>
            <w:top w:val="none" w:sz="0" w:space="0" w:color="auto"/>
            <w:left w:val="none" w:sz="0" w:space="0" w:color="auto"/>
            <w:bottom w:val="none" w:sz="0" w:space="0" w:color="auto"/>
            <w:right w:val="none" w:sz="0" w:space="0" w:color="auto"/>
          </w:divBdr>
        </w:div>
        <w:div w:id="1156535530">
          <w:marLeft w:val="0"/>
          <w:marRight w:val="0"/>
          <w:marTop w:val="0"/>
          <w:marBottom w:val="240"/>
          <w:divBdr>
            <w:top w:val="none" w:sz="0" w:space="0" w:color="auto"/>
            <w:left w:val="none" w:sz="0" w:space="0" w:color="auto"/>
            <w:bottom w:val="none" w:sz="0" w:space="0" w:color="auto"/>
            <w:right w:val="none" w:sz="0" w:space="0" w:color="auto"/>
          </w:divBdr>
        </w:div>
        <w:div w:id="1156535533">
          <w:marLeft w:val="0"/>
          <w:marRight w:val="0"/>
          <w:marTop w:val="0"/>
          <w:marBottom w:val="240"/>
          <w:divBdr>
            <w:top w:val="none" w:sz="0" w:space="0" w:color="auto"/>
            <w:left w:val="none" w:sz="0" w:space="0" w:color="auto"/>
            <w:bottom w:val="none" w:sz="0" w:space="0" w:color="auto"/>
            <w:right w:val="none" w:sz="0" w:space="0" w:color="auto"/>
          </w:divBdr>
        </w:div>
      </w:divsChild>
    </w:div>
    <w:div w:id="1156535540">
      <w:marLeft w:val="0"/>
      <w:marRight w:val="0"/>
      <w:marTop w:val="0"/>
      <w:marBottom w:val="0"/>
      <w:divBdr>
        <w:top w:val="none" w:sz="0" w:space="0" w:color="auto"/>
        <w:left w:val="none" w:sz="0" w:space="0" w:color="auto"/>
        <w:bottom w:val="none" w:sz="0" w:space="0" w:color="auto"/>
        <w:right w:val="none" w:sz="0" w:space="0" w:color="auto"/>
      </w:divBdr>
      <w:divsChild>
        <w:div w:id="1156535548">
          <w:marLeft w:val="0"/>
          <w:marRight w:val="0"/>
          <w:marTop w:val="0"/>
          <w:marBottom w:val="0"/>
          <w:divBdr>
            <w:top w:val="none" w:sz="0" w:space="0" w:color="auto"/>
            <w:left w:val="none" w:sz="0" w:space="0" w:color="auto"/>
            <w:bottom w:val="none" w:sz="0" w:space="0" w:color="auto"/>
            <w:right w:val="none" w:sz="0" w:space="0" w:color="auto"/>
          </w:divBdr>
          <w:divsChild>
            <w:div w:id="1156535535">
              <w:marLeft w:val="0"/>
              <w:marRight w:val="0"/>
              <w:marTop w:val="0"/>
              <w:marBottom w:val="240"/>
              <w:divBdr>
                <w:top w:val="none" w:sz="0" w:space="0" w:color="auto"/>
                <w:left w:val="none" w:sz="0" w:space="0" w:color="auto"/>
                <w:bottom w:val="none" w:sz="0" w:space="0" w:color="auto"/>
                <w:right w:val="none" w:sz="0" w:space="0" w:color="auto"/>
              </w:divBdr>
            </w:div>
            <w:div w:id="1156535536">
              <w:marLeft w:val="0"/>
              <w:marRight w:val="0"/>
              <w:marTop w:val="0"/>
              <w:marBottom w:val="240"/>
              <w:divBdr>
                <w:top w:val="none" w:sz="0" w:space="0" w:color="auto"/>
                <w:left w:val="none" w:sz="0" w:space="0" w:color="auto"/>
                <w:bottom w:val="none" w:sz="0" w:space="0" w:color="auto"/>
                <w:right w:val="none" w:sz="0" w:space="0" w:color="auto"/>
              </w:divBdr>
            </w:div>
            <w:div w:id="1156535538">
              <w:marLeft w:val="0"/>
              <w:marRight w:val="0"/>
              <w:marTop w:val="0"/>
              <w:marBottom w:val="240"/>
              <w:divBdr>
                <w:top w:val="none" w:sz="0" w:space="0" w:color="auto"/>
                <w:left w:val="none" w:sz="0" w:space="0" w:color="auto"/>
                <w:bottom w:val="none" w:sz="0" w:space="0" w:color="auto"/>
                <w:right w:val="none" w:sz="0" w:space="0" w:color="auto"/>
              </w:divBdr>
            </w:div>
            <w:div w:id="1156535541">
              <w:marLeft w:val="0"/>
              <w:marRight w:val="0"/>
              <w:marTop w:val="0"/>
              <w:marBottom w:val="240"/>
              <w:divBdr>
                <w:top w:val="none" w:sz="0" w:space="0" w:color="auto"/>
                <w:left w:val="none" w:sz="0" w:space="0" w:color="auto"/>
                <w:bottom w:val="none" w:sz="0" w:space="0" w:color="auto"/>
                <w:right w:val="none" w:sz="0" w:space="0" w:color="auto"/>
              </w:divBdr>
            </w:div>
            <w:div w:id="1156535545">
              <w:marLeft w:val="0"/>
              <w:marRight w:val="0"/>
              <w:marTop w:val="0"/>
              <w:marBottom w:val="0"/>
              <w:divBdr>
                <w:top w:val="none" w:sz="0" w:space="0" w:color="auto"/>
                <w:left w:val="none" w:sz="0" w:space="0" w:color="auto"/>
                <w:bottom w:val="none" w:sz="0" w:space="0" w:color="auto"/>
                <w:right w:val="none" w:sz="0" w:space="0" w:color="auto"/>
              </w:divBdr>
            </w:div>
            <w:div w:id="1156535546">
              <w:marLeft w:val="0"/>
              <w:marRight w:val="0"/>
              <w:marTop w:val="0"/>
              <w:marBottom w:val="240"/>
              <w:divBdr>
                <w:top w:val="none" w:sz="0" w:space="0" w:color="auto"/>
                <w:left w:val="none" w:sz="0" w:space="0" w:color="auto"/>
                <w:bottom w:val="none" w:sz="0" w:space="0" w:color="auto"/>
                <w:right w:val="none" w:sz="0" w:space="0" w:color="auto"/>
              </w:divBdr>
            </w:div>
            <w:div w:id="1156535549">
              <w:marLeft w:val="0"/>
              <w:marRight w:val="0"/>
              <w:marTop w:val="0"/>
              <w:marBottom w:val="240"/>
              <w:divBdr>
                <w:top w:val="none" w:sz="0" w:space="0" w:color="auto"/>
                <w:left w:val="none" w:sz="0" w:space="0" w:color="auto"/>
                <w:bottom w:val="none" w:sz="0" w:space="0" w:color="auto"/>
                <w:right w:val="none" w:sz="0" w:space="0" w:color="auto"/>
              </w:divBdr>
            </w:div>
            <w:div w:id="1156535550">
              <w:marLeft w:val="0"/>
              <w:marRight w:val="0"/>
              <w:marTop w:val="0"/>
              <w:marBottom w:val="240"/>
              <w:divBdr>
                <w:top w:val="none" w:sz="0" w:space="0" w:color="auto"/>
                <w:left w:val="none" w:sz="0" w:space="0" w:color="auto"/>
                <w:bottom w:val="none" w:sz="0" w:space="0" w:color="auto"/>
                <w:right w:val="none" w:sz="0" w:space="0" w:color="auto"/>
              </w:divBdr>
            </w:div>
            <w:div w:id="1156535552">
              <w:marLeft w:val="0"/>
              <w:marRight w:val="0"/>
              <w:marTop w:val="0"/>
              <w:marBottom w:val="240"/>
              <w:divBdr>
                <w:top w:val="none" w:sz="0" w:space="0" w:color="auto"/>
                <w:left w:val="none" w:sz="0" w:space="0" w:color="auto"/>
                <w:bottom w:val="none" w:sz="0" w:space="0" w:color="auto"/>
                <w:right w:val="none" w:sz="0" w:space="0" w:color="auto"/>
              </w:divBdr>
            </w:div>
            <w:div w:id="1156535553">
              <w:marLeft w:val="0"/>
              <w:marRight w:val="0"/>
              <w:marTop w:val="0"/>
              <w:marBottom w:val="240"/>
              <w:divBdr>
                <w:top w:val="none" w:sz="0" w:space="0" w:color="auto"/>
                <w:left w:val="none" w:sz="0" w:space="0" w:color="auto"/>
                <w:bottom w:val="none" w:sz="0" w:space="0" w:color="auto"/>
                <w:right w:val="none" w:sz="0" w:space="0" w:color="auto"/>
              </w:divBdr>
            </w:div>
            <w:div w:id="1156535555">
              <w:marLeft w:val="0"/>
              <w:marRight w:val="0"/>
              <w:marTop w:val="0"/>
              <w:marBottom w:val="240"/>
              <w:divBdr>
                <w:top w:val="none" w:sz="0" w:space="0" w:color="auto"/>
                <w:left w:val="none" w:sz="0" w:space="0" w:color="auto"/>
                <w:bottom w:val="none" w:sz="0" w:space="0" w:color="auto"/>
                <w:right w:val="none" w:sz="0" w:space="0" w:color="auto"/>
              </w:divBdr>
            </w:div>
            <w:div w:id="1156535558">
              <w:marLeft w:val="0"/>
              <w:marRight w:val="0"/>
              <w:marTop w:val="0"/>
              <w:marBottom w:val="240"/>
              <w:divBdr>
                <w:top w:val="none" w:sz="0" w:space="0" w:color="auto"/>
                <w:left w:val="none" w:sz="0" w:space="0" w:color="auto"/>
                <w:bottom w:val="none" w:sz="0" w:space="0" w:color="auto"/>
                <w:right w:val="none" w:sz="0" w:space="0" w:color="auto"/>
              </w:divBdr>
            </w:div>
            <w:div w:id="1156535560">
              <w:marLeft w:val="0"/>
              <w:marRight w:val="0"/>
              <w:marTop w:val="0"/>
              <w:marBottom w:val="240"/>
              <w:divBdr>
                <w:top w:val="none" w:sz="0" w:space="0" w:color="auto"/>
                <w:left w:val="none" w:sz="0" w:space="0" w:color="auto"/>
                <w:bottom w:val="none" w:sz="0" w:space="0" w:color="auto"/>
                <w:right w:val="none" w:sz="0" w:space="0" w:color="auto"/>
              </w:divBdr>
            </w:div>
            <w:div w:id="1156535562">
              <w:marLeft w:val="0"/>
              <w:marRight w:val="0"/>
              <w:marTop w:val="0"/>
              <w:marBottom w:val="240"/>
              <w:divBdr>
                <w:top w:val="none" w:sz="0" w:space="0" w:color="auto"/>
                <w:left w:val="none" w:sz="0" w:space="0" w:color="auto"/>
                <w:bottom w:val="none" w:sz="0" w:space="0" w:color="auto"/>
                <w:right w:val="none" w:sz="0" w:space="0" w:color="auto"/>
              </w:divBdr>
            </w:div>
            <w:div w:id="1156535565">
              <w:marLeft w:val="0"/>
              <w:marRight w:val="0"/>
              <w:marTop w:val="0"/>
              <w:marBottom w:val="240"/>
              <w:divBdr>
                <w:top w:val="none" w:sz="0" w:space="0" w:color="auto"/>
                <w:left w:val="none" w:sz="0" w:space="0" w:color="auto"/>
                <w:bottom w:val="none" w:sz="0" w:space="0" w:color="auto"/>
                <w:right w:val="none" w:sz="0" w:space="0" w:color="auto"/>
              </w:divBdr>
            </w:div>
            <w:div w:id="1156535566">
              <w:marLeft w:val="0"/>
              <w:marRight w:val="0"/>
              <w:marTop w:val="0"/>
              <w:marBottom w:val="240"/>
              <w:divBdr>
                <w:top w:val="none" w:sz="0" w:space="0" w:color="auto"/>
                <w:left w:val="none" w:sz="0" w:space="0" w:color="auto"/>
                <w:bottom w:val="none" w:sz="0" w:space="0" w:color="auto"/>
                <w:right w:val="none" w:sz="0" w:space="0" w:color="auto"/>
              </w:divBdr>
            </w:div>
            <w:div w:id="1156535567">
              <w:marLeft w:val="0"/>
              <w:marRight w:val="0"/>
              <w:marTop w:val="0"/>
              <w:marBottom w:val="240"/>
              <w:divBdr>
                <w:top w:val="none" w:sz="0" w:space="0" w:color="auto"/>
                <w:left w:val="none" w:sz="0" w:space="0" w:color="auto"/>
                <w:bottom w:val="none" w:sz="0" w:space="0" w:color="auto"/>
                <w:right w:val="none" w:sz="0" w:space="0" w:color="auto"/>
              </w:divBdr>
            </w:div>
            <w:div w:id="1156535569">
              <w:marLeft w:val="0"/>
              <w:marRight w:val="0"/>
              <w:marTop w:val="0"/>
              <w:marBottom w:val="240"/>
              <w:divBdr>
                <w:top w:val="none" w:sz="0" w:space="0" w:color="auto"/>
                <w:left w:val="none" w:sz="0" w:space="0" w:color="auto"/>
                <w:bottom w:val="none" w:sz="0" w:space="0" w:color="auto"/>
                <w:right w:val="none" w:sz="0" w:space="0" w:color="auto"/>
              </w:divBdr>
            </w:div>
            <w:div w:id="1156535570">
              <w:marLeft w:val="0"/>
              <w:marRight w:val="0"/>
              <w:marTop w:val="0"/>
              <w:marBottom w:val="240"/>
              <w:divBdr>
                <w:top w:val="none" w:sz="0" w:space="0" w:color="auto"/>
                <w:left w:val="none" w:sz="0" w:space="0" w:color="auto"/>
                <w:bottom w:val="none" w:sz="0" w:space="0" w:color="auto"/>
                <w:right w:val="none" w:sz="0" w:space="0" w:color="auto"/>
              </w:divBdr>
            </w:div>
            <w:div w:id="1156535572">
              <w:marLeft w:val="0"/>
              <w:marRight w:val="0"/>
              <w:marTop w:val="0"/>
              <w:marBottom w:val="240"/>
              <w:divBdr>
                <w:top w:val="none" w:sz="0" w:space="0" w:color="auto"/>
                <w:left w:val="none" w:sz="0" w:space="0" w:color="auto"/>
                <w:bottom w:val="none" w:sz="0" w:space="0" w:color="auto"/>
                <w:right w:val="none" w:sz="0" w:space="0" w:color="auto"/>
              </w:divBdr>
            </w:div>
            <w:div w:id="1156535573">
              <w:marLeft w:val="0"/>
              <w:marRight w:val="0"/>
              <w:marTop w:val="0"/>
              <w:marBottom w:val="240"/>
              <w:divBdr>
                <w:top w:val="none" w:sz="0" w:space="0" w:color="auto"/>
                <w:left w:val="none" w:sz="0" w:space="0" w:color="auto"/>
                <w:bottom w:val="none" w:sz="0" w:space="0" w:color="auto"/>
                <w:right w:val="none" w:sz="0" w:space="0" w:color="auto"/>
              </w:divBdr>
            </w:div>
            <w:div w:id="1156535574">
              <w:marLeft w:val="0"/>
              <w:marRight w:val="0"/>
              <w:marTop w:val="0"/>
              <w:marBottom w:val="240"/>
              <w:divBdr>
                <w:top w:val="none" w:sz="0" w:space="0" w:color="auto"/>
                <w:left w:val="none" w:sz="0" w:space="0" w:color="auto"/>
                <w:bottom w:val="none" w:sz="0" w:space="0" w:color="auto"/>
                <w:right w:val="none" w:sz="0" w:space="0" w:color="auto"/>
              </w:divBdr>
            </w:div>
            <w:div w:id="1156535577">
              <w:marLeft w:val="0"/>
              <w:marRight w:val="0"/>
              <w:marTop w:val="0"/>
              <w:marBottom w:val="240"/>
              <w:divBdr>
                <w:top w:val="none" w:sz="0" w:space="0" w:color="auto"/>
                <w:left w:val="none" w:sz="0" w:space="0" w:color="auto"/>
                <w:bottom w:val="none" w:sz="0" w:space="0" w:color="auto"/>
                <w:right w:val="none" w:sz="0" w:space="0" w:color="auto"/>
              </w:divBdr>
            </w:div>
            <w:div w:id="1156535578">
              <w:marLeft w:val="0"/>
              <w:marRight w:val="0"/>
              <w:marTop w:val="0"/>
              <w:marBottom w:val="240"/>
              <w:divBdr>
                <w:top w:val="none" w:sz="0" w:space="0" w:color="auto"/>
                <w:left w:val="none" w:sz="0" w:space="0" w:color="auto"/>
                <w:bottom w:val="none" w:sz="0" w:space="0" w:color="auto"/>
                <w:right w:val="none" w:sz="0" w:space="0" w:color="auto"/>
              </w:divBdr>
            </w:div>
            <w:div w:id="1156535580">
              <w:marLeft w:val="0"/>
              <w:marRight w:val="0"/>
              <w:marTop w:val="0"/>
              <w:marBottom w:val="240"/>
              <w:divBdr>
                <w:top w:val="none" w:sz="0" w:space="0" w:color="auto"/>
                <w:left w:val="none" w:sz="0" w:space="0" w:color="auto"/>
                <w:bottom w:val="none" w:sz="0" w:space="0" w:color="auto"/>
                <w:right w:val="none" w:sz="0" w:space="0" w:color="auto"/>
              </w:divBdr>
            </w:div>
            <w:div w:id="1156535582">
              <w:marLeft w:val="0"/>
              <w:marRight w:val="0"/>
              <w:marTop w:val="0"/>
              <w:marBottom w:val="240"/>
              <w:divBdr>
                <w:top w:val="none" w:sz="0" w:space="0" w:color="auto"/>
                <w:left w:val="none" w:sz="0" w:space="0" w:color="auto"/>
                <w:bottom w:val="none" w:sz="0" w:space="0" w:color="auto"/>
                <w:right w:val="none" w:sz="0" w:space="0" w:color="auto"/>
              </w:divBdr>
            </w:div>
            <w:div w:id="1156535585">
              <w:marLeft w:val="0"/>
              <w:marRight w:val="0"/>
              <w:marTop w:val="0"/>
              <w:marBottom w:val="240"/>
              <w:divBdr>
                <w:top w:val="none" w:sz="0" w:space="0" w:color="auto"/>
                <w:left w:val="none" w:sz="0" w:space="0" w:color="auto"/>
                <w:bottom w:val="none" w:sz="0" w:space="0" w:color="auto"/>
                <w:right w:val="none" w:sz="0" w:space="0" w:color="auto"/>
              </w:divBdr>
            </w:div>
            <w:div w:id="1156535587">
              <w:marLeft w:val="0"/>
              <w:marRight w:val="0"/>
              <w:marTop w:val="0"/>
              <w:marBottom w:val="0"/>
              <w:divBdr>
                <w:top w:val="none" w:sz="0" w:space="0" w:color="auto"/>
                <w:left w:val="none" w:sz="0" w:space="0" w:color="auto"/>
                <w:bottom w:val="none" w:sz="0" w:space="0" w:color="auto"/>
                <w:right w:val="none" w:sz="0" w:space="0" w:color="auto"/>
              </w:divBdr>
            </w:div>
            <w:div w:id="1156535589">
              <w:marLeft w:val="0"/>
              <w:marRight w:val="0"/>
              <w:marTop w:val="0"/>
              <w:marBottom w:val="240"/>
              <w:divBdr>
                <w:top w:val="none" w:sz="0" w:space="0" w:color="auto"/>
                <w:left w:val="none" w:sz="0" w:space="0" w:color="auto"/>
                <w:bottom w:val="none" w:sz="0" w:space="0" w:color="auto"/>
                <w:right w:val="none" w:sz="0" w:space="0" w:color="auto"/>
              </w:divBdr>
            </w:div>
            <w:div w:id="1156535590">
              <w:marLeft w:val="0"/>
              <w:marRight w:val="0"/>
              <w:marTop w:val="0"/>
              <w:marBottom w:val="240"/>
              <w:divBdr>
                <w:top w:val="none" w:sz="0" w:space="0" w:color="auto"/>
                <w:left w:val="none" w:sz="0" w:space="0" w:color="auto"/>
                <w:bottom w:val="none" w:sz="0" w:space="0" w:color="auto"/>
                <w:right w:val="none" w:sz="0" w:space="0" w:color="auto"/>
              </w:divBdr>
            </w:div>
            <w:div w:id="1156535592">
              <w:marLeft w:val="0"/>
              <w:marRight w:val="0"/>
              <w:marTop w:val="0"/>
              <w:marBottom w:val="240"/>
              <w:divBdr>
                <w:top w:val="none" w:sz="0" w:space="0" w:color="auto"/>
                <w:left w:val="none" w:sz="0" w:space="0" w:color="auto"/>
                <w:bottom w:val="none" w:sz="0" w:space="0" w:color="auto"/>
                <w:right w:val="none" w:sz="0" w:space="0" w:color="auto"/>
              </w:divBdr>
            </w:div>
            <w:div w:id="1156535595">
              <w:marLeft w:val="0"/>
              <w:marRight w:val="0"/>
              <w:marTop w:val="0"/>
              <w:marBottom w:val="0"/>
              <w:divBdr>
                <w:top w:val="none" w:sz="0" w:space="0" w:color="auto"/>
                <w:left w:val="none" w:sz="0" w:space="0" w:color="auto"/>
                <w:bottom w:val="none" w:sz="0" w:space="0" w:color="auto"/>
                <w:right w:val="none" w:sz="0" w:space="0" w:color="auto"/>
              </w:divBdr>
            </w:div>
            <w:div w:id="1156535596">
              <w:marLeft w:val="0"/>
              <w:marRight w:val="0"/>
              <w:marTop w:val="0"/>
              <w:marBottom w:val="240"/>
              <w:divBdr>
                <w:top w:val="none" w:sz="0" w:space="0" w:color="auto"/>
                <w:left w:val="none" w:sz="0" w:space="0" w:color="auto"/>
                <w:bottom w:val="none" w:sz="0" w:space="0" w:color="auto"/>
                <w:right w:val="none" w:sz="0" w:space="0" w:color="auto"/>
              </w:divBdr>
            </w:div>
            <w:div w:id="11565356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56535544">
      <w:marLeft w:val="0"/>
      <w:marRight w:val="0"/>
      <w:marTop w:val="0"/>
      <w:marBottom w:val="0"/>
      <w:divBdr>
        <w:top w:val="none" w:sz="0" w:space="0" w:color="auto"/>
        <w:left w:val="none" w:sz="0" w:space="0" w:color="auto"/>
        <w:bottom w:val="none" w:sz="0" w:space="0" w:color="auto"/>
        <w:right w:val="none" w:sz="0" w:space="0" w:color="auto"/>
      </w:divBdr>
      <w:divsChild>
        <w:div w:id="1156535604">
          <w:marLeft w:val="0"/>
          <w:marRight w:val="0"/>
          <w:marTop w:val="0"/>
          <w:marBottom w:val="0"/>
          <w:divBdr>
            <w:top w:val="none" w:sz="0" w:space="0" w:color="auto"/>
            <w:left w:val="none" w:sz="0" w:space="0" w:color="auto"/>
            <w:bottom w:val="none" w:sz="0" w:space="0" w:color="auto"/>
            <w:right w:val="none" w:sz="0" w:space="0" w:color="auto"/>
          </w:divBdr>
          <w:divsChild>
            <w:div w:id="1156535534">
              <w:marLeft w:val="0"/>
              <w:marRight w:val="0"/>
              <w:marTop w:val="0"/>
              <w:marBottom w:val="240"/>
              <w:divBdr>
                <w:top w:val="none" w:sz="0" w:space="0" w:color="auto"/>
                <w:left w:val="none" w:sz="0" w:space="0" w:color="auto"/>
                <w:bottom w:val="none" w:sz="0" w:space="0" w:color="auto"/>
                <w:right w:val="none" w:sz="0" w:space="0" w:color="auto"/>
              </w:divBdr>
            </w:div>
            <w:div w:id="1156535537">
              <w:marLeft w:val="0"/>
              <w:marRight w:val="0"/>
              <w:marTop w:val="0"/>
              <w:marBottom w:val="240"/>
              <w:divBdr>
                <w:top w:val="none" w:sz="0" w:space="0" w:color="auto"/>
                <w:left w:val="none" w:sz="0" w:space="0" w:color="auto"/>
                <w:bottom w:val="none" w:sz="0" w:space="0" w:color="auto"/>
                <w:right w:val="none" w:sz="0" w:space="0" w:color="auto"/>
              </w:divBdr>
            </w:div>
            <w:div w:id="1156535539">
              <w:marLeft w:val="0"/>
              <w:marRight w:val="0"/>
              <w:marTop w:val="0"/>
              <w:marBottom w:val="240"/>
              <w:divBdr>
                <w:top w:val="none" w:sz="0" w:space="0" w:color="auto"/>
                <w:left w:val="none" w:sz="0" w:space="0" w:color="auto"/>
                <w:bottom w:val="none" w:sz="0" w:space="0" w:color="auto"/>
                <w:right w:val="none" w:sz="0" w:space="0" w:color="auto"/>
              </w:divBdr>
            </w:div>
            <w:div w:id="1156535542">
              <w:marLeft w:val="0"/>
              <w:marRight w:val="0"/>
              <w:marTop w:val="0"/>
              <w:marBottom w:val="240"/>
              <w:divBdr>
                <w:top w:val="none" w:sz="0" w:space="0" w:color="auto"/>
                <w:left w:val="none" w:sz="0" w:space="0" w:color="auto"/>
                <w:bottom w:val="none" w:sz="0" w:space="0" w:color="auto"/>
                <w:right w:val="none" w:sz="0" w:space="0" w:color="auto"/>
              </w:divBdr>
            </w:div>
            <w:div w:id="1156535543">
              <w:marLeft w:val="0"/>
              <w:marRight w:val="0"/>
              <w:marTop w:val="0"/>
              <w:marBottom w:val="240"/>
              <w:divBdr>
                <w:top w:val="none" w:sz="0" w:space="0" w:color="auto"/>
                <w:left w:val="none" w:sz="0" w:space="0" w:color="auto"/>
                <w:bottom w:val="none" w:sz="0" w:space="0" w:color="auto"/>
                <w:right w:val="none" w:sz="0" w:space="0" w:color="auto"/>
              </w:divBdr>
            </w:div>
            <w:div w:id="1156535547">
              <w:marLeft w:val="0"/>
              <w:marRight w:val="0"/>
              <w:marTop w:val="0"/>
              <w:marBottom w:val="240"/>
              <w:divBdr>
                <w:top w:val="none" w:sz="0" w:space="0" w:color="auto"/>
                <w:left w:val="none" w:sz="0" w:space="0" w:color="auto"/>
                <w:bottom w:val="none" w:sz="0" w:space="0" w:color="auto"/>
                <w:right w:val="none" w:sz="0" w:space="0" w:color="auto"/>
              </w:divBdr>
            </w:div>
            <w:div w:id="1156535551">
              <w:marLeft w:val="0"/>
              <w:marRight w:val="0"/>
              <w:marTop w:val="0"/>
              <w:marBottom w:val="240"/>
              <w:divBdr>
                <w:top w:val="none" w:sz="0" w:space="0" w:color="auto"/>
                <w:left w:val="none" w:sz="0" w:space="0" w:color="auto"/>
                <w:bottom w:val="none" w:sz="0" w:space="0" w:color="auto"/>
                <w:right w:val="none" w:sz="0" w:space="0" w:color="auto"/>
              </w:divBdr>
            </w:div>
            <w:div w:id="1156535554">
              <w:marLeft w:val="0"/>
              <w:marRight w:val="0"/>
              <w:marTop w:val="0"/>
              <w:marBottom w:val="240"/>
              <w:divBdr>
                <w:top w:val="none" w:sz="0" w:space="0" w:color="auto"/>
                <w:left w:val="none" w:sz="0" w:space="0" w:color="auto"/>
                <w:bottom w:val="none" w:sz="0" w:space="0" w:color="auto"/>
                <w:right w:val="none" w:sz="0" w:space="0" w:color="auto"/>
              </w:divBdr>
            </w:div>
            <w:div w:id="1156535556">
              <w:marLeft w:val="0"/>
              <w:marRight w:val="0"/>
              <w:marTop w:val="0"/>
              <w:marBottom w:val="240"/>
              <w:divBdr>
                <w:top w:val="none" w:sz="0" w:space="0" w:color="auto"/>
                <w:left w:val="none" w:sz="0" w:space="0" w:color="auto"/>
                <w:bottom w:val="none" w:sz="0" w:space="0" w:color="auto"/>
                <w:right w:val="none" w:sz="0" w:space="0" w:color="auto"/>
              </w:divBdr>
            </w:div>
            <w:div w:id="1156535557">
              <w:marLeft w:val="0"/>
              <w:marRight w:val="0"/>
              <w:marTop w:val="0"/>
              <w:marBottom w:val="240"/>
              <w:divBdr>
                <w:top w:val="none" w:sz="0" w:space="0" w:color="auto"/>
                <w:left w:val="none" w:sz="0" w:space="0" w:color="auto"/>
                <w:bottom w:val="none" w:sz="0" w:space="0" w:color="auto"/>
                <w:right w:val="none" w:sz="0" w:space="0" w:color="auto"/>
              </w:divBdr>
            </w:div>
            <w:div w:id="1156535559">
              <w:marLeft w:val="0"/>
              <w:marRight w:val="0"/>
              <w:marTop w:val="0"/>
              <w:marBottom w:val="240"/>
              <w:divBdr>
                <w:top w:val="none" w:sz="0" w:space="0" w:color="auto"/>
                <w:left w:val="none" w:sz="0" w:space="0" w:color="auto"/>
                <w:bottom w:val="none" w:sz="0" w:space="0" w:color="auto"/>
                <w:right w:val="none" w:sz="0" w:space="0" w:color="auto"/>
              </w:divBdr>
            </w:div>
            <w:div w:id="1156535561">
              <w:marLeft w:val="0"/>
              <w:marRight w:val="0"/>
              <w:marTop w:val="0"/>
              <w:marBottom w:val="240"/>
              <w:divBdr>
                <w:top w:val="none" w:sz="0" w:space="0" w:color="auto"/>
                <w:left w:val="none" w:sz="0" w:space="0" w:color="auto"/>
                <w:bottom w:val="none" w:sz="0" w:space="0" w:color="auto"/>
                <w:right w:val="none" w:sz="0" w:space="0" w:color="auto"/>
              </w:divBdr>
            </w:div>
            <w:div w:id="1156535563">
              <w:marLeft w:val="0"/>
              <w:marRight w:val="0"/>
              <w:marTop w:val="0"/>
              <w:marBottom w:val="240"/>
              <w:divBdr>
                <w:top w:val="none" w:sz="0" w:space="0" w:color="auto"/>
                <w:left w:val="none" w:sz="0" w:space="0" w:color="auto"/>
                <w:bottom w:val="none" w:sz="0" w:space="0" w:color="auto"/>
                <w:right w:val="none" w:sz="0" w:space="0" w:color="auto"/>
              </w:divBdr>
            </w:div>
            <w:div w:id="1156535564">
              <w:marLeft w:val="0"/>
              <w:marRight w:val="0"/>
              <w:marTop w:val="0"/>
              <w:marBottom w:val="240"/>
              <w:divBdr>
                <w:top w:val="none" w:sz="0" w:space="0" w:color="auto"/>
                <w:left w:val="none" w:sz="0" w:space="0" w:color="auto"/>
                <w:bottom w:val="none" w:sz="0" w:space="0" w:color="auto"/>
                <w:right w:val="none" w:sz="0" w:space="0" w:color="auto"/>
              </w:divBdr>
            </w:div>
            <w:div w:id="1156535568">
              <w:marLeft w:val="0"/>
              <w:marRight w:val="0"/>
              <w:marTop w:val="0"/>
              <w:marBottom w:val="240"/>
              <w:divBdr>
                <w:top w:val="none" w:sz="0" w:space="0" w:color="auto"/>
                <w:left w:val="none" w:sz="0" w:space="0" w:color="auto"/>
                <w:bottom w:val="none" w:sz="0" w:space="0" w:color="auto"/>
                <w:right w:val="none" w:sz="0" w:space="0" w:color="auto"/>
              </w:divBdr>
            </w:div>
            <w:div w:id="1156535571">
              <w:marLeft w:val="0"/>
              <w:marRight w:val="0"/>
              <w:marTop w:val="0"/>
              <w:marBottom w:val="240"/>
              <w:divBdr>
                <w:top w:val="none" w:sz="0" w:space="0" w:color="auto"/>
                <w:left w:val="none" w:sz="0" w:space="0" w:color="auto"/>
                <w:bottom w:val="none" w:sz="0" w:space="0" w:color="auto"/>
                <w:right w:val="none" w:sz="0" w:space="0" w:color="auto"/>
              </w:divBdr>
            </w:div>
            <w:div w:id="1156535575">
              <w:marLeft w:val="0"/>
              <w:marRight w:val="0"/>
              <w:marTop w:val="0"/>
              <w:marBottom w:val="0"/>
              <w:divBdr>
                <w:top w:val="none" w:sz="0" w:space="0" w:color="auto"/>
                <w:left w:val="none" w:sz="0" w:space="0" w:color="auto"/>
                <w:bottom w:val="none" w:sz="0" w:space="0" w:color="auto"/>
                <w:right w:val="none" w:sz="0" w:space="0" w:color="auto"/>
              </w:divBdr>
            </w:div>
            <w:div w:id="1156535576">
              <w:marLeft w:val="0"/>
              <w:marRight w:val="0"/>
              <w:marTop w:val="0"/>
              <w:marBottom w:val="240"/>
              <w:divBdr>
                <w:top w:val="none" w:sz="0" w:space="0" w:color="auto"/>
                <w:left w:val="none" w:sz="0" w:space="0" w:color="auto"/>
                <w:bottom w:val="none" w:sz="0" w:space="0" w:color="auto"/>
                <w:right w:val="none" w:sz="0" w:space="0" w:color="auto"/>
              </w:divBdr>
            </w:div>
            <w:div w:id="1156535579">
              <w:marLeft w:val="0"/>
              <w:marRight w:val="0"/>
              <w:marTop w:val="0"/>
              <w:marBottom w:val="240"/>
              <w:divBdr>
                <w:top w:val="none" w:sz="0" w:space="0" w:color="auto"/>
                <w:left w:val="none" w:sz="0" w:space="0" w:color="auto"/>
                <w:bottom w:val="none" w:sz="0" w:space="0" w:color="auto"/>
                <w:right w:val="none" w:sz="0" w:space="0" w:color="auto"/>
              </w:divBdr>
            </w:div>
            <w:div w:id="1156535581">
              <w:marLeft w:val="0"/>
              <w:marRight w:val="0"/>
              <w:marTop w:val="0"/>
              <w:marBottom w:val="240"/>
              <w:divBdr>
                <w:top w:val="none" w:sz="0" w:space="0" w:color="auto"/>
                <w:left w:val="none" w:sz="0" w:space="0" w:color="auto"/>
                <w:bottom w:val="none" w:sz="0" w:space="0" w:color="auto"/>
                <w:right w:val="none" w:sz="0" w:space="0" w:color="auto"/>
              </w:divBdr>
            </w:div>
            <w:div w:id="1156535583">
              <w:marLeft w:val="0"/>
              <w:marRight w:val="0"/>
              <w:marTop w:val="0"/>
              <w:marBottom w:val="240"/>
              <w:divBdr>
                <w:top w:val="none" w:sz="0" w:space="0" w:color="auto"/>
                <w:left w:val="none" w:sz="0" w:space="0" w:color="auto"/>
                <w:bottom w:val="none" w:sz="0" w:space="0" w:color="auto"/>
                <w:right w:val="none" w:sz="0" w:space="0" w:color="auto"/>
              </w:divBdr>
            </w:div>
            <w:div w:id="1156535584">
              <w:marLeft w:val="0"/>
              <w:marRight w:val="0"/>
              <w:marTop w:val="0"/>
              <w:marBottom w:val="240"/>
              <w:divBdr>
                <w:top w:val="none" w:sz="0" w:space="0" w:color="auto"/>
                <w:left w:val="none" w:sz="0" w:space="0" w:color="auto"/>
                <w:bottom w:val="none" w:sz="0" w:space="0" w:color="auto"/>
                <w:right w:val="none" w:sz="0" w:space="0" w:color="auto"/>
              </w:divBdr>
            </w:div>
            <w:div w:id="1156535586">
              <w:marLeft w:val="0"/>
              <w:marRight w:val="0"/>
              <w:marTop w:val="0"/>
              <w:marBottom w:val="240"/>
              <w:divBdr>
                <w:top w:val="none" w:sz="0" w:space="0" w:color="auto"/>
                <w:left w:val="none" w:sz="0" w:space="0" w:color="auto"/>
                <w:bottom w:val="none" w:sz="0" w:space="0" w:color="auto"/>
                <w:right w:val="none" w:sz="0" w:space="0" w:color="auto"/>
              </w:divBdr>
            </w:div>
            <w:div w:id="1156535588">
              <w:marLeft w:val="0"/>
              <w:marRight w:val="0"/>
              <w:marTop w:val="0"/>
              <w:marBottom w:val="0"/>
              <w:divBdr>
                <w:top w:val="none" w:sz="0" w:space="0" w:color="auto"/>
                <w:left w:val="none" w:sz="0" w:space="0" w:color="auto"/>
                <w:bottom w:val="none" w:sz="0" w:space="0" w:color="auto"/>
                <w:right w:val="none" w:sz="0" w:space="0" w:color="auto"/>
              </w:divBdr>
            </w:div>
            <w:div w:id="1156535591">
              <w:marLeft w:val="0"/>
              <w:marRight w:val="0"/>
              <w:marTop w:val="0"/>
              <w:marBottom w:val="240"/>
              <w:divBdr>
                <w:top w:val="none" w:sz="0" w:space="0" w:color="auto"/>
                <w:left w:val="none" w:sz="0" w:space="0" w:color="auto"/>
                <w:bottom w:val="none" w:sz="0" w:space="0" w:color="auto"/>
                <w:right w:val="none" w:sz="0" w:space="0" w:color="auto"/>
              </w:divBdr>
            </w:div>
            <w:div w:id="1156535593">
              <w:marLeft w:val="0"/>
              <w:marRight w:val="0"/>
              <w:marTop w:val="0"/>
              <w:marBottom w:val="240"/>
              <w:divBdr>
                <w:top w:val="none" w:sz="0" w:space="0" w:color="auto"/>
                <w:left w:val="none" w:sz="0" w:space="0" w:color="auto"/>
                <w:bottom w:val="none" w:sz="0" w:space="0" w:color="auto"/>
                <w:right w:val="none" w:sz="0" w:space="0" w:color="auto"/>
              </w:divBdr>
            </w:div>
            <w:div w:id="1156535594">
              <w:marLeft w:val="0"/>
              <w:marRight w:val="0"/>
              <w:marTop w:val="0"/>
              <w:marBottom w:val="240"/>
              <w:divBdr>
                <w:top w:val="none" w:sz="0" w:space="0" w:color="auto"/>
                <w:left w:val="none" w:sz="0" w:space="0" w:color="auto"/>
                <w:bottom w:val="none" w:sz="0" w:space="0" w:color="auto"/>
                <w:right w:val="none" w:sz="0" w:space="0" w:color="auto"/>
              </w:divBdr>
            </w:div>
            <w:div w:id="1156535597">
              <w:marLeft w:val="0"/>
              <w:marRight w:val="0"/>
              <w:marTop w:val="0"/>
              <w:marBottom w:val="0"/>
              <w:divBdr>
                <w:top w:val="none" w:sz="0" w:space="0" w:color="auto"/>
                <w:left w:val="none" w:sz="0" w:space="0" w:color="auto"/>
                <w:bottom w:val="none" w:sz="0" w:space="0" w:color="auto"/>
                <w:right w:val="none" w:sz="0" w:space="0" w:color="auto"/>
              </w:divBdr>
            </w:div>
            <w:div w:id="1156535598">
              <w:marLeft w:val="0"/>
              <w:marRight w:val="0"/>
              <w:marTop w:val="0"/>
              <w:marBottom w:val="240"/>
              <w:divBdr>
                <w:top w:val="none" w:sz="0" w:space="0" w:color="auto"/>
                <w:left w:val="none" w:sz="0" w:space="0" w:color="auto"/>
                <w:bottom w:val="none" w:sz="0" w:space="0" w:color="auto"/>
                <w:right w:val="none" w:sz="0" w:space="0" w:color="auto"/>
              </w:divBdr>
            </w:div>
            <w:div w:id="1156535599">
              <w:marLeft w:val="0"/>
              <w:marRight w:val="0"/>
              <w:marTop w:val="0"/>
              <w:marBottom w:val="240"/>
              <w:divBdr>
                <w:top w:val="none" w:sz="0" w:space="0" w:color="auto"/>
                <w:left w:val="none" w:sz="0" w:space="0" w:color="auto"/>
                <w:bottom w:val="none" w:sz="0" w:space="0" w:color="auto"/>
                <w:right w:val="none" w:sz="0" w:space="0" w:color="auto"/>
              </w:divBdr>
            </w:div>
            <w:div w:id="1156535600">
              <w:marLeft w:val="0"/>
              <w:marRight w:val="0"/>
              <w:marTop w:val="0"/>
              <w:marBottom w:val="240"/>
              <w:divBdr>
                <w:top w:val="none" w:sz="0" w:space="0" w:color="auto"/>
                <w:left w:val="none" w:sz="0" w:space="0" w:color="auto"/>
                <w:bottom w:val="none" w:sz="0" w:space="0" w:color="auto"/>
                <w:right w:val="none" w:sz="0" w:space="0" w:color="auto"/>
              </w:divBdr>
            </w:div>
            <w:div w:id="1156535601">
              <w:marLeft w:val="0"/>
              <w:marRight w:val="0"/>
              <w:marTop w:val="0"/>
              <w:marBottom w:val="240"/>
              <w:divBdr>
                <w:top w:val="none" w:sz="0" w:space="0" w:color="auto"/>
                <w:left w:val="none" w:sz="0" w:space="0" w:color="auto"/>
                <w:bottom w:val="none" w:sz="0" w:space="0" w:color="auto"/>
                <w:right w:val="none" w:sz="0" w:space="0" w:color="auto"/>
              </w:divBdr>
            </w:div>
            <w:div w:id="1156535602">
              <w:marLeft w:val="0"/>
              <w:marRight w:val="0"/>
              <w:marTop w:val="0"/>
              <w:marBottom w:val="240"/>
              <w:divBdr>
                <w:top w:val="none" w:sz="0" w:space="0" w:color="auto"/>
                <w:left w:val="none" w:sz="0" w:space="0" w:color="auto"/>
                <w:bottom w:val="none" w:sz="0" w:space="0" w:color="auto"/>
                <w:right w:val="none" w:sz="0" w:space="0" w:color="auto"/>
              </w:divBdr>
            </w:div>
            <w:div w:id="11565356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Vancouver-17-Dual%20Channelling.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2312</Words>
  <Characters>12721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2017-04-15T22:52:00Z</dcterms:created>
  <dcterms:modified xsi:type="dcterms:W3CDTF">2017-04-15T22:52:00Z</dcterms:modified>
</cp:coreProperties>
</file>