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CA6" w:rsidRPr="007C081A" w:rsidRDefault="008F7CA6"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 xml:space="preserve">Última noche </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8F7CA6" w:rsidRPr="00707497" w:rsidRDefault="008F7CA6" w:rsidP="00AB61CE">
      <w:pPr>
        <w:spacing w:after="0"/>
        <w:jc w:val="center"/>
      </w:pPr>
      <w:r>
        <w:t>En Petra, Jordania, 14 al 16 de Febrero de 2017</w:t>
      </w:r>
    </w:p>
    <w:p w:rsidR="008F7CA6" w:rsidRPr="00E84B5E" w:rsidRDefault="008F7CA6"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8F7CA6" w:rsidRDefault="008F7CA6" w:rsidP="00E84B5E">
      <w:pPr>
        <w:pStyle w:val="NoSpacing"/>
        <w:rPr>
          <w:rFonts w:ascii="Arial" w:hAnsi="Arial" w:cs="Arial"/>
          <w:sz w:val="20"/>
          <w:szCs w:val="20"/>
          <w:lang w:val="es-ES"/>
        </w:rPr>
      </w:pPr>
    </w:p>
    <w:p w:rsidR="008F7CA6" w:rsidRDefault="008F7CA6" w:rsidP="00E84B5E">
      <w:pPr>
        <w:pStyle w:val="NoSpacing"/>
        <w:rPr>
          <w:rFonts w:ascii="Arial" w:hAnsi="Arial" w:cs="Arial"/>
          <w:sz w:val="20"/>
          <w:szCs w:val="20"/>
          <w:lang w:val="es-ES"/>
        </w:rPr>
      </w:pPr>
    </w:p>
    <w:p w:rsidR="008F7CA6" w:rsidRDefault="008F7CA6" w:rsidP="00E84B5E">
      <w:pPr>
        <w:pStyle w:val="NoSpacing"/>
        <w:rPr>
          <w:rFonts w:ascii="Arial" w:hAnsi="Arial" w:cs="Arial"/>
          <w:sz w:val="20"/>
          <w:szCs w:val="20"/>
          <w:lang w:val="es-ES"/>
        </w:rPr>
      </w:pPr>
    </w:p>
    <w:p w:rsidR="008F7CA6" w:rsidRPr="003643AA" w:rsidRDefault="008F7CA6"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Mi socio se aleja para permitir mensajes. Algunos dicen que esta forma de hablar no es posible. Queridos, los seres humanos han estado hablando con la Fuente Creadora de esta manera desde el principio. Solo hace poco tiempo se organizó. Antes de eso, los humanos eran capaces de hablar con aquello que está en su interior, que he dicho que es Dios.</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Este es el último mensaje desde Medio Oriente en este viaje, y es apropiado que dé un mensaje general para todos. Entonces déjenme repetir lo que antes dije sobre la majestad del alma humana. Dios es grande, Dios es bueno, Dios es amor, Dios es compasión, y Dios representa el alma del ser humano.</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Entonces examinamos el alma. Aún antes que este planeta se enfriara lo necesario para que ustedes pudieran vivir en su superficie, su alma ya existía. Pueden decir, si lo desean, que era un alma con su nombre; no es exactamente así, pero es magnífica. En el pasado les hemos dicho que el alma es una familia. Que como ustedes son singulares, en su pensamiento tridimensional la ven como una sola. Y allí estaban ustedes, como ustedes, colectivamente, observando al planeta prepararse para todo lo que ocurriría.</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Queridos, decimos nuevamente que el Espíritu, Dios, el Creador, ve el alma como una vida constante. En tanto les hemos dado instrucciones respecto a que ustedes vienen y se van, y vienen y se van, el Espíritu los ve como una vida continua.</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Es interesante que uno de los guías en Egipto los miró y dijo que ustedes son todos viajeros en el tiempo. Eso fue un comentario intuitivo, esa es la forma en que Dios los ve a ustedes. El alma no muere. La magnificencia del alma es la energía creadora de Dios. Ahora mismo dentro de ustedes está la misma magnificencia que cuando observaban a esta Tierra creándose. Ustedes pertenecen como partes de Dios. No hay manera de separarse alguna vez del Creador. Y cuando este planeta haya terminado, cuando esté hecho, en algún tiempo lejano, esa alma estará mirando otro mundo  y esperando que se enfríe.</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Esto es lo que ustedes hacen, y es parte de lo que se llama la Fuente Creadora; algo hermoso, si lo piensan. Incorporado en cada uno de ustedes está el miedo a la muerte; eso es para que ustedes no se pongan fin, y vivan tanto tiempo como sea posible para difundir por el planeta la luz que ustedes tienen.  Pero la muerte no tiene aguijón. Es un proceso de rejuvenecimiento, un proceso de reinicio, sigue más adelante; continúa, oh, tú, viajero en el tiempo.</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Cuando estabas observando al planeta enfriarse, si yo pudiera describir cuál era tu aspecto, eras luz en una forma multidimensional. Es interesante usar esa metáfora: eres luz. Y si buscas la definición de luz según la ciencia, es la existencia de todos los colores brillando intensamente iguales. Por lo tanto no se pueden ver tonos individuales de luz - hasta que se llega a la Tierra. Y entonces se convierten en humanos, y allí es cuando se empiezan a mostrar los tonos ante sus ojos; pero por dentro el alma todavía es luz pura; no hay tonos de colores cuando Dios los ve. No hay organización, ni estratos organizados, cuando Dios los ve.</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Dios es grande, Dios es bueno, Dios es amor. Dios es la compasión más grande que existe sobre el planeta. Y en estos años de la humanidad, los humanos se han reunido para celebrar a Dios de muchas maneras. Pero queridos, hay una cosa que los humanos tienen en común: creen en un Dios. El Dios que es grande, el Dios que es bueno, el Dios que solo los ve como luz.</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 xml:space="preserve">Y entonces aquí están, todos estos años después, en una energía que empieza a promover estas cosas. Desde la precesión del equinoccio, la profecía de los antiguos sobre lo que está pasando, este planeta empieza a cambiar. La última vez que estuvimos con ustedes, dijimos que hay un crecimiento absoluto en estas cosas llamadas intuición,  evolución, integridad, y amor. Las personas empiezan a mirarse unas a otras y a ver primero al Dios interior. </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Cuando estuvimos en Israel en 2015 hicimos esta afirmación: que hasta ahora toda la humanidad ha estado en blanco y negro, y la idea del color no está, el concepto no está. Entonces todo lo que hacen es seguir girando en blanco y negro. Y en ese momento dijimos: El color está llegando. Nuevos conceptos, nuevas ideas, nuevas maneras de verse uno a otro, nuevas maneras de crear paz que a nadie siquiera se le ocurrieron, porque no se puede usar la historia de la vieja energía para proyectar algo en un futuro que no conocen. Por lo tanto, no solo son trabajadores de luz; son creadores de nuevos paradigmas. Dios es bueno, Dios es grande; Dios está dentro de ustedes: de cada uno.</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Cuando es hora de decir adiós en este viaje, ese concepto debiera re-escribirse, porque Dios nunca les dice adiós a ustedes, y ustedes nunca le dicen adiós a Dios. Oh, viajero en el tiempo: aprende este concepto, porque puedes llevar esto que se ha encendido aquí bajo la forma de amor, de amistad, de conocimiento y de entendimiento, y permanecerá con tu alma para las próximas mil vidas. Nacerás en él, y lo recordarás, y lo sabrás, y serás más sabio debido a él.  Hay algunos en el planeta que enseñan esto ahora mismo; conceptos nuevos que empiezan con el ser humano que no juzga, que mira al otro humano y solo ve familia. ¿Será esto, tal vez, un regreso a los antiguos? Lo es.</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 xml:space="preserve">Comprende a Gaia, la socia que tienes en todas estas cosas, porque ella está involucrada contigo, en amor. No hay adiós; no hay aguijón, porque Dios es bueno, Dios es grande, Dios es amor, y la compasión que sientes por los demás hará eco de lo que Dios siente por ti.  </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Esta es la verdad, y la verás, a medida que el tiempo pasa.</w:t>
      </w:r>
    </w:p>
    <w:p w:rsidR="008F7CA6" w:rsidRPr="000876C2" w:rsidRDefault="008F7CA6" w:rsidP="000876C2">
      <w:pPr>
        <w:spacing w:after="240"/>
        <w:jc w:val="both"/>
        <w:rPr>
          <w:rFonts w:ascii="Arial" w:hAnsi="Arial" w:cs="Arial"/>
          <w:sz w:val="20"/>
          <w:szCs w:val="20"/>
        </w:rPr>
      </w:pPr>
      <w:r w:rsidRPr="000876C2">
        <w:rPr>
          <w:rFonts w:ascii="Arial" w:hAnsi="Arial" w:cs="Arial"/>
          <w:sz w:val="20"/>
          <w:szCs w:val="20"/>
        </w:rPr>
        <w:t>No hay adioses.</w:t>
      </w:r>
    </w:p>
    <w:p w:rsidR="008F7CA6" w:rsidRPr="00E84B5E" w:rsidRDefault="008F7CA6"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F7CA6" w:rsidRPr="006D7055" w:rsidRDefault="008F7CA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F7CA6" w:rsidRPr="00E84B5E" w:rsidRDefault="008F7CA6" w:rsidP="00E84B5E">
      <w:pPr>
        <w:pStyle w:val="NoSpacing"/>
        <w:rPr>
          <w:rFonts w:ascii="Arial" w:hAnsi="Arial" w:cs="Arial"/>
          <w:sz w:val="20"/>
          <w:szCs w:val="20"/>
          <w:lang w:val="es-AR"/>
        </w:rPr>
      </w:pPr>
    </w:p>
    <w:p w:rsidR="008F7CA6" w:rsidRPr="007228F4" w:rsidRDefault="008F7CA6" w:rsidP="007228F4">
      <w:r w:rsidRPr="00E84B5E">
        <w:rPr>
          <w:rFonts w:ascii="Arial" w:hAnsi="Arial" w:cs="Arial"/>
          <w:sz w:val="20"/>
          <w:szCs w:val="20"/>
        </w:rPr>
        <w:t>© Lee Carroll</w:t>
      </w:r>
      <w:hyperlink r:id="rId7" w:history="1">
        <w:r w:rsidRPr="003311EB">
          <w:rPr>
            <w:rStyle w:val="Hyperlink"/>
          </w:rPr>
          <w:t>http://audio.kryon.com/en/Petra-04.mp3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8F7CA6" w:rsidRDefault="008F7CA6" w:rsidP="0027003A">
      <w:pPr>
        <w:spacing w:after="0"/>
        <w:jc w:val="both"/>
        <w:rPr>
          <w:rFonts w:ascii="Arial" w:hAnsi="Arial" w:cs="Arial"/>
          <w:sz w:val="20"/>
          <w:szCs w:val="20"/>
        </w:rPr>
      </w:pPr>
    </w:p>
    <w:p w:rsidR="008F7CA6" w:rsidRDefault="008F7CA6"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8F7CA6" w:rsidRDefault="008F7CA6" w:rsidP="00BF504F">
      <w:pPr>
        <w:jc w:val="center"/>
      </w:pPr>
      <w:r>
        <w:t>--------------</w:t>
      </w:r>
    </w:p>
    <w:p w:rsidR="008F7CA6" w:rsidRPr="00BF504F" w:rsidRDefault="008F7CA6" w:rsidP="00BF504F">
      <w:pPr>
        <w:jc w:val="center"/>
        <w:rPr>
          <w:rFonts w:ascii="Arial" w:hAnsi="Arial" w:cs="Arial"/>
          <w:sz w:val="20"/>
          <w:szCs w:val="20"/>
        </w:rPr>
      </w:pPr>
    </w:p>
    <w:sectPr w:rsidR="008F7CA6"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CA6" w:rsidRDefault="008F7CA6">
      <w:r>
        <w:separator/>
      </w:r>
    </w:p>
  </w:endnote>
  <w:endnote w:type="continuationSeparator" w:id="0">
    <w:p w:rsidR="008F7CA6" w:rsidRDefault="008F7C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CA6" w:rsidRDefault="008F7CA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F7CA6" w:rsidRDefault="008F7C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CA6" w:rsidRDefault="008F7CA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F7CA6" w:rsidRDefault="008F7C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CA6" w:rsidRDefault="008F7CA6">
      <w:r>
        <w:separator/>
      </w:r>
    </w:p>
  </w:footnote>
  <w:footnote w:type="continuationSeparator" w:id="0">
    <w:p w:rsidR="008F7CA6" w:rsidRDefault="008F7C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876C2"/>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28F4"/>
    <w:rsid w:val="0072642A"/>
    <w:rsid w:val="0073009F"/>
    <w:rsid w:val="007316A7"/>
    <w:rsid w:val="00732B82"/>
    <w:rsid w:val="00737C1C"/>
    <w:rsid w:val="0074790E"/>
    <w:rsid w:val="00776129"/>
    <w:rsid w:val="007950D1"/>
    <w:rsid w:val="007A45D6"/>
    <w:rsid w:val="007B4D16"/>
    <w:rsid w:val="007C081A"/>
    <w:rsid w:val="007C2E57"/>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2916"/>
    <w:rsid w:val="008E4365"/>
    <w:rsid w:val="008E7F96"/>
    <w:rsid w:val="008F6526"/>
    <w:rsid w:val="008F736C"/>
    <w:rsid w:val="008F7CA6"/>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930C8"/>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04462"/>
    <w:rsid w:val="00C15084"/>
    <w:rsid w:val="00C25308"/>
    <w:rsid w:val="00C762EB"/>
    <w:rsid w:val="00C80603"/>
    <w:rsid w:val="00C83BF3"/>
    <w:rsid w:val="00CA151A"/>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15B02"/>
    <w:rsid w:val="00F20161"/>
    <w:rsid w:val="00F22173"/>
    <w:rsid w:val="00F371A7"/>
    <w:rsid w:val="00F56D4A"/>
    <w:rsid w:val="00F629FF"/>
    <w:rsid w:val="00F63215"/>
    <w:rsid w:val="00F6578F"/>
    <w:rsid w:val="00F86C3F"/>
    <w:rsid w:val="00FA3021"/>
    <w:rsid w:val="00FA4306"/>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79435357">
      <w:marLeft w:val="0"/>
      <w:marRight w:val="0"/>
      <w:marTop w:val="0"/>
      <w:marBottom w:val="0"/>
      <w:divBdr>
        <w:top w:val="none" w:sz="0" w:space="0" w:color="auto"/>
        <w:left w:val="none" w:sz="0" w:space="0" w:color="auto"/>
        <w:bottom w:val="none" w:sz="0" w:space="0" w:color="auto"/>
        <w:right w:val="none" w:sz="0" w:space="0" w:color="auto"/>
      </w:divBdr>
    </w:div>
    <w:div w:id="679435358">
      <w:marLeft w:val="0"/>
      <w:marRight w:val="0"/>
      <w:marTop w:val="0"/>
      <w:marBottom w:val="0"/>
      <w:divBdr>
        <w:top w:val="none" w:sz="0" w:space="0" w:color="auto"/>
        <w:left w:val="none" w:sz="0" w:space="0" w:color="auto"/>
        <w:bottom w:val="none" w:sz="0" w:space="0" w:color="auto"/>
        <w:right w:val="none" w:sz="0" w:space="0" w:color="auto"/>
      </w:divBdr>
    </w:div>
    <w:div w:id="679435360">
      <w:marLeft w:val="0"/>
      <w:marRight w:val="0"/>
      <w:marTop w:val="0"/>
      <w:marBottom w:val="0"/>
      <w:divBdr>
        <w:top w:val="none" w:sz="0" w:space="0" w:color="auto"/>
        <w:left w:val="none" w:sz="0" w:space="0" w:color="auto"/>
        <w:bottom w:val="none" w:sz="0" w:space="0" w:color="auto"/>
        <w:right w:val="none" w:sz="0" w:space="0" w:color="auto"/>
      </w:divBdr>
      <w:divsChild>
        <w:div w:id="679435359">
          <w:marLeft w:val="0"/>
          <w:marRight w:val="0"/>
          <w:marTop w:val="0"/>
          <w:marBottom w:val="0"/>
          <w:divBdr>
            <w:top w:val="none" w:sz="0" w:space="0" w:color="auto"/>
            <w:left w:val="none" w:sz="0" w:space="0" w:color="auto"/>
            <w:bottom w:val="none" w:sz="0" w:space="0" w:color="auto"/>
            <w:right w:val="none" w:sz="0" w:space="0" w:color="auto"/>
          </w:divBdr>
          <w:divsChild>
            <w:div w:id="679435380">
              <w:marLeft w:val="0"/>
              <w:marRight w:val="0"/>
              <w:marTop w:val="0"/>
              <w:marBottom w:val="0"/>
              <w:divBdr>
                <w:top w:val="none" w:sz="0" w:space="0" w:color="auto"/>
                <w:left w:val="none" w:sz="0" w:space="0" w:color="auto"/>
                <w:bottom w:val="none" w:sz="0" w:space="0" w:color="auto"/>
                <w:right w:val="none" w:sz="0" w:space="0" w:color="auto"/>
              </w:divBdr>
              <w:divsChild>
                <w:div w:id="67943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435374">
      <w:marLeft w:val="0"/>
      <w:marRight w:val="0"/>
      <w:marTop w:val="0"/>
      <w:marBottom w:val="0"/>
      <w:divBdr>
        <w:top w:val="none" w:sz="0" w:space="0" w:color="auto"/>
        <w:left w:val="none" w:sz="0" w:space="0" w:color="auto"/>
        <w:bottom w:val="none" w:sz="0" w:space="0" w:color="auto"/>
        <w:right w:val="none" w:sz="0" w:space="0" w:color="auto"/>
      </w:divBdr>
      <w:divsChild>
        <w:div w:id="679435370">
          <w:marLeft w:val="0"/>
          <w:marRight w:val="0"/>
          <w:marTop w:val="0"/>
          <w:marBottom w:val="0"/>
          <w:divBdr>
            <w:top w:val="none" w:sz="0" w:space="0" w:color="auto"/>
            <w:left w:val="none" w:sz="0" w:space="0" w:color="auto"/>
            <w:bottom w:val="none" w:sz="0" w:space="0" w:color="auto"/>
            <w:right w:val="none" w:sz="0" w:space="0" w:color="auto"/>
          </w:divBdr>
          <w:divsChild>
            <w:div w:id="679435369">
              <w:marLeft w:val="0"/>
              <w:marRight w:val="0"/>
              <w:marTop w:val="0"/>
              <w:marBottom w:val="0"/>
              <w:divBdr>
                <w:top w:val="none" w:sz="0" w:space="0" w:color="auto"/>
                <w:left w:val="none" w:sz="0" w:space="0" w:color="auto"/>
                <w:bottom w:val="none" w:sz="0" w:space="0" w:color="auto"/>
                <w:right w:val="none" w:sz="0" w:space="0" w:color="auto"/>
              </w:divBdr>
              <w:divsChild>
                <w:div w:id="6794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435378">
      <w:marLeft w:val="0"/>
      <w:marRight w:val="0"/>
      <w:marTop w:val="0"/>
      <w:marBottom w:val="0"/>
      <w:divBdr>
        <w:top w:val="none" w:sz="0" w:space="0" w:color="auto"/>
        <w:left w:val="none" w:sz="0" w:space="0" w:color="auto"/>
        <w:bottom w:val="none" w:sz="0" w:space="0" w:color="auto"/>
        <w:right w:val="none" w:sz="0" w:space="0" w:color="auto"/>
      </w:divBdr>
      <w:divsChild>
        <w:div w:id="679435382">
          <w:marLeft w:val="0"/>
          <w:marRight w:val="0"/>
          <w:marTop w:val="0"/>
          <w:marBottom w:val="0"/>
          <w:divBdr>
            <w:top w:val="none" w:sz="0" w:space="0" w:color="auto"/>
            <w:left w:val="none" w:sz="0" w:space="0" w:color="auto"/>
            <w:bottom w:val="none" w:sz="0" w:space="0" w:color="auto"/>
            <w:right w:val="none" w:sz="0" w:space="0" w:color="auto"/>
          </w:divBdr>
          <w:divsChild>
            <w:div w:id="679435377">
              <w:marLeft w:val="0"/>
              <w:marRight w:val="0"/>
              <w:marTop w:val="0"/>
              <w:marBottom w:val="0"/>
              <w:divBdr>
                <w:top w:val="none" w:sz="0" w:space="0" w:color="auto"/>
                <w:left w:val="none" w:sz="0" w:space="0" w:color="auto"/>
                <w:bottom w:val="none" w:sz="0" w:space="0" w:color="auto"/>
                <w:right w:val="none" w:sz="0" w:space="0" w:color="auto"/>
              </w:divBdr>
              <w:divsChild>
                <w:div w:id="679435362">
                  <w:marLeft w:val="0"/>
                  <w:marRight w:val="0"/>
                  <w:marTop w:val="0"/>
                  <w:marBottom w:val="0"/>
                  <w:divBdr>
                    <w:top w:val="none" w:sz="0" w:space="0" w:color="auto"/>
                    <w:left w:val="none" w:sz="0" w:space="0" w:color="auto"/>
                    <w:bottom w:val="none" w:sz="0" w:space="0" w:color="auto"/>
                    <w:right w:val="none" w:sz="0" w:space="0" w:color="auto"/>
                  </w:divBdr>
                  <w:divsChild>
                    <w:div w:id="679435371">
                      <w:marLeft w:val="0"/>
                      <w:marRight w:val="0"/>
                      <w:marTop w:val="0"/>
                      <w:marBottom w:val="0"/>
                      <w:divBdr>
                        <w:top w:val="none" w:sz="0" w:space="0" w:color="auto"/>
                        <w:left w:val="none" w:sz="0" w:space="0" w:color="auto"/>
                        <w:bottom w:val="none" w:sz="0" w:space="0" w:color="auto"/>
                        <w:right w:val="none" w:sz="0" w:space="0" w:color="auto"/>
                      </w:divBdr>
                      <w:divsChild>
                        <w:div w:id="679435361">
                          <w:marLeft w:val="0"/>
                          <w:marRight w:val="0"/>
                          <w:marTop w:val="0"/>
                          <w:marBottom w:val="240"/>
                          <w:divBdr>
                            <w:top w:val="none" w:sz="0" w:space="0" w:color="auto"/>
                            <w:left w:val="none" w:sz="0" w:space="0" w:color="auto"/>
                            <w:bottom w:val="none" w:sz="0" w:space="0" w:color="auto"/>
                            <w:right w:val="none" w:sz="0" w:space="0" w:color="auto"/>
                          </w:divBdr>
                        </w:div>
                        <w:div w:id="679435363">
                          <w:marLeft w:val="0"/>
                          <w:marRight w:val="0"/>
                          <w:marTop w:val="0"/>
                          <w:marBottom w:val="240"/>
                          <w:divBdr>
                            <w:top w:val="none" w:sz="0" w:space="0" w:color="auto"/>
                            <w:left w:val="none" w:sz="0" w:space="0" w:color="auto"/>
                            <w:bottom w:val="none" w:sz="0" w:space="0" w:color="auto"/>
                            <w:right w:val="none" w:sz="0" w:space="0" w:color="auto"/>
                          </w:divBdr>
                        </w:div>
                        <w:div w:id="679435364">
                          <w:marLeft w:val="0"/>
                          <w:marRight w:val="0"/>
                          <w:marTop w:val="0"/>
                          <w:marBottom w:val="240"/>
                          <w:divBdr>
                            <w:top w:val="none" w:sz="0" w:space="0" w:color="auto"/>
                            <w:left w:val="none" w:sz="0" w:space="0" w:color="auto"/>
                            <w:bottom w:val="none" w:sz="0" w:space="0" w:color="auto"/>
                            <w:right w:val="none" w:sz="0" w:space="0" w:color="auto"/>
                          </w:divBdr>
                        </w:div>
                        <w:div w:id="679435365">
                          <w:marLeft w:val="0"/>
                          <w:marRight w:val="0"/>
                          <w:marTop w:val="0"/>
                          <w:marBottom w:val="240"/>
                          <w:divBdr>
                            <w:top w:val="none" w:sz="0" w:space="0" w:color="auto"/>
                            <w:left w:val="none" w:sz="0" w:space="0" w:color="auto"/>
                            <w:bottom w:val="none" w:sz="0" w:space="0" w:color="auto"/>
                            <w:right w:val="none" w:sz="0" w:space="0" w:color="auto"/>
                          </w:divBdr>
                        </w:div>
                        <w:div w:id="679435366">
                          <w:marLeft w:val="0"/>
                          <w:marRight w:val="0"/>
                          <w:marTop w:val="0"/>
                          <w:marBottom w:val="240"/>
                          <w:divBdr>
                            <w:top w:val="none" w:sz="0" w:space="0" w:color="auto"/>
                            <w:left w:val="none" w:sz="0" w:space="0" w:color="auto"/>
                            <w:bottom w:val="none" w:sz="0" w:space="0" w:color="auto"/>
                            <w:right w:val="none" w:sz="0" w:space="0" w:color="auto"/>
                          </w:divBdr>
                        </w:div>
                        <w:div w:id="679435368">
                          <w:marLeft w:val="0"/>
                          <w:marRight w:val="0"/>
                          <w:marTop w:val="0"/>
                          <w:marBottom w:val="240"/>
                          <w:divBdr>
                            <w:top w:val="none" w:sz="0" w:space="0" w:color="auto"/>
                            <w:left w:val="none" w:sz="0" w:space="0" w:color="auto"/>
                            <w:bottom w:val="none" w:sz="0" w:space="0" w:color="auto"/>
                            <w:right w:val="none" w:sz="0" w:space="0" w:color="auto"/>
                          </w:divBdr>
                        </w:div>
                        <w:div w:id="679435372">
                          <w:marLeft w:val="0"/>
                          <w:marRight w:val="0"/>
                          <w:marTop w:val="0"/>
                          <w:marBottom w:val="240"/>
                          <w:divBdr>
                            <w:top w:val="none" w:sz="0" w:space="0" w:color="auto"/>
                            <w:left w:val="none" w:sz="0" w:space="0" w:color="auto"/>
                            <w:bottom w:val="none" w:sz="0" w:space="0" w:color="auto"/>
                            <w:right w:val="none" w:sz="0" w:space="0" w:color="auto"/>
                          </w:divBdr>
                        </w:div>
                        <w:div w:id="679435373">
                          <w:marLeft w:val="0"/>
                          <w:marRight w:val="0"/>
                          <w:marTop w:val="0"/>
                          <w:marBottom w:val="240"/>
                          <w:divBdr>
                            <w:top w:val="none" w:sz="0" w:space="0" w:color="auto"/>
                            <w:left w:val="none" w:sz="0" w:space="0" w:color="auto"/>
                            <w:bottom w:val="none" w:sz="0" w:space="0" w:color="auto"/>
                            <w:right w:val="none" w:sz="0" w:space="0" w:color="auto"/>
                          </w:divBdr>
                        </w:div>
                        <w:div w:id="679435375">
                          <w:marLeft w:val="0"/>
                          <w:marRight w:val="0"/>
                          <w:marTop w:val="0"/>
                          <w:marBottom w:val="240"/>
                          <w:divBdr>
                            <w:top w:val="none" w:sz="0" w:space="0" w:color="auto"/>
                            <w:left w:val="none" w:sz="0" w:space="0" w:color="auto"/>
                            <w:bottom w:val="none" w:sz="0" w:space="0" w:color="auto"/>
                            <w:right w:val="none" w:sz="0" w:space="0" w:color="auto"/>
                          </w:divBdr>
                        </w:div>
                        <w:div w:id="679435376">
                          <w:marLeft w:val="0"/>
                          <w:marRight w:val="0"/>
                          <w:marTop w:val="0"/>
                          <w:marBottom w:val="240"/>
                          <w:divBdr>
                            <w:top w:val="none" w:sz="0" w:space="0" w:color="auto"/>
                            <w:left w:val="none" w:sz="0" w:space="0" w:color="auto"/>
                            <w:bottom w:val="none" w:sz="0" w:space="0" w:color="auto"/>
                            <w:right w:val="none" w:sz="0" w:space="0" w:color="auto"/>
                          </w:divBdr>
                        </w:div>
                        <w:div w:id="6794353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9435383">
      <w:marLeft w:val="0"/>
      <w:marRight w:val="0"/>
      <w:marTop w:val="0"/>
      <w:marBottom w:val="0"/>
      <w:divBdr>
        <w:top w:val="none" w:sz="0" w:space="0" w:color="auto"/>
        <w:left w:val="none" w:sz="0" w:space="0" w:color="auto"/>
        <w:bottom w:val="none" w:sz="0" w:space="0" w:color="auto"/>
        <w:right w:val="none" w:sz="0" w:space="0" w:color="auto"/>
      </w:divBdr>
      <w:divsChild>
        <w:div w:id="679435386">
          <w:marLeft w:val="0"/>
          <w:marRight w:val="0"/>
          <w:marTop w:val="0"/>
          <w:marBottom w:val="0"/>
          <w:divBdr>
            <w:top w:val="none" w:sz="0" w:space="0" w:color="auto"/>
            <w:left w:val="none" w:sz="0" w:space="0" w:color="auto"/>
            <w:bottom w:val="none" w:sz="0" w:space="0" w:color="auto"/>
            <w:right w:val="none" w:sz="0" w:space="0" w:color="auto"/>
          </w:divBdr>
          <w:divsChild>
            <w:div w:id="679435384">
              <w:marLeft w:val="0"/>
              <w:marRight w:val="0"/>
              <w:marTop w:val="0"/>
              <w:marBottom w:val="0"/>
              <w:divBdr>
                <w:top w:val="none" w:sz="0" w:space="0" w:color="auto"/>
                <w:left w:val="none" w:sz="0" w:space="0" w:color="auto"/>
                <w:bottom w:val="none" w:sz="0" w:space="0" w:color="auto"/>
                <w:right w:val="none" w:sz="0" w:space="0" w:color="auto"/>
              </w:divBdr>
              <w:divsChild>
                <w:div w:id="67943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435407">
      <w:marLeft w:val="0"/>
      <w:marRight w:val="0"/>
      <w:marTop w:val="0"/>
      <w:marBottom w:val="0"/>
      <w:divBdr>
        <w:top w:val="none" w:sz="0" w:space="0" w:color="auto"/>
        <w:left w:val="none" w:sz="0" w:space="0" w:color="auto"/>
        <w:bottom w:val="none" w:sz="0" w:space="0" w:color="auto"/>
        <w:right w:val="none" w:sz="0" w:space="0" w:color="auto"/>
      </w:divBdr>
      <w:divsChild>
        <w:div w:id="679435428">
          <w:marLeft w:val="0"/>
          <w:marRight w:val="0"/>
          <w:marTop w:val="0"/>
          <w:marBottom w:val="0"/>
          <w:divBdr>
            <w:top w:val="none" w:sz="0" w:space="0" w:color="auto"/>
            <w:left w:val="none" w:sz="0" w:space="0" w:color="auto"/>
            <w:bottom w:val="none" w:sz="0" w:space="0" w:color="auto"/>
            <w:right w:val="none" w:sz="0" w:space="0" w:color="auto"/>
          </w:divBdr>
          <w:divsChild>
            <w:div w:id="679435408">
              <w:marLeft w:val="0"/>
              <w:marRight w:val="0"/>
              <w:marTop w:val="0"/>
              <w:marBottom w:val="0"/>
              <w:divBdr>
                <w:top w:val="none" w:sz="0" w:space="0" w:color="auto"/>
                <w:left w:val="none" w:sz="0" w:space="0" w:color="auto"/>
                <w:bottom w:val="none" w:sz="0" w:space="0" w:color="auto"/>
                <w:right w:val="none" w:sz="0" w:space="0" w:color="auto"/>
              </w:divBdr>
              <w:divsChild>
                <w:div w:id="679435414">
                  <w:marLeft w:val="0"/>
                  <w:marRight w:val="0"/>
                  <w:marTop w:val="0"/>
                  <w:marBottom w:val="0"/>
                  <w:divBdr>
                    <w:top w:val="none" w:sz="0" w:space="0" w:color="auto"/>
                    <w:left w:val="none" w:sz="0" w:space="0" w:color="auto"/>
                    <w:bottom w:val="none" w:sz="0" w:space="0" w:color="auto"/>
                    <w:right w:val="none" w:sz="0" w:space="0" w:color="auto"/>
                  </w:divBdr>
                  <w:divsChild>
                    <w:div w:id="679435409">
                      <w:marLeft w:val="0"/>
                      <w:marRight w:val="0"/>
                      <w:marTop w:val="0"/>
                      <w:marBottom w:val="0"/>
                      <w:divBdr>
                        <w:top w:val="none" w:sz="0" w:space="0" w:color="auto"/>
                        <w:left w:val="none" w:sz="0" w:space="0" w:color="auto"/>
                        <w:bottom w:val="none" w:sz="0" w:space="0" w:color="auto"/>
                        <w:right w:val="none" w:sz="0" w:space="0" w:color="auto"/>
                      </w:divBdr>
                      <w:divsChild>
                        <w:div w:id="679435387">
                          <w:marLeft w:val="0"/>
                          <w:marRight w:val="0"/>
                          <w:marTop w:val="0"/>
                          <w:marBottom w:val="240"/>
                          <w:divBdr>
                            <w:top w:val="none" w:sz="0" w:space="0" w:color="auto"/>
                            <w:left w:val="none" w:sz="0" w:space="0" w:color="auto"/>
                            <w:bottom w:val="none" w:sz="0" w:space="0" w:color="auto"/>
                            <w:right w:val="none" w:sz="0" w:space="0" w:color="auto"/>
                          </w:divBdr>
                        </w:div>
                        <w:div w:id="679435388">
                          <w:marLeft w:val="0"/>
                          <w:marRight w:val="0"/>
                          <w:marTop w:val="0"/>
                          <w:marBottom w:val="240"/>
                          <w:divBdr>
                            <w:top w:val="none" w:sz="0" w:space="0" w:color="auto"/>
                            <w:left w:val="none" w:sz="0" w:space="0" w:color="auto"/>
                            <w:bottom w:val="none" w:sz="0" w:space="0" w:color="auto"/>
                            <w:right w:val="none" w:sz="0" w:space="0" w:color="auto"/>
                          </w:divBdr>
                        </w:div>
                        <w:div w:id="679435390">
                          <w:marLeft w:val="0"/>
                          <w:marRight w:val="0"/>
                          <w:marTop w:val="0"/>
                          <w:marBottom w:val="240"/>
                          <w:divBdr>
                            <w:top w:val="none" w:sz="0" w:space="0" w:color="auto"/>
                            <w:left w:val="none" w:sz="0" w:space="0" w:color="auto"/>
                            <w:bottom w:val="none" w:sz="0" w:space="0" w:color="auto"/>
                            <w:right w:val="none" w:sz="0" w:space="0" w:color="auto"/>
                          </w:divBdr>
                        </w:div>
                        <w:div w:id="679435395">
                          <w:marLeft w:val="0"/>
                          <w:marRight w:val="0"/>
                          <w:marTop w:val="0"/>
                          <w:marBottom w:val="240"/>
                          <w:divBdr>
                            <w:top w:val="none" w:sz="0" w:space="0" w:color="auto"/>
                            <w:left w:val="none" w:sz="0" w:space="0" w:color="auto"/>
                            <w:bottom w:val="none" w:sz="0" w:space="0" w:color="auto"/>
                            <w:right w:val="none" w:sz="0" w:space="0" w:color="auto"/>
                          </w:divBdr>
                        </w:div>
                        <w:div w:id="679435397">
                          <w:marLeft w:val="0"/>
                          <w:marRight w:val="0"/>
                          <w:marTop w:val="0"/>
                          <w:marBottom w:val="240"/>
                          <w:divBdr>
                            <w:top w:val="none" w:sz="0" w:space="0" w:color="auto"/>
                            <w:left w:val="none" w:sz="0" w:space="0" w:color="auto"/>
                            <w:bottom w:val="none" w:sz="0" w:space="0" w:color="auto"/>
                            <w:right w:val="none" w:sz="0" w:space="0" w:color="auto"/>
                          </w:divBdr>
                        </w:div>
                        <w:div w:id="679435399">
                          <w:marLeft w:val="0"/>
                          <w:marRight w:val="0"/>
                          <w:marTop w:val="0"/>
                          <w:marBottom w:val="240"/>
                          <w:divBdr>
                            <w:top w:val="none" w:sz="0" w:space="0" w:color="auto"/>
                            <w:left w:val="none" w:sz="0" w:space="0" w:color="auto"/>
                            <w:bottom w:val="none" w:sz="0" w:space="0" w:color="auto"/>
                            <w:right w:val="none" w:sz="0" w:space="0" w:color="auto"/>
                          </w:divBdr>
                        </w:div>
                        <w:div w:id="679435400">
                          <w:marLeft w:val="0"/>
                          <w:marRight w:val="0"/>
                          <w:marTop w:val="0"/>
                          <w:marBottom w:val="240"/>
                          <w:divBdr>
                            <w:top w:val="none" w:sz="0" w:space="0" w:color="auto"/>
                            <w:left w:val="none" w:sz="0" w:space="0" w:color="auto"/>
                            <w:bottom w:val="none" w:sz="0" w:space="0" w:color="auto"/>
                            <w:right w:val="none" w:sz="0" w:space="0" w:color="auto"/>
                          </w:divBdr>
                        </w:div>
                        <w:div w:id="679435401">
                          <w:marLeft w:val="0"/>
                          <w:marRight w:val="0"/>
                          <w:marTop w:val="0"/>
                          <w:marBottom w:val="240"/>
                          <w:divBdr>
                            <w:top w:val="none" w:sz="0" w:space="0" w:color="auto"/>
                            <w:left w:val="none" w:sz="0" w:space="0" w:color="auto"/>
                            <w:bottom w:val="none" w:sz="0" w:space="0" w:color="auto"/>
                            <w:right w:val="none" w:sz="0" w:space="0" w:color="auto"/>
                          </w:divBdr>
                        </w:div>
                        <w:div w:id="679435404">
                          <w:marLeft w:val="0"/>
                          <w:marRight w:val="0"/>
                          <w:marTop w:val="0"/>
                          <w:marBottom w:val="240"/>
                          <w:divBdr>
                            <w:top w:val="none" w:sz="0" w:space="0" w:color="auto"/>
                            <w:left w:val="none" w:sz="0" w:space="0" w:color="auto"/>
                            <w:bottom w:val="none" w:sz="0" w:space="0" w:color="auto"/>
                            <w:right w:val="none" w:sz="0" w:space="0" w:color="auto"/>
                          </w:divBdr>
                        </w:div>
                        <w:div w:id="679435405">
                          <w:marLeft w:val="0"/>
                          <w:marRight w:val="0"/>
                          <w:marTop w:val="0"/>
                          <w:marBottom w:val="240"/>
                          <w:divBdr>
                            <w:top w:val="none" w:sz="0" w:space="0" w:color="auto"/>
                            <w:left w:val="none" w:sz="0" w:space="0" w:color="auto"/>
                            <w:bottom w:val="none" w:sz="0" w:space="0" w:color="auto"/>
                            <w:right w:val="none" w:sz="0" w:space="0" w:color="auto"/>
                          </w:divBdr>
                        </w:div>
                        <w:div w:id="679435413">
                          <w:marLeft w:val="0"/>
                          <w:marRight w:val="0"/>
                          <w:marTop w:val="0"/>
                          <w:marBottom w:val="240"/>
                          <w:divBdr>
                            <w:top w:val="none" w:sz="0" w:space="0" w:color="auto"/>
                            <w:left w:val="none" w:sz="0" w:space="0" w:color="auto"/>
                            <w:bottom w:val="none" w:sz="0" w:space="0" w:color="auto"/>
                            <w:right w:val="none" w:sz="0" w:space="0" w:color="auto"/>
                          </w:divBdr>
                        </w:div>
                        <w:div w:id="679435421">
                          <w:marLeft w:val="0"/>
                          <w:marRight w:val="0"/>
                          <w:marTop w:val="0"/>
                          <w:marBottom w:val="240"/>
                          <w:divBdr>
                            <w:top w:val="none" w:sz="0" w:space="0" w:color="auto"/>
                            <w:left w:val="none" w:sz="0" w:space="0" w:color="auto"/>
                            <w:bottom w:val="none" w:sz="0" w:space="0" w:color="auto"/>
                            <w:right w:val="none" w:sz="0" w:space="0" w:color="auto"/>
                          </w:divBdr>
                        </w:div>
                        <w:div w:id="679435422">
                          <w:marLeft w:val="0"/>
                          <w:marRight w:val="0"/>
                          <w:marTop w:val="0"/>
                          <w:marBottom w:val="240"/>
                          <w:divBdr>
                            <w:top w:val="none" w:sz="0" w:space="0" w:color="auto"/>
                            <w:left w:val="none" w:sz="0" w:space="0" w:color="auto"/>
                            <w:bottom w:val="none" w:sz="0" w:space="0" w:color="auto"/>
                            <w:right w:val="none" w:sz="0" w:space="0" w:color="auto"/>
                          </w:divBdr>
                        </w:div>
                        <w:div w:id="679435425">
                          <w:marLeft w:val="0"/>
                          <w:marRight w:val="0"/>
                          <w:marTop w:val="0"/>
                          <w:marBottom w:val="240"/>
                          <w:divBdr>
                            <w:top w:val="none" w:sz="0" w:space="0" w:color="auto"/>
                            <w:left w:val="none" w:sz="0" w:space="0" w:color="auto"/>
                            <w:bottom w:val="none" w:sz="0" w:space="0" w:color="auto"/>
                            <w:right w:val="none" w:sz="0" w:space="0" w:color="auto"/>
                          </w:divBdr>
                        </w:div>
                        <w:div w:id="679435429">
                          <w:marLeft w:val="0"/>
                          <w:marRight w:val="0"/>
                          <w:marTop w:val="0"/>
                          <w:marBottom w:val="240"/>
                          <w:divBdr>
                            <w:top w:val="none" w:sz="0" w:space="0" w:color="auto"/>
                            <w:left w:val="none" w:sz="0" w:space="0" w:color="auto"/>
                            <w:bottom w:val="none" w:sz="0" w:space="0" w:color="auto"/>
                            <w:right w:val="none" w:sz="0" w:space="0" w:color="auto"/>
                          </w:divBdr>
                        </w:div>
                        <w:div w:id="679435431">
                          <w:marLeft w:val="0"/>
                          <w:marRight w:val="0"/>
                          <w:marTop w:val="0"/>
                          <w:marBottom w:val="240"/>
                          <w:divBdr>
                            <w:top w:val="none" w:sz="0" w:space="0" w:color="auto"/>
                            <w:left w:val="none" w:sz="0" w:space="0" w:color="auto"/>
                            <w:bottom w:val="none" w:sz="0" w:space="0" w:color="auto"/>
                            <w:right w:val="none" w:sz="0" w:space="0" w:color="auto"/>
                          </w:divBdr>
                        </w:div>
                        <w:div w:id="679435432">
                          <w:marLeft w:val="0"/>
                          <w:marRight w:val="0"/>
                          <w:marTop w:val="0"/>
                          <w:marBottom w:val="240"/>
                          <w:divBdr>
                            <w:top w:val="none" w:sz="0" w:space="0" w:color="auto"/>
                            <w:left w:val="none" w:sz="0" w:space="0" w:color="auto"/>
                            <w:bottom w:val="none" w:sz="0" w:space="0" w:color="auto"/>
                            <w:right w:val="none" w:sz="0" w:space="0" w:color="auto"/>
                          </w:divBdr>
                        </w:div>
                        <w:div w:id="6794354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9435430">
      <w:marLeft w:val="0"/>
      <w:marRight w:val="0"/>
      <w:marTop w:val="0"/>
      <w:marBottom w:val="0"/>
      <w:divBdr>
        <w:top w:val="none" w:sz="0" w:space="0" w:color="auto"/>
        <w:left w:val="none" w:sz="0" w:space="0" w:color="auto"/>
        <w:bottom w:val="none" w:sz="0" w:space="0" w:color="auto"/>
        <w:right w:val="none" w:sz="0" w:space="0" w:color="auto"/>
      </w:divBdr>
      <w:divsChild>
        <w:div w:id="679435411">
          <w:marLeft w:val="0"/>
          <w:marRight w:val="0"/>
          <w:marTop w:val="0"/>
          <w:marBottom w:val="0"/>
          <w:divBdr>
            <w:top w:val="none" w:sz="0" w:space="0" w:color="auto"/>
            <w:left w:val="none" w:sz="0" w:space="0" w:color="auto"/>
            <w:bottom w:val="none" w:sz="0" w:space="0" w:color="auto"/>
            <w:right w:val="none" w:sz="0" w:space="0" w:color="auto"/>
          </w:divBdr>
          <w:divsChild>
            <w:div w:id="679435419">
              <w:marLeft w:val="0"/>
              <w:marRight w:val="0"/>
              <w:marTop w:val="0"/>
              <w:marBottom w:val="0"/>
              <w:divBdr>
                <w:top w:val="none" w:sz="0" w:space="0" w:color="auto"/>
                <w:left w:val="none" w:sz="0" w:space="0" w:color="auto"/>
                <w:bottom w:val="none" w:sz="0" w:space="0" w:color="auto"/>
                <w:right w:val="none" w:sz="0" w:space="0" w:color="auto"/>
              </w:divBdr>
              <w:divsChild>
                <w:div w:id="679435423">
                  <w:marLeft w:val="0"/>
                  <w:marRight w:val="0"/>
                  <w:marTop w:val="0"/>
                  <w:marBottom w:val="0"/>
                  <w:divBdr>
                    <w:top w:val="none" w:sz="0" w:space="0" w:color="auto"/>
                    <w:left w:val="none" w:sz="0" w:space="0" w:color="auto"/>
                    <w:bottom w:val="none" w:sz="0" w:space="0" w:color="auto"/>
                    <w:right w:val="none" w:sz="0" w:space="0" w:color="auto"/>
                  </w:divBdr>
                  <w:divsChild>
                    <w:div w:id="679435394">
                      <w:marLeft w:val="0"/>
                      <w:marRight w:val="0"/>
                      <w:marTop w:val="0"/>
                      <w:marBottom w:val="0"/>
                      <w:divBdr>
                        <w:top w:val="none" w:sz="0" w:space="0" w:color="auto"/>
                        <w:left w:val="none" w:sz="0" w:space="0" w:color="auto"/>
                        <w:bottom w:val="none" w:sz="0" w:space="0" w:color="auto"/>
                        <w:right w:val="none" w:sz="0" w:space="0" w:color="auto"/>
                      </w:divBdr>
                      <w:divsChild>
                        <w:div w:id="679435389">
                          <w:marLeft w:val="0"/>
                          <w:marRight w:val="0"/>
                          <w:marTop w:val="0"/>
                          <w:marBottom w:val="240"/>
                          <w:divBdr>
                            <w:top w:val="none" w:sz="0" w:space="0" w:color="auto"/>
                            <w:left w:val="none" w:sz="0" w:space="0" w:color="auto"/>
                            <w:bottom w:val="none" w:sz="0" w:space="0" w:color="auto"/>
                            <w:right w:val="none" w:sz="0" w:space="0" w:color="auto"/>
                          </w:divBdr>
                        </w:div>
                        <w:div w:id="679435391">
                          <w:marLeft w:val="0"/>
                          <w:marRight w:val="0"/>
                          <w:marTop w:val="0"/>
                          <w:marBottom w:val="240"/>
                          <w:divBdr>
                            <w:top w:val="none" w:sz="0" w:space="0" w:color="auto"/>
                            <w:left w:val="none" w:sz="0" w:space="0" w:color="auto"/>
                            <w:bottom w:val="none" w:sz="0" w:space="0" w:color="auto"/>
                            <w:right w:val="none" w:sz="0" w:space="0" w:color="auto"/>
                          </w:divBdr>
                        </w:div>
                        <w:div w:id="679435392">
                          <w:marLeft w:val="0"/>
                          <w:marRight w:val="0"/>
                          <w:marTop w:val="0"/>
                          <w:marBottom w:val="240"/>
                          <w:divBdr>
                            <w:top w:val="none" w:sz="0" w:space="0" w:color="auto"/>
                            <w:left w:val="none" w:sz="0" w:space="0" w:color="auto"/>
                            <w:bottom w:val="none" w:sz="0" w:space="0" w:color="auto"/>
                            <w:right w:val="none" w:sz="0" w:space="0" w:color="auto"/>
                          </w:divBdr>
                        </w:div>
                        <w:div w:id="679435393">
                          <w:marLeft w:val="0"/>
                          <w:marRight w:val="0"/>
                          <w:marTop w:val="0"/>
                          <w:marBottom w:val="240"/>
                          <w:divBdr>
                            <w:top w:val="none" w:sz="0" w:space="0" w:color="auto"/>
                            <w:left w:val="none" w:sz="0" w:space="0" w:color="auto"/>
                            <w:bottom w:val="none" w:sz="0" w:space="0" w:color="auto"/>
                            <w:right w:val="none" w:sz="0" w:space="0" w:color="auto"/>
                          </w:divBdr>
                        </w:div>
                        <w:div w:id="679435396">
                          <w:marLeft w:val="0"/>
                          <w:marRight w:val="0"/>
                          <w:marTop w:val="0"/>
                          <w:marBottom w:val="240"/>
                          <w:divBdr>
                            <w:top w:val="none" w:sz="0" w:space="0" w:color="auto"/>
                            <w:left w:val="none" w:sz="0" w:space="0" w:color="auto"/>
                            <w:bottom w:val="none" w:sz="0" w:space="0" w:color="auto"/>
                            <w:right w:val="none" w:sz="0" w:space="0" w:color="auto"/>
                          </w:divBdr>
                        </w:div>
                        <w:div w:id="679435398">
                          <w:marLeft w:val="0"/>
                          <w:marRight w:val="0"/>
                          <w:marTop w:val="0"/>
                          <w:marBottom w:val="240"/>
                          <w:divBdr>
                            <w:top w:val="none" w:sz="0" w:space="0" w:color="auto"/>
                            <w:left w:val="none" w:sz="0" w:space="0" w:color="auto"/>
                            <w:bottom w:val="none" w:sz="0" w:space="0" w:color="auto"/>
                            <w:right w:val="none" w:sz="0" w:space="0" w:color="auto"/>
                          </w:divBdr>
                        </w:div>
                        <w:div w:id="679435402">
                          <w:marLeft w:val="0"/>
                          <w:marRight w:val="0"/>
                          <w:marTop w:val="0"/>
                          <w:marBottom w:val="240"/>
                          <w:divBdr>
                            <w:top w:val="none" w:sz="0" w:space="0" w:color="auto"/>
                            <w:left w:val="none" w:sz="0" w:space="0" w:color="auto"/>
                            <w:bottom w:val="none" w:sz="0" w:space="0" w:color="auto"/>
                            <w:right w:val="none" w:sz="0" w:space="0" w:color="auto"/>
                          </w:divBdr>
                        </w:div>
                        <w:div w:id="679435403">
                          <w:marLeft w:val="0"/>
                          <w:marRight w:val="0"/>
                          <w:marTop w:val="0"/>
                          <w:marBottom w:val="240"/>
                          <w:divBdr>
                            <w:top w:val="none" w:sz="0" w:space="0" w:color="auto"/>
                            <w:left w:val="none" w:sz="0" w:space="0" w:color="auto"/>
                            <w:bottom w:val="none" w:sz="0" w:space="0" w:color="auto"/>
                            <w:right w:val="none" w:sz="0" w:space="0" w:color="auto"/>
                          </w:divBdr>
                        </w:div>
                        <w:div w:id="679435406">
                          <w:marLeft w:val="0"/>
                          <w:marRight w:val="0"/>
                          <w:marTop w:val="0"/>
                          <w:marBottom w:val="240"/>
                          <w:divBdr>
                            <w:top w:val="none" w:sz="0" w:space="0" w:color="auto"/>
                            <w:left w:val="none" w:sz="0" w:space="0" w:color="auto"/>
                            <w:bottom w:val="none" w:sz="0" w:space="0" w:color="auto"/>
                            <w:right w:val="none" w:sz="0" w:space="0" w:color="auto"/>
                          </w:divBdr>
                        </w:div>
                        <w:div w:id="679435410">
                          <w:marLeft w:val="0"/>
                          <w:marRight w:val="0"/>
                          <w:marTop w:val="0"/>
                          <w:marBottom w:val="240"/>
                          <w:divBdr>
                            <w:top w:val="none" w:sz="0" w:space="0" w:color="auto"/>
                            <w:left w:val="none" w:sz="0" w:space="0" w:color="auto"/>
                            <w:bottom w:val="none" w:sz="0" w:space="0" w:color="auto"/>
                            <w:right w:val="none" w:sz="0" w:space="0" w:color="auto"/>
                          </w:divBdr>
                        </w:div>
                        <w:div w:id="679435412">
                          <w:marLeft w:val="0"/>
                          <w:marRight w:val="0"/>
                          <w:marTop w:val="0"/>
                          <w:marBottom w:val="240"/>
                          <w:divBdr>
                            <w:top w:val="none" w:sz="0" w:space="0" w:color="auto"/>
                            <w:left w:val="none" w:sz="0" w:space="0" w:color="auto"/>
                            <w:bottom w:val="none" w:sz="0" w:space="0" w:color="auto"/>
                            <w:right w:val="none" w:sz="0" w:space="0" w:color="auto"/>
                          </w:divBdr>
                        </w:div>
                        <w:div w:id="679435415">
                          <w:marLeft w:val="0"/>
                          <w:marRight w:val="0"/>
                          <w:marTop w:val="0"/>
                          <w:marBottom w:val="240"/>
                          <w:divBdr>
                            <w:top w:val="none" w:sz="0" w:space="0" w:color="auto"/>
                            <w:left w:val="none" w:sz="0" w:space="0" w:color="auto"/>
                            <w:bottom w:val="none" w:sz="0" w:space="0" w:color="auto"/>
                            <w:right w:val="none" w:sz="0" w:space="0" w:color="auto"/>
                          </w:divBdr>
                        </w:div>
                        <w:div w:id="679435416">
                          <w:marLeft w:val="0"/>
                          <w:marRight w:val="0"/>
                          <w:marTop w:val="0"/>
                          <w:marBottom w:val="240"/>
                          <w:divBdr>
                            <w:top w:val="none" w:sz="0" w:space="0" w:color="auto"/>
                            <w:left w:val="none" w:sz="0" w:space="0" w:color="auto"/>
                            <w:bottom w:val="none" w:sz="0" w:space="0" w:color="auto"/>
                            <w:right w:val="none" w:sz="0" w:space="0" w:color="auto"/>
                          </w:divBdr>
                        </w:div>
                        <w:div w:id="679435417">
                          <w:marLeft w:val="0"/>
                          <w:marRight w:val="0"/>
                          <w:marTop w:val="0"/>
                          <w:marBottom w:val="240"/>
                          <w:divBdr>
                            <w:top w:val="none" w:sz="0" w:space="0" w:color="auto"/>
                            <w:left w:val="none" w:sz="0" w:space="0" w:color="auto"/>
                            <w:bottom w:val="none" w:sz="0" w:space="0" w:color="auto"/>
                            <w:right w:val="none" w:sz="0" w:space="0" w:color="auto"/>
                          </w:divBdr>
                        </w:div>
                        <w:div w:id="679435418">
                          <w:marLeft w:val="0"/>
                          <w:marRight w:val="0"/>
                          <w:marTop w:val="0"/>
                          <w:marBottom w:val="240"/>
                          <w:divBdr>
                            <w:top w:val="none" w:sz="0" w:space="0" w:color="auto"/>
                            <w:left w:val="none" w:sz="0" w:space="0" w:color="auto"/>
                            <w:bottom w:val="none" w:sz="0" w:space="0" w:color="auto"/>
                            <w:right w:val="none" w:sz="0" w:space="0" w:color="auto"/>
                          </w:divBdr>
                        </w:div>
                        <w:div w:id="679435420">
                          <w:marLeft w:val="0"/>
                          <w:marRight w:val="0"/>
                          <w:marTop w:val="0"/>
                          <w:marBottom w:val="240"/>
                          <w:divBdr>
                            <w:top w:val="none" w:sz="0" w:space="0" w:color="auto"/>
                            <w:left w:val="none" w:sz="0" w:space="0" w:color="auto"/>
                            <w:bottom w:val="none" w:sz="0" w:space="0" w:color="auto"/>
                            <w:right w:val="none" w:sz="0" w:space="0" w:color="auto"/>
                          </w:divBdr>
                        </w:div>
                        <w:div w:id="679435424">
                          <w:marLeft w:val="0"/>
                          <w:marRight w:val="0"/>
                          <w:marTop w:val="0"/>
                          <w:marBottom w:val="240"/>
                          <w:divBdr>
                            <w:top w:val="none" w:sz="0" w:space="0" w:color="auto"/>
                            <w:left w:val="none" w:sz="0" w:space="0" w:color="auto"/>
                            <w:bottom w:val="none" w:sz="0" w:space="0" w:color="auto"/>
                            <w:right w:val="none" w:sz="0" w:space="0" w:color="auto"/>
                          </w:divBdr>
                        </w:div>
                        <w:div w:id="679435426">
                          <w:marLeft w:val="0"/>
                          <w:marRight w:val="0"/>
                          <w:marTop w:val="0"/>
                          <w:marBottom w:val="240"/>
                          <w:divBdr>
                            <w:top w:val="none" w:sz="0" w:space="0" w:color="auto"/>
                            <w:left w:val="none" w:sz="0" w:space="0" w:color="auto"/>
                            <w:bottom w:val="none" w:sz="0" w:space="0" w:color="auto"/>
                            <w:right w:val="none" w:sz="0" w:space="0" w:color="auto"/>
                          </w:divBdr>
                        </w:div>
                        <w:div w:id="679435427">
                          <w:marLeft w:val="0"/>
                          <w:marRight w:val="0"/>
                          <w:marTop w:val="0"/>
                          <w:marBottom w:val="240"/>
                          <w:divBdr>
                            <w:top w:val="none" w:sz="0" w:space="0" w:color="auto"/>
                            <w:left w:val="none" w:sz="0" w:space="0" w:color="auto"/>
                            <w:bottom w:val="none" w:sz="0" w:space="0" w:color="auto"/>
                            <w:right w:val="none" w:sz="0" w:space="0" w:color="auto"/>
                          </w:divBdr>
                        </w:div>
                        <w:div w:id="679435433">
                          <w:marLeft w:val="0"/>
                          <w:marRight w:val="0"/>
                          <w:marTop w:val="0"/>
                          <w:marBottom w:val="240"/>
                          <w:divBdr>
                            <w:top w:val="none" w:sz="0" w:space="0" w:color="auto"/>
                            <w:left w:val="none" w:sz="0" w:space="0" w:color="auto"/>
                            <w:bottom w:val="none" w:sz="0" w:space="0" w:color="auto"/>
                            <w:right w:val="none" w:sz="0" w:space="0" w:color="auto"/>
                          </w:divBdr>
                        </w:div>
                        <w:div w:id="6794354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79435436">
      <w:marLeft w:val="0"/>
      <w:marRight w:val="0"/>
      <w:marTop w:val="0"/>
      <w:marBottom w:val="0"/>
      <w:divBdr>
        <w:top w:val="none" w:sz="0" w:space="0" w:color="auto"/>
        <w:left w:val="none" w:sz="0" w:space="0" w:color="auto"/>
        <w:bottom w:val="none" w:sz="0" w:space="0" w:color="auto"/>
        <w:right w:val="none" w:sz="0" w:space="0" w:color="auto"/>
      </w:divBdr>
      <w:divsChild>
        <w:div w:id="679435437">
          <w:marLeft w:val="0"/>
          <w:marRight w:val="0"/>
          <w:marTop w:val="0"/>
          <w:marBottom w:val="0"/>
          <w:divBdr>
            <w:top w:val="none" w:sz="0" w:space="0" w:color="auto"/>
            <w:left w:val="none" w:sz="0" w:space="0" w:color="auto"/>
            <w:bottom w:val="none" w:sz="0" w:space="0" w:color="auto"/>
            <w:right w:val="none" w:sz="0" w:space="0" w:color="auto"/>
          </w:divBdr>
        </w:div>
      </w:divsChild>
    </w:div>
    <w:div w:id="679435439">
      <w:marLeft w:val="0"/>
      <w:marRight w:val="0"/>
      <w:marTop w:val="0"/>
      <w:marBottom w:val="0"/>
      <w:divBdr>
        <w:top w:val="none" w:sz="0" w:space="0" w:color="auto"/>
        <w:left w:val="none" w:sz="0" w:space="0" w:color="auto"/>
        <w:bottom w:val="none" w:sz="0" w:space="0" w:color="auto"/>
        <w:right w:val="none" w:sz="0" w:space="0" w:color="auto"/>
      </w:divBdr>
      <w:divsChild>
        <w:div w:id="679435440">
          <w:marLeft w:val="0"/>
          <w:marRight w:val="0"/>
          <w:marTop w:val="0"/>
          <w:marBottom w:val="0"/>
          <w:divBdr>
            <w:top w:val="none" w:sz="0" w:space="0" w:color="auto"/>
            <w:left w:val="none" w:sz="0" w:space="0" w:color="auto"/>
            <w:bottom w:val="none" w:sz="0" w:space="0" w:color="auto"/>
            <w:right w:val="none" w:sz="0" w:space="0" w:color="auto"/>
          </w:divBdr>
          <w:divsChild>
            <w:div w:id="67943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435447">
      <w:marLeft w:val="0"/>
      <w:marRight w:val="0"/>
      <w:marTop w:val="0"/>
      <w:marBottom w:val="0"/>
      <w:divBdr>
        <w:top w:val="none" w:sz="0" w:space="0" w:color="auto"/>
        <w:left w:val="none" w:sz="0" w:space="0" w:color="auto"/>
        <w:bottom w:val="none" w:sz="0" w:space="0" w:color="auto"/>
        <w:right w:val="none" w:sz="0" w:space="0" w:color="auto"/>
      </w:divBdr>
      <w:divsChild>
        <w:div w:id="679435442">
          <w:marLeft w:val="0"/>
          <w:marRight w:val="0"/>
          <w:marTop w:val="0"/>
          <w:marBottom w:val="240"/>
          <w:divBdr>
            <w:top w:val="none" w:sz="0" w:space="0" w:color="auto"/>
            <w:left w:val="none" w:sz="0" w:space="0" w:color="auto"/>
            <w:bottom w:val="none" w:sz="0" w:space="0" w:color="auto"/>
            <w:right w:val="none" w:sz="0" w:space="0" w:color="auto"/>
          </w:divBdr>
        </w:div>
        <w:div w:id="679435445">
          <w:marLeft w:val="0"/>
          <w:marRight w:val="0"/>
          <w:marTop w:val="0"/>
          <w:marBottom w:val="240"/>
          <w:divBdr>
            <w:top w:val="none" w:sz="0" w:space="0" w:color="auto"/>
            <w:left w:val="none" w:sz="0" w:space="0" w:color="auto"/>
            <w:bottom w:val="none" w:sz="0" w:space="0" w:color="auto"/>
            <w:right w:val="none" w:sz="0" w:space="0" w:color="auto"/>
          </w:divBdr>
        </w:div>
        <w:div w:id="679435448">
          <w:marLeft w:val="0"/>
          <w:marRight w:val="0"/>
          <w:marTop w:val="0"/>
          <w:marBottom w:val="240"/>
          <w:divBdr>
            <w:top w:val="none" w:sz="0" w:space="0" w:color="auto"/>
            <w:left w:val="none" w:sz="0" w:space="0" w:color="auto"/>
            <w:bottom w:val="none" w:sz="0" w:space="0" w:color="auto"/>
            <w:right w:val="none" w:sz="0" w:space="0" w:color="auto"/>
          </w:divBdr>
        </w:div>
        <w:div w:id="679435449">
          <w:marLeft w:val="0"/>
          <w:marRight w:val="0"/>
          <w:marTop w:val="0"/>
          <w:marBottom w:val="240"/>
          <w:divBdr>
            <w:top w:val="none" w:sz="0" w:space="0" w:color="auto"/>
            <w:left w:val="none" w:sz="0" w:space="0" w:color="auto"/>
            <w:bottom w:val="none" w:sz="0" w:space="0" w:color="auto"/>
            <w:right w:val="none" w:sz="0" w:space="0" w:color="auto"/>
          </w:divBdr>
        </w:div>
        <w:div w:id="679435450">
          <w:marLeft w:val="0"/>
          <w:marRight w:val="0"/>
          <w:marTop w:val="0"/>
          <w:marBottom w:val="240"/>
          <w:divBdr>
            <w:top w:val="none" w:sz="0" w:space="0" w:color="auto"/>
            <w:left w:val="none" w:sz="0" w:space="0" w:color="auto"/>
            <w:bottom w:val="none" w:sz="0" w:space="0" w:color="auto"/>
            <w:right w:val="none" w:sz="0" w:space="0" w:color="auto"/>
          </w:divBdr>
        </w:div>
        <w:div w:id="679435452">
          <w:marLeft w:val="0"/>
          <w:marRight w:val="0"/>
          <w:marTop w:val="0"/>
          <w:marBottom w:val="240"/>
          <w:divBdr>
            <w:top w:val="none" w:sz="0" w:space="0" w:color="auto"/>
            <w:left w:val="none" w:sz="0" w:space="0" w:color="auto"/>
            <w:bottom w:val="none" w:sz="0" w:space="0" w:color="auto"/>
            <w:right w:val="none" w:sz="0" w:space="0" w:color="auto"/>
          </w:divBdr>
        </w:div>
        <w:div w:id="679435453">
          <w:marLeft w:val="0"/>
          <w:marRight w:val="0"/>
          <w:marTop w:val="0"/>
          <w:marBottom w:val="240"/>
          <w:divBdr>
            <w:top w:val="none" w:sz="0" w:space="0" w:color="auto"/>
            <w:left w:val="none" w:sz="0" w:space="0" w:color="auto"/>
            <w:bottom w:val="none" w:sz="0" w:space="0" w:color="auto"/>
            <w:right w:val="none" w:sz="0" w:space="0" w:color="auto"/>
          </w:divBdr>
        </w:div>
        <w:div w:id="679435454">
          <w:marLeft w:val="0"/>
          <w:marRight w:val="0"/>
          <w:marTop w:val="0"/>
          <w:marBottom w:val="240"/>
          <w:divBdr>
            <w:top w:val="none" w:sz="0" w:space="0" w:color="auto"/>
            <w:left w:val="none" w:sz="0" w:space="0" w:color="auto"/>
            <w:bottom w:val="none" w:sz="0" w:space="0" w:color="auto"/>
            <w:right w:val="none" w:sz="0" w:space="0" w:color="auto"/>
          </w:divBdr>
        </w:div>
        <w:div w:id="679435456">
          <w:marLeft w:val="0"/>
          <w:marRight w:val="0"/>
          <w:marTop w:val="0"/>
          <w:marBottom w:val="240"/>
          <w:divBdr>
            <w:top w:val="none" w:sz="0" w:space="0" w:color="auto"/>
            <w:left w:val="none" w:sz="0" w:space="0" w:color="auto"/>
            <w:bottom w:val="none" w:sz="0" w:space="0" w:color="auto"/>
            <w:right w:val="none" w:sz="0" w:space="0" w:color="auto"/>
          </w:divBdr>
        </w:div>
        <w:div w:id="679435457">
          <w:marLeft w:val="0"/>
          <w:marRight w:val="0"/>
          <w:marTop w:val="0"/>
          <w:marBottom w:val="240"/>
          <w:divBdr>
            <w:top w:val="none" w:sz="0" w:space="0" w:color="auto"/>
            <w:left w:val="none" w:sz="0" w:space="0" w:color="auto"/>
            <w:bottom w:val="none" w:sz="0" w:space="0" w:color="auto"/>
            <w:right w:val="none" w:sz="0" w:space="0" w:color="auto"/>
          </w:divBdr>
        </w:div>
        <w:div w:id="679435459">
          <w:marLeft w:val="0"/>
          <w:marRight w:val="0"/>
          <w:marTop w:val="0"/>
          <w:marBottom w:val="240"/>
          <w:divBdr>
            <w:top w:val="none" w:sz="0" w:space="0" w:color="auto"/>
            <w:left w:val="none" w:sz="0" w:space="0" w:color="auto"/>
            <w:bottom w:val="none" w:sz="0" w:space="0" w:color="auto"/>
            <w:right w:val="none" w:sz="0" w:space="0" w:color="auto"/>
          </w:divBdr>
        </w:div>
        <w:div w:id="679435464">
          <w:marLeft w:val="0"/>
          <w:marRight w:val="0"/>
          <w:marTop w:val="0"/>
          <w:marBottom w:val="240"/>
          <w:divBdr>
            <w:top w:val="none" w:sz="0" w:space="0" w:color="auto"/>
            <w:left w:val="none" w:sz="0" w:space="0" w:color="auto"/>
            <w:bottom w:val="none" w:sz="0" w:space="0" w:color="auto"/>
            <w:right w:val="none" w:sz="0" w:space="0" w:color="auto"/>
          </w:divBdr>
        </w:div>
        <w:div w:id="679435465">
          <w:marLeft w:val="0"/>
          <w:marRight w:val="0"/>
          <w:marTop w:val="0"/>
          <w:marBottom w:val="240"/>
          <w:divBdr>
            <w:top w:val="none" w:sz="0" w:space="0" w:color="auto"/>
            <w:left w:val="none" w:sz="0" w:space="0" w:color="auto"/>
            <w:bottom w:val="none" w:sz="0" w:space="0" w:color="auto"/>
            <w:right w:val="none" w:sz="0" w:space="0" w:color="auto"/>
          </w:divBdr>
        </w:div>
      </w:divsChild>
    </w:div>
    <w:div w:id="679435455">
      <w:marLeft w:val="0"/>
      <w:marRight w:val="0"/>
      <w:marTop w:val="0"/>
      <w:marBottom w:val="0"/>
      <w:divBdr>
        <w:top w:val="none" w:sz="0" w:space="0" w:color="auto"/>
        <w:left w:val="none" w:sz="0" w:space="0" w:color="auto"/>
        <w:bottom w:val="none" w:sz="0" w:space="0" w:color="auto"/>
        <w:right w:val="none" w:sz="0" w:space="0" w:color="auto"/>
      </w:divBdr>
      <w:divsChild>
        <w:div w:id="679435441">
          <w:marLeft w:val="0"/>
          <w:marRight w:val="0"/>
          <w:marTop w:val="0"/>
          <w:marBottom w:val="240"/>
          <w:divBdr>
            <w:top w:val="none" w:sz="0" w:space="0" w:color="auto"/>
            <w:left w:val="none" w:sz="0" w:space="0" w:color="auto"/>
            <w:bottom w:val="none" w:sz="0" w:space="0" w:color="auto"/>
            <w:right w:val="none" w:sz="0" w:space="0" w:color="auto"/>
          </w:divBdr>
        </w:div>
        <w:div w:id="679435443">
          <w:marLeft w:val="0"/>
          <w:marRight w:val="0"/>
          <w:marTop w:val="0"/>
          <w:marBottom w:val="240"/>
          <w:divBdr>
            <w:top w:val="none" w:sz="0" w:space="0" w:color="auto"/>
            <w:left w:val="none" w:sz="0" w:space="0" w:color="auto"/>
            <w:bottom w:val="none" w:sz="0" w:space="0" w:color="auto"/>
            <w:right w:val="none" w:sz="0" w:space="0" w:color="auto"/>
          </w:divBdr>
        </w:div>
        <w:div w:id="679435444">
          <w:marLeft w:val="0"/>
          <w:marRight w:val="0"/>
          <w:marTop w:val="0"/>
          <w:marBottom w:val="240"/>
          <w:divBdr>
            <w:top w:val="none" w:sz="0" w:space="0" w:color="auto"/>
            <w:left w:val="none" w:sz="0" w:space="0" w:color="auto"/>
            <w:bottom w:val="none" w:sz="0" w:space="0" w:color="auto"/>
            <w:right w:val="none" w:sz="0" w:space="0" w:color="auto"/>
          </w:divBdr>
        </w:div>
        <w:div w:id="679435446">
          <w:marLeft w:val="0"/>
          <w:marRight w:val="0"/>
          <w:marTop w:val="0"/>
          <w:marBottom w:val="240"/>
          <w:divBdr>
            <w:top w:val="none" w:sz="0" w:space="0" w:color="auto"/>
            <w:left w:val="none" w:sz="0" w:space="0" w:color="auto"/>
            <w:bottom w:val="none" w:sz="0" w:space="0" w:color="auto"/>
            <w:right w:val="none" w:sz="0" w:space="0" w:color="auto"/>
          </w:divBdr>
        </w:div>
        <w:div w:id="679435451">
          <w:marLeft w:val="0"/>
          <w:marRight w:val="0"/>
          <w:marTop w:val="0"/>
          <w:marBottom w:val="240"/>
          <w:divBdr>
            <w:top w:val="none" w:sz="0" w:space="0" w:color="auto"/>
            <w:left w:val="none" w:sz="0" w:space="0" w:color="auto"/>
            <w:bottom w:val="none" w:sz="0" w:space="0" w:color="auto"/>
            <w:right w:val="none" w:sz="0" w:space="0" w:color="auto"/>
          </w:divBdr>
        </w:div>
        <w:div w:id="679435458">
          <w:marLeft w:val="0"/>
          <w:marRight w:val="0"/>
          <w:marTop w:val="0"/>
          <w:marBottom w:val="240"/>
          <w:divBdr>
            <w:top w:val="none" w:sz="0" w:space="0" w:color="auto"/>
            <w:left w:val="none" w:sz="0" w:space="0" w:color="auto"/>
            <w:bottom w:val="none" w:sz="0" w:space="0" w:color="auto"/>
            <w:right w:val="none" w:sz="0" w:space="0" w:color="auto"/>
          </w:divBdr>
        </w:div>
        <w:div w:id="679435460">
          <w:marLeft w:val="0"/>
          <w:marRight w:val="0"/>
          <w:marTop w:val="0"/>
          <w:marBottom w:val="240"/>
          <w:divBdr>
            <w:top w:val="none" w:sz="0" w:space="0" w:color="auto"/>
            <w:left w:val="none" w:sz="0" w:space="0" w:color="auto"/>
            <w:bottom w:val="none" w:sz="0" w:space="0" w:color="auto"/>
            <w:right w:val="none" w:sz="0" w:space="0" w:color="auto"/>
          </w:divBdr>
        </w:div>
        <w:div w:id="679435461">
          <w:marLeft w:val="0"/>
          <w:marRight w:val="0"/>
          <w:marTop w:val="0"/>
          <w:marBottom w:val="240"/>
          <w:divBdr>
            <w:top w:val="none" w:sz="0" w:space="0" w:color="auto"/>
            <w:left w:val="none" w:sz="0" w:space="0" w:color="auto"/>
            <w:bottom w:val="none" w:sz="0" w:space="0" w:color="auto"/>
            <w:right w:val="none" w:sz="0" w:space="0" w:color="auto"/>
          </w:divBdr>
        </w:div>
        <w:div w:id="679435462">
          <w:marLeft w:val="0"/>
          <w:marRight w:val="0"/>
          <w:marTop w:val="0"/>
          <w:marBottom w:val="240"/>
          <w:divBdr>
            <w:top w:val="none" w:sz="0" w:space="0" w:color="auto"/>
            <w:left w:val="none" w:sz="0" w:space="0" w:color="auto"/>
            <w:bottom w:val="none" w:sz="0" w:space="0" w:color="auto"/>
            <w:right w:val="none" w:sz="0" w:space="0" w:color="auto"/>
          </w:divBdr>
        </w:div>
        <w:div w:id="679435463">
          <w:marLeft w:val="0"/>
          <w:marRight w:val="0"/>
          <w:marTop w:val="0"/>
          <w:marBottom w:val="240"/>
          <w:divBdr>
            <w:top w:val="none" w:sz="0" w:space="0" w:color="auto"/>
            <w:left w:val="none" w:sz="0" w:space="0" w:color="auto"/>
            <w:bottom w:val="none" w:sz="0" w:space="0" w:color="auto"/>
            <w:right w:val="none" w:sz="0" w:space="0" w:color="auto"/>
          </w:divBdr>
        </w:div>
        <w:div w:id="67943546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Petra-04.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1017</Words>
  <Characters>5599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2017-03-01T22:06:00Z</dcterms:created>
  <dcterms:modified xsi:type="dcterms:W3CDTF">2017-03-01T22:09:00Z</dcterms:modified>
</cp:coreProperties>
</file>