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AD7" w:rsidRPr="001D2148" w:rsidRDefault="005D6AD7"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5D6AD7" w:rsidRPr="00B44C75" w:rsidRDefault="005D6AD7" w:rsidP="00B44C75">
      <w:pPr>
        <w:jc w:val="center"/>
        <w:rPr>
          <w:rFonts w:ascii="Arial" w:hAnsi="Arial" w:cs="Arial"/>
          <w:sz w:val="20"/>
          <w:szCs w:val="20"/>
        </w:rPr>
      </w:pPr>
      <w:r w:rsidRPr="00B44C75">
        <w:rPr>
          <w:rFonts w:ascii="Arial" w:hAnsi="Arial" w:cs="Arial"/>
          <w:sz w:val="20"/>
          <w:szCs w:val="20"/>
        </w:rPr>
        <w:t xml:space="preserve">Escocia - </w:t>
      </w:r>
      <w:smartTag w:uri="urn:schemas-microsoft-com:office:smarttags" w:element="metricconverter">
        <w:smartTagPr>
          <w:attr w:name="ProductID" w:val="8 a"/>
        </w:smartTagPr>
        <w:r w:rsidRPr="00B44C75">
          <w:rPr>
            <w:rFonts w:ascii="Arial" w:hAnsi="Arial" w:cs="Arial"/>
            <w:sz w:val="20"/>
            <w:szCs w:val="20"/>
          </w:rPr>
          <w:t>8 a</w:t>
        </w:r>
      </w:smartTag>
      <w:r w:rsidRPr="00B44C75">
        <w:rPr>
          <w:rFonts w:ascii="Arial" w:hAnsi="Arial" w:cs="Arial"/>
          <w:sz w:val="20"/>
          <w:szCs w:val="20"/>
        </w:rPr>
        <w:t xml:space="preserve"> 14 de Mayo de 2018</w:t>
      </w:r>
    </w:p>
    <w:p w:rsidR="005D6AD7" w:rsidRPr="005E0571" w:rsidRDefault="005D6AD7" w:rsidP="003A08E1">
      <w:pPr>
        <w:jc w:val="center"/>
      </w:pPr>
      <w:hyperlink r:id="rId7" w:history="1">
        <w:r w:rsidRPr="005E0571">
          <w:rPr>
            <w:rStyle w:val="Hyperlink"/>
            <w:rFonts w:ascii="Arial" w:hAnsi="Arial" w:cs="Arial"/>
            <w:color w:val="666699"/>
            <w:sz w:val="20"/>
            <w:szCs w:val="20"/>
          </w:rPr>
          <w:t>www.kryon.com</w:t>
        </w:r>
      </w:hyperlink>
    </w:p>
    <w:p w:rsidR="005D6AD7" w:rsidRDefault="005D6AD7" w:rsidP="00F143EA">
      <w:pPr>
        <w:jc w:val="both"/>
        <w:rPr>
          <w:rFonts w:ascii="Arial" w:hAnsi="Arial" w:cs="Arial"/>
          <w:sz w:val="20"/>
          <w:szCs w:val="20"/>
        </w:rPr>
      </w:pPr>
    </w:p>
    <w:p w:rsidR="005D6AD7" w:rsidRDefault="005D6AD7" w:rsidP="00F143EA">
      <w:pPr>
        <w:jc w:val="both"/>
        <w:rPr>
          <w:rFonts w:ascii="Arial" w:hAnsi="Arial" w:cs="Arial"/>
          <w:sz w:val="20"/>
          <w:szCs w:val="20"/>
        </w:rPr>
      </w:pPr>
    </w:p>
    <w:p w:rsidR="005D6AD7" w:rsidRDefault="005D6AD7" w:rsidP="00F143EA">
      <w:pPr>
        <w:jc w:val="both"/>
        <w:rPr>
          <w:rFonts w:ascii="Arial" w:hAnsi="Arial" w:cs="Arial"/>
          <w:sz w:val="20"/>
          <w:szCs w:val="20"/>
        </w:rPr>
      </w:pPr>
      <w:r>
        <w:rPr>
          <w:rFonts w:ascii="Arial" w:hAnsi="Arial" w:cs="Arial"/>
          <w:sz w:val="20"/>
          <w:szCs w:val="20"/>
        </w:rPr>
        <w:t xml:space="preserve">Nº 5 - </w:t>
      </w:r>
      <w:r w:rsidRPr="00F143EA">
        <w:rPr>
          <w:rFonts w:ascii="Arial" w:hAnsi="Arial" w:cs="Arial"/>
          <w:sz w:val="20"/>
          <w:szCs w:val="20"/>
        </w:rPr>
        <w:t>Capilla Rosslyn</w:t>
      </w:r>
    </w:p>
    <w:p w:rsidR="005D6AD7" w:rsidRPr="00F143EA" w:rsidRDefault="005D6AD7" w:rsidP="00787834">
      <w:pPr>
        <w:spacing w:after="240"/>
        <w:jc w:val="both"/>
        <w:rPr>
          <w:rFonts w:ascii="Arial" w:hAnsi="Arial" w:cs="Arial"/>
          <w:i/>
          <w:sz w:val="20"/>
          <w:szCs w:val="20"/>
        </w:rPr>
      </w:pPr>
      <w:r w:rsidRPr="00F143EA">
        <w:rPr>
          <w:rFonts w:ascii="Arial" w:hAnsi="Arial" w:cs="Arial"/>
          <w:i/>
          <w:sz w:val="20"/>
          <w:szCs w:val="20"/>
        </w:rPr>
        <w:t>(El audio que encuentran al pie de este mensaje comienzo con un coro dentro de la Capilla)</w:t>
      </w:r>
    </w:p>
    <w:p w:rsidR="005D6AD7" w:rsidRPr="00787834" w:rsidRDefault="005D6AD7" w:rsidP="00787834">
      <w:pPr>
        <w:spacing w:after="240"/>
        <w:jc w:val="both"/>
        <w:rPr>
          <w:rFonts w:ascii="Arial" w:hAnsi="Arial" w:cs="Arial"/>
          <w:sz w:val="20"/>
          <w:szCs w:val="20"/>
        </w:rPr>
      </w:pPr>
      <w:r w:rsidRPr="00787834">
        <w:rPr>
          <w:rFonts w:ascii="Arial" w:hAnsi="Arial" w:cs="Arial"/>
          <w:sz w:val="20"/>
          <w:szCs w:val="20"/>
        </w:rPr>
        <w:t>Saludos, queridos, Yo Soy Kryon del Servicio Magnético.</w:t>
      </w:r>
    </w:p>
    <w:p w:rsidR="005D6AD7" w:rsidRPr="00F143EA" w:rsidRDefault="005D6AD7" w:rsidP="00F143EA">
      <w:pPr>
        <w:spacing w:after="240"/>
        <w:jc w:val="both"/>
        <w:rPr>
          <w:rFonts w:ascii="Arial" w:hAnsi="Arial" w:cs="Arial"/>
          <w:sz w:val="20"/>
          <w:szCs w:val="20"/>
        </w:rPr>
      </w:pPr>
      <w:r w:rsidRPr="00F143EA">
        <w:rPr>
          <w:rFonts w:ascii="Arial" w:hAnsi="Arial" w:cs="Arial"/>
          <w:sz w:val="20"/>
          <w:szCs w:val="20"/>
        </w:rPr>
        <w:t>Antes de decir algo, hacemos saber al que escucha que esto es Rosslyn Chapel, en lo que ustedes llaman Escocia.  Primero honremos al lugar en que están. El honor es para quienes concibieron y construyeron, no necesariamente el edificio en que ustedes están, sino el original, y todo lo que implicó, que está ahora aquí también y está lleno con mucho más que lo que ustedes saben.</w:t>
      </w:r>
    </w:p>
    <w:p w:rsidR="005D6AD7" w:rsidRPr="00F143EA" w:rsidRDefault="005D6AD7" w:rsidP="00F143EA">
      <w:pPr>
        <w:spacing w:after="240"/>
        <w:jc w:val="both"/>
        <w:rPr>
          <w:rFonts w:ascii="Arial" w:hAnsi="Arial" w:cs="Arial"/>
          <w:sz w:val="20"/>
          <w:szCs w:val="20"/>
        </w:rPr>
      </w:pPr>
      <w:r w:rsidRPr="00F143EA">
        <w:rPr>
          <w:rFonts w:ascii="Arial" w:hAnsi="Arial" w:cs="Arial"/>
          <w:sz w:val="20"/>
          <w:szCs w:val="20"/>
        </w:rPr>
        <w:t>De modo que ustedes hacen un momento de pausa y ven las cosas que están identificadas, y honran aquellas que no lo están. El lugar en que están sentados es en realidad una confluencia de historia, leyenda, mitología y tradición. Lo que ustedes saben que aquí sucedió es en realidad más grandioso que lo que saben, porque deben considerar la realidad de la intención. Deben considerar la consciencia de compasión que se encuentra en un lugar así.</w:t>
      </w:r>
    </w:p>
    <w:p w:rsidR="005D6AD7" w:rsidRPr="00F143EA" w:rsidRDefault="005D6AD7" w:rsidP="00F143EA">
      <w:pPr>
        <w:spacing w:after="240"/>
        <w:jc w:val="both"/>
        <w:rPr>
          <w:rFonts w:ascii="Arial" w:hAnsi="Arial" w:cs="Arial"/>
          <w:sz w:val="20"/>
          <w:szCs w:val="20"/>
        </w:rPr>
      </w:pPr>
      <w:r w:rsidRPr="00F143EA">
        <w:rPr>
          <w:rFonts w:ascii="Arial" w:hAnsi="Arial" w:cs="Arial"/>
          <w:sz w:val="20"/>
          <w:szCs w:val="20"/>
        </w:rPr>
        <w:t>Queridos, esto es diferente de los que se han sentado en un edificio en el pasado con algunos cuadros parecidos, con algunas representaciones similares, de un sistema de creencia. Esto es diferente. Si pudieran ponerle un nombre a lo que esto refiere, podrían decir que es un lugar de secretos ocultos, historia oculta y leyenda. Pero lo que verdaderamente hay aquí es luz. No se engañen con lo que piensan que podría haber aquí, representando lo que piensan que está aquí, porque los que tienen la consciencia aquí van mucho más allá de la política, que también está aquí. Queridos, la política es humana, está por todos lados, donde vayan. Estamos hablando de la luz.</w:t>
      </w:r>
    </w:p>
    <w:p w:rsidR="005D6AD7" w:rsidRPr="00F143EA" w:rsidRDefault="005D6AD7" w:rsidP="00F143EA">
      <w:pPr>
        <w:spacing w:after="240"/>
        <w:jc w:val="both"/>
        <w:rPr>
          <w:rFonts w:ascii="Arial" w:hAnsi="Arial" w:cs="Arial"/>
          <w:sz w:val="20"/>
          <w:szCs w:val="20"/>
        </w:rPr>
      </w:pPr>
      <w:r w:rsidRPr="00F143EA">
        <w:rPr>
          <w:rFonts w:ascii="Arial" w:hAnsi="Arial" w:cs="Arial"/>
          <w:sz w:val="20"/>
          <w:szCs w:val="20"/>
        </w:rPr>
        <w:t>No solo luz; hay algo oculto, más allá de lo físico que está oculto. Tengo una pregunta para ustedes. ¿En qué punto la gente de las piedras llamada masones dejó de ser la gente de las piedras (</w:t>
      </w:r>
      <w:r w:rsidRPr="00F143EA">
        <w:rPr>
          <w:rFonts w:ascii="Arial" w:hAnsi="Arial" w:cs="Arial"/>
          <w:i/>
          <w:sz w:val="20"/>
          <w:szCs w:val="20"/>
        </w:rPr>
        <w:t>N.T</w:t>
      </w:r>
      <w:r w:rsidRPr="00F143EA">
        <w:rPr>
          <w:rFonts w:ascii="Arial" w:hAnsi="Arial" w:cs="Arial"/>
          <w:sz w:val="20"/>
          <w:szCs w:val="20"/>
        </w:rPr>
        <w:t xml:space="preserve"> </w:t>
      </w:r>
      <w:r w:rsidRPr="00F143EA">
        <w:rPr>
          <w:rFonts w:ascii="Arial" w:hAnsi="Arial" w:cs="Arial"/>
          <w:i/>
          <w:sz w:val="20"/>
          <w:szCs w:val="20"/>
        </w:rPr>
        <w:t>constructores)</w:t>
      </w:r>
      <w:r w:rsidRPr="00F143EA">
        <w:rPr>
          <w:rFonts w:ascii="Arial" w:hAnsi="Arial" w:cs="Arial"/>
          <w:sz w:val="20"/>
          <w:szCs w:val="20"/>
        </w:rPr>
        <w:t xml:space="preserve"> y se volvió la guardiana de los secretos? Porque empezaron solo como constructores. Pero aquí adentro había algo más, porque los que construían también eran instruidos en secretos que guardaban. ¿Qué es, verdaderamente, esa confluencia de que hablo? Tal vez tiene que ver con cosas oscuras, o cosas grandiosas, ya sean los secretos que todavía están en algunas de las piedras, ya sea lo que sucedió con la nación judía, o con el santo grial, según dicen. ¿Y qué hay de los caballeros, qué hay de los templarios? ¿Quiénes eran ellos? podrían preguntar ustedes. Queridos, eso es la historia que hay aquí, que se esconde. Porque hay historias que nunca fueron contadas.</w:t>
      </w:r>
    </w:p>
    <w:p w:rsidR="005D6AD7" w:rsidRPr="00F143EA" w:rsidRDefault="005D6AD7" w:rsidP="00F143EA">
      <w:pPr>
        <w:spacing w:after="240"/>
        <w:jc w:val="both"/>
        <w:rPr>
          <w:rFonts w:ascii="Arial" w:hAnsi="Arial" w:cs="Arial"/>
          <w:sz w:val="20"/>
          <w:szCs w:val="20"/>
        </w:rPr>
      </w:pPr>
      <w:r w:rsidRPr="00F143EA">
        <w:rPr>
          <w:rFonts w:ascii="Arial" w:hAnsi="Arial" w:cs="Arial"/>
          <w:sz w:val="20"/>
          <w:szCs w:val="20"/>
        </w:rPr>
        <w:t>Lo que yo quiero contarles es la historia escondida, no de la Historia que se irá revelando con el tiempo aún más que la que han oído. Quiero contarles la historia oculta, y tiene que ver con la consciencia humana.</w:t>
      </w:r>
    </w:p>
    <w:p w:rsidR="005D6AD7" w:rsidRPr="00F143EA" w:rsidRDefault="005D6AD7" w:rsidP="00F143EA">
      <w:pPr>
        <w:spacing w:after="240"/>
        <w:jc w:val="both"/>
        <w:rPr>
          <w:rFonts w:ascii="Arial" w:hAnsi="Arial" w:cs="Arial"/>
          <w:sz w:val="20"/>
          <w:szCs w:val="20"/>
        </w:rPr>
      </w:pPr>
      <w:r w:rsidRPr="00F143EA">
        <w:rPr>
          <w:rFonts w:ascii="Arial" w:hAnsi="Arial" w:cs="Arial"/>
          <w:sz w:val="20"/>
          <w:szCs w:val="20"/>
        </w:rPr>
        <w:t>Queridos, quiero que piensen un momento en lo que tiene todo ser humano individual; los que construyeron esto, los que guardaron los secretos, los que escondieron cosas (</w:t>
      </w:r>
      <w:r w:rsidRPr="00F143EA">
        <w:rPr>
          <w:rFonts w:ascii="Arial" w:hAnsi="Arial" w:cs="Arial"/>
          <w:i/>
          <w:sz w:val="20"/>
          <w:szCs w:val="20"/>
        </w:rPr>
        <w:t>se ríe</w:t>
      </w:r>
      <w:r w:rsidRPr="00F143EA">
        <w:rPr>
          <w:rFonts w:ascii="Arial" w:hAnsi="Arial" w:cs="Arial"/>
          <w:sz w:val="20"/>
          <w:szCs w:val="20"/>
        </w:rPr>
        <w:t>) y la historia de otros. Quiero que piensen en la consciencia que ustedes tienen, porque hay algo oculto.</w:t>
      </w:r>
    </w:p>
    <w:p w:rsidR="005D6AD7" w:rsidRPr="00F143EA" w:rsidRDefault="005D6AD7" w:rsidP="00F143EA">
      <w:pPr>
        <w:spacing w:after="240"/>
        <w:jc w:val="both"/>
        <w:rPr>
          <w:rFonts w:ascii="Arial" w:hAnsi="Arial" w:cs="Arial"/>
          <w:sz w:val="20"/>
          <w:szCs w:val="20"/>
        </w:rPr>
      </w:pPr>
      <w:r w:rsidRPr="00F143EA">
        <w:rPr>
          <w:rFonts w:ascii="Arial" w:hAnsi="Arial" w:cs="Arial"/>
          <w:sz w:val="20"/>
          <w:szCs w:val="20"/>
        </w:rPr>
        <w:t>En este planeta, los villanos son vilipendiados. En el planeta los héroes son engrandecidos. Y en eso está el secreto de la vida: que cada ser humano de este planeta tiene su propia historia heroica. Ustedes se han levantado de las cenizas de la dualidad para cruzar los puentes de la historia y de la consciencia en su búsqueda de la luz, y aquí había mucho de eso. Llamen como quieran a lo que sucedió aquí, fue heroico de muchas maneras. Más allá de los tapices hay mensajes de redención, de resurrección, de belleza, del paso de una vieja energía hacia una nueva. ¡Todo está en los muros! Cada ser humano tiene el viaje del héroe dentro de sí, todos. Es por eso que al mirar este lugar, o al entrar, no hay un sentimiento de opresión, no hay oscuridad aquí. Las velas están encendidas, tal vez de día y de noche. La abrumadora consciencia del lugar en que están sentados, llamado Capilla Rosslyn, está lleno de esperanza, queridos. No solo esperanza en el amor del Maestro, sino de los secretos que se revelan, los secretos que dicen "Dios es bueno". Hay una relación con la Tierra, incluso aquí, en los muros, hay una representación de la relación con el planeta. Eso es diferente, ¿verdad?</w:t>
      </w:r>
    </w:p>
    <w:p w:rsidR="005D6AD7" w:rsidRPr="00F143EA" w:rsidRDefault="005D6AD7" w:rsidP="00F143EA">
      <w:pPr>
        <w:spacing w:after="240"/>
        <w:jc w:val="both"/>
        <w:rPr>
          <w:rFonts w:ascii="Arial" w:hAnsi="Arial" w:cs="Arial"/>
          <w:sz w:val="20"/>
          <w:szCs w:val="20"/>
        </w:rPr>
      </w:pPr>
      <w:r w:rsidRPr="00F143EA">
        <w:rPr>
          <w:rFonts w:ascii="Arial" w:hAnsi="Arial" w:cs="Arial"/>
          <w:sz w:val="20"/>
          <w:szCs w:val="20"/>
        </w:rPr>
        <w:t>Cuando miran alrededor, puede que vean otras representaciones que no tienen sentido; esas representaciones son de los héroes que estuvieron aquí, los protectores de quienes no podían protegerse a sí mismos. La historia muestra que incluso los protectores, incluso los caballeros, mucho después de que fueran llamados como ustedes piensan, o de otra manera, continuaron y continuaron como héroes de protección.</w:t>
      </w:r>
    </w:p>
    <w:p w:rsidR="005D6AD7" w:rsidRPr="00F143EA" w:rsidRDefault="005D6AD7" w:rsidP="00F143EA">
      <w:pPr>
        <w:spacing w:after="240"/>
        <w:jc w:val="both"/>
        <w:rPr>
          <w:rFonts w:ascii="Arial" w:hAnsi="Arial" w:cs="Arial"/>
          <w:sz w:val="20"/>
          <w:szCs w:val="20"/>
        </w:rPr>
      </w:pPr>
      <w:r w:rsidRPr="00F143EA">
        <w:rPr>
          <w:rFonts w:ascii="Arial" w:hAnsi="Arial" w:cs="Arial"/>
          <w:sz w:val="20"/>
          <w:szCs w:val="20"/>
        </w:rPr>
        <w:t>Redención ¿de qué?  Redención de la dualidad que los pondría en la oscuridad. Una redención de la vieja energía del planeta hacia una nueva energía. Incluso está en las pinturas, con las revelaciones de los sellos que traerían un nuevo planeta. Parecería metafórico, pero no lo es, porque ustedes están en él ahora. Este lugar es el precursor de la paz en la Tierra, donde la historia se encuentra con la leyenda, se encuentra con la mitología.  Queridos, no usaremos la palabra mitología a la ligera. Porque la misma palabra mito parecería designar algo que no sucedió. Lo hizo, en la intención, en la historia y en las mentes de la humanidad. ¡Y eso significa que sí sucedió! De modo que dejaremos de usar la palabra mitología en forma general, y usaremos la palabra tradición, porque la tradición de la humanidad es pensar más allá de sí misma, pensar más elevado que lo que es, y crear estos viajes del héroe, de modo que en el otro lado de toda la historia haya luz.</w:t>
      </w:r>
    </w:p>
    <w:p w:rsidR="005D6AD7" w:rsidRPr="00F143EA" w:rsidRDefault="005D6AD7" w:rsidP="00F143EA">
      <w:pPr>
        <w:spacing w:after="240"/>
        <w:jc w:val="both"/>
        <w:rPr>
          <w:rFonts w:ascii="Arial" w:hAnsi="Arial" w:cs="Arial"/>
          <w:sz w:val="20"/>
          <w:szCs w:val="20"/>
        </w:rPr>
      </w:pPr>
      <w:r w:rsidRPr="00F143EA">
        <w:rPr>
          <w:rFonts w:ascii="Arial" w:hAnsi="Arial" w:cs="Arial"/>
          <w:sz w:val="20"/>
          <w:szCs w:val="20"/>
        </w:rPr>
        <w:t>Que los tapices de aquí, el sistema de creencia aquí, les recuerden que toda la historia del Maestro de amor tiene que ver con regresar en la luz. Esa es la historia, sin importar todas las otras cosas que sucedan, la historia tiene que ver con la resurrección de la humanidad. Esa, queridos, es la razón por la que están aquí, y por la que se sientan hoy en este lugar en 2018; contra todas las probabilidades han pasado el marcador, aun cuando incluso las escrituras decían que ustedes no llegarían a hoy, y llegaron. Y eso, queridos, es redención de la vieja energía, por libre albedrío, amor, compasión. Honor, a aquellos que guardaron los secretos de aquí y más tarde se convirtieron en las sociedades que conservaron los secretos y sostuvieron muy altos por encima de ellos la moralidad de la protección, el amor, y todas las cosas que son correctas para la humanidad.</w:t>
      </w:r>
    </w:p>
    <w:p w:rsidR="005D6AD7" w:rsidRPr="00F143EA" w:rsidRDefault="005D6AD7" w:rsidP="00F143EA">
      <w:pPr>
        <w:spacing w:after="240"/>
        <w:jc w:val="both"/>
        <w:rPr>
          <w:rFonts w:ascii="Arial" w:hAnsi="Arial" w:cs="Arial"/>
          <w:sz w:val="20"/>
          <w:szCs w:val="20"/>
        </w:rPr>
      </w:pPr>
      <w:r w:rsidRPr="00F143EA">
        <w:rPr>
          <w:rFonts w:ascii="Arial" w:hAnsi="Arial" w:cs="Arial"/>
          <w:sz w:val="20"/>
          <w:szCs w:val="20"/>
        </w:rPr>
        <w:t>Recuerden este momento, porque donde están sentados hay más que lo que saben.</w:t>
      </w:r>
    </w:p>
    <w:p w:rsidR="005D6AD7" w:rsidRPr="00183406" w:rsidRDefault="005D6AD7" w:rsidP="00183406">
      <w:pPr>
        <w:spacing w:after="240"/>
        <w:jc w:val="both"/>
        <w:rPr>
          <w:rFonts w:ascii="Arial" w:hAnsi="Arial" w:cs="Arial"/>
          <w:sz w:val="20"/>
          <w:szCs w:val="20"/>
        </w:rPr>
      </w:pPr>
      <w:r w:rsidRPr="00183406">
        <w:rPr>
          <w:rFonts w:ascii="Arial" w:hAnsi="Arial" w:cs="Arial"/>
          <w:sz w:val="20"/>
          <w:szCs w:val="20"/>
        </w:rPr>
        <w:t>Y así es.</w:t>
      </w:r>
    </w:p>
    <w:p w:rsidR="005D6AD7" w:rsidRPr="005427E6" w:rsidRDefault="005D6AD7"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5D6AD7" w:rsidRPr="00514BF6" w:rsidRDefault="005D6AD7" w:rsidP="00514BF6">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B143C1">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B143C1">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B143C1">
        <w:rPr>
          <w:rFonts w:ascii="Arial" w:hAnsi="Arial" w:cs="Arial"/>
          <w:color w:val="0000FF"/>
          <w:sz w:val="20"/>
          <w:szCs w:val="20"/>
        </w:rPr>
      </w:r>
      <w:r w:rsidRPr="00DF156E">
        <w:rPr>
          <w:rFonts w:ascii="Arial" w:hAnsi="Arial" w:cs="Arial"/>
          <w:color w:val="0000FF"/>
          <w:sz w:val="20"/>
          <w:szCs w:val="20"/>
        </w:rPr>
        <w:fldChar w:fldCharType="separate"/>
      </w:r>
      <w:hyperlink r:id="rId8" w:history="1">
        <w:hyperlink r:id="rId9" w:history="1">
          <w:r w:rsidRPr="00F32E65">
            <w:rPr>
              <w:rStyle w:val="Hyperlink"/>
              <w:rFonts w:ascii="Arial" w:hAnsi="Arial" w:cs="Arial"/>
              <w:color w:val="666699"/>
              <w:sz w:val="20"/>
              <w:szCs w:val="20"/>
            </w:rPr>
            <w:t>http://audio.kryon.com/en/Rosslyn-Chapel-2-5.mp3</w:t>
          </w:r>
        </w:hyperlink>
      </w:hyperlink>
    </w:p>
    <w:p w:rsidR="005D6AD7" w:rsidRPr="00DF156E" w:rsidRDefault="005D6AD7" w:rsidP="00E42997">
      <w:pPr>
        <w:spacing w:after="240"/>
        <w:rPr>
          <w:rFonts w:ascii="Arial" w:hAnsi="Arial" w:cs="Arial"/>
          <w:sz w:val="20"/>
          <w:szCs w:val="20"/>
        </w:rPr>
      </w:pPr>
      <w:r w:rsidRPr="00DF156E">
        <w:rPr>
          <w:rFonts w:ascii="Arial" w:hAnsi="Arial" w:cs="Arial"/>
          <w:sz w:val="20"/>
          <w:szCs w:val="20"/>
        </w:rPr>
        <w:t>Traducción: María Cristina Cáffaro</w:t>
      </w:r>
      <w:r w:rsidRPr="00DF156E">
        <w:rPr>
          <w:rFonts w:ascii="Arial" w:hAnsi="Arial" w:cs="Arial"/>
          <w:sz w:val="20"/>
          <w:szCs w:val="20"/>
        </w:rPr>
        <w:br/>
      </w:r>
      <w:hyperlink r:id="rId10"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1"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5D6AD7" w:rsidRPr="00DF156E" w:rsidRDefault="005D6AD7" w:rsidP="00F743AB">
      <w:pPr>
        <w:rPr>
          <w:rFonts w:ascii="Arial" w:hAnsi="Arial" w:cs="Arial"/>
          <w:sz w:val="20"/>
          <w:szCs w:val="20"/>
        </w:rPr>
      </w:pPr>
    </w:p>
    <w:p w:rsidR="005D6AD7" w:rsidRPr="00DF156E" w:rsidRDefault="005D6AD7"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2" w:tgtFrame="_blank" w:tooltip="http://www.manantialcaduceo.com.ar/libros.htm" w:history="1">
        <w:r w:rsidRPr="00DF156E">
          <w:rPr>
            <w:rFonts w:ascii="Arial" w:hAnsi="Arial" w:cs="Arial"/>
            <w:sz w:val="20"/>
            <w:szCs w:val="20"/>
          </w:rPr>
          <w:t>http://www.manantialcaduceo.com.ar/libros.htm</w:t>
        </w:r>
      </w:hyperlink>
    </w:p>
    <w:p w:rsidR="005D6AD7" w:rsidRPr="00DF156E" w:rsidRDefault="005D6AD7" w:rsidP="00514BF6">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5D6AD7" w:rsidRPr="00DF156E" w:rsidRDefault="005D6AD7" w:rsidP="00514BF6">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5D6AD7" w:rsidRPr="00DF156E" w:rsidRDefault="005D6AD7" w:rsidP="00514BF6">
      <w:pPr>
        <w:rPr>
          <w:rFonts w:ascii="Arial" w:hAnsi="Arial" w:cs="Arial"/>
          <w:color w:val="0000FF"/>
          <w:sz w:val="20"/>
          <w:szCs w:val="20"/>
        </w:rPr>
      </w:pPr>
    </w:p>
    <w:p w:rsidR="005D6AD7" w:rsidRPr="00DF156E" w:rsidRDefault="005D6AD7" w:rsidP="00330CB4">
      <w:pPr>
        <w:rPr>
          <w:rFonts w:ascii="Arial" w:hAnsi="Arial" w:cs="Arial"/>
          <w:color w:val="0000FF"/>
          <w:sz w:val="20"/>
          <w:szCs w:val="20"/>
        </w:rPr>
      </w:pPr>
    </w:p>
    <w:p w:rsidR="005D6AD7" w:rsidRPr="00227124" w:rsidRDefault="005D6AD7" w:rsidP="007621A8">
      <w:r w:rsidRPr="00330CB4">
        <w:rPr>
          <w:rFonts w:ascii="Arial" w:hAnsi="Arial" w:cs="Arial"/>
          <w:color w:val="666699"/>
          <w:sz w:val="20"/>
          <w:szCs w:val="20"/>
        </w:rPr>
        <w:fldChar w:fldCharType="end"/>
      </w:r>
    </w:p>
    <w:sectPr w:rsidR="005D6AD7" w:rsidRPr="00227124" w:rsidSect="00BA1483">
      <w:footerReference w:type="even" r:id="rId13"/>
      <w:footerReference w:type="default" r:id="rId14"/>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AD7" w:rsidRDefault="005D6AD7">
      <w:r>
        <w:separator/>
      </w:r>
    </w:p>
  </w:endnote>
  <w:endnote w:type="continuationSeparator" w:id="0">
    <w:p w:rsidR="005D6AD7" w:rsidRDefault="005D6A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AD7" w:rsidRDefault="005D6AD7"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D6AD7" w:rsidRDefault="005D6AD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AD7" w:rsidRDefault="005D6AD7"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D6AD7" w:rsidRDefault="005D6A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AD7" w:rsidRDefault="005D6AD7">
      <w:r>
        <w:separator/>
      </w:r>
    </w:p>
  </w:footnote>
  <w:footnote w:type="continuationSeparator" w:id="0">
    <w:p w:rsidR="005D6AD7" w:rsidRDefault="005D6A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2893"/>
    <w:rsid w:val="001830BC"/>
    <w:rsid w:val="00183406"/>
    <w:rsid w:val="00183837"/>
    <w:rsid w:val="00191D0E"/>
    <w:rsid w:val="0019354F"/>
    <w:rsid w:val="001944FF"/>
    <w:rsid w:val="001A3B5C"/>
    <w:rsid w:val="001A4590"/>
    <w:rsid w:val="001A62E6"/>
    <w:rsid w:val="001A7E54"/>
    <w:rsid w:val="001C0CD9"/>
    <w:rsid w:val="001D2148"/>
    <w:rsid w:val="001D22AD"/>
    <w:rsid w:val="001D40B7"/>
    <w:rsid w:val="001F44CA"/>
    <w:rsid w:val="001F7E5A"/>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4F7A"/>
    <w:rsid w:val="0031541C"/>
    <w:rsid w:val="00323B64"/>
    <w:rsid w:val="00330CB4"/>
    <w:rsid w:val="00335B50"/>
    <w:rsid w:val="00335E22"/>
    <w:rsid w:val="00341E12"/>
    <w:rsid w:val="00342B7F"/>
    <w:rsid w:val="00352598"/>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34D1"/>
    <w:rsid w:val="00494F56"/>
    <w:rsid w:val="004A1DA5"/>
    <w:rsid w:val="004A2BD9"/>
    <w:rsid w:val="004B1234"/>
    <w:rsid w:val="004B1258"/>
    <w:rsid w:val="004B744C"/>
    <w:rsid w:val="004C7E6C"/>
    <w:rsid w:val="004D04C4"/>
    <w:rsid w:val="004D16E9"/>
    <w:rsid w:val="004D2500"/>
    <w:rsid w:val="004D283D"/>
    <w:rsid w:val="004E7992"/>
    <w:rsid w:val="004F43BF"/>
    <w:rsid w:val="00503601"/>
    <w:rsid w:val="00503C45"/>
    <w:rsid w:val="005043EA"/>
    <w:rsid w:val="00510170"/>
    <w:rsid w:val="00510F86"/>
    <w:rsid w:val="00513C36"/>
    <w:rsid w:val="00514BF6"/>
    <w:rsid w:val="00515851"/>
    <w:rsid w:val="00515E9E"/>
    <w:rsid w:val="00517A3D"/>
    <w:rsid w:val="00520730"/>
    <w:rsid w:val="00526BF5"/>
    <w:rsid w:val="00534A49"/>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621A8"/>
    <w:rsid w:val="00764383"/>
    <w:rsid w:val="007719C1"/>
    <w:rsid w:val="0078656D"/>
    <w:rsid w:val="00787834"/>
    <w:rsid w:val="00794807"/>
    <w:rsid w:val="00794D7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4CAC"/>
    <w:rsid w:val="00875AA0"/>
    <w:rsid w:val="00880C66"/>
    <w:rsid w:val="008876C6"/>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03A8E"/>
    <w:rsid w:val="00B143C1"/>
    <w:rsid w:val="00B15468"/>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81FB7"/>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43EA"/>
    <w:rsid w:val="00F159D3"/>
    <w:rsid w:val="00F20C28"/>
    <w:rsid w:val="00F27F5B"/>
    <w:rsid w:val="00F32E65"/>
    <w:rsid w:val="00F358BC"/>
    <w:rsid w:val="00F365C7"/>
    <w:rsid w:val="00F369E1"/>
    <w:rsid w:val="00F36B50"/>
    <w:rsid w:val="00F40A86"/>
    <w:rsid w:val="00F67FEA"/>
    <w:rsid w:val="00F7261A"/>
    <w:rsid w:val="00F72DB2"/>
    <w:rsid w:val="00F743AB"/>
    <w:rsid w:val="00F75B10"/>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549992045">
      <w:marLeft w:val="0"/>
      <w:marRight w:val="0"/>
      <w:marTop w:val="0"/>
      <w:marBottom w:val="0"/>
      <w:divBdr>
        <w:top w:val="none" w:sz="0" w:space="0" w:color="auto"/>
        <w:left w:val="none" w:sz="0" w:space="0" w:color="auto"/>
        <w:bottom w:val="none" w:sz="0" w:space="0" w:color="auto"/>
        <w:right w:val="none" w:sz="0" w:space="0" w:color="auto"/>
      </w:divBdr>
      <w:divsChild>
        <w:div w:id="1549992041">
          <w:marLeft w:val="0"/>
          <w:marRight w:val="0"/>
          <w:marTop w:val="0"/>
          <w:marBottom w:val="240"/>
          <w:divBdr>
            <w:top w:val="none" w:sz="0" w:space="0" w:color="auto"/>
            <w:left w:val="none" w:sz="0" w:space="0" w:color="auto"/>
            <w:bottom w:val="none" w:sz="0" w:space="0" w:color="auto"/>
            <w:right w:val="none" w:sz="0" w:space="0" w:color="auto"/>
          </w:divBdr>
        </w:div>
        <w:div w:id="1549992042">
          <w:marLeft w:val="0"/>
          <w:marRight w:val="0"/>
          <w:marTop w:val="0"/>
          <w:marBottom w:val="240"/>
          <w:divBdr>
            <w:top w:val="none" w:sz="0" w:space="0" w:color="auto"/>
            <w:left w:val="none" w:sz="0" w:space="0" w:color="auto"/>
            <w:bottom w:val="none" w:sz="0" w:space="0" w:color="auto"/>
            <w:right w:val="none" w:sz="0" w:space="0" w:color="auto"/>
          </w:divBdr>
        </w:div>
        <w:div w:id="1549992043">
          <w:marLeft w:val="0"/>
          <w:marRight w:val="0"/>
          <w:marTop w:val="0"/>
          <w:marBottom w:val="240"/>
          <w:divBdr>
            <w:top w:val="none" w:sz="0" w:space="0" w:color="auto"/>
            <w:left w:val="none" w:sz="0" w:space="0" w:color="auto"/>
            <w:bottom w:val="none" w:sz="0" w:space="0" w:color="auto"/>
            <w:right w:val="none" w:sz="0" w:space="0" w:color="auto"/>
          </w:divBdr>
        </w:div>
        <w:div w:id="1549992044">
          <w:marLeft w:val="0"/>
          <w:marRight w:val="0"/>
          <w:marTop w:val="0"/>
          <w:marBottom w:val="240"/>
          <w:divBdr>
            <w:top w:val="none" w:sz="0" w:space="0" w:color="auto"/>
            <w:left w:val="none" w:sz="0" w:space="0" w:color="auto"/>
            <w:bottom w:val="none" w:sz="0" w:space="0" w:color="auto"/>
            <w:right w:val="none" w:sz="0" w:space="0" w:color="auto"/>
          </w:divBdr>
        </w:div>
        <w:div w:id="1549992046">
          <w:marLeft w:val="0"/>
          <w:marRight w:val="0"/>
          <w:marTop w:val="0"/>
          <w:marBottom w:val="240"/>
          <w:divBdr>
            <w:top w:val="none" w:sz="0" w:space="0" w:color="auto"/>
            <w:left w:val="none" w:sz="0" w:space="0" w:color="auto"/>
            <w:bottom w:val="none" w:sz="0" w:space="0" w:color="auto"/>
            <w:right w:val="none" w:sz="0" w:space="0" w:color="auto"/>
          </w:divBdr>
        </w:div>
        <w:div w:id="1549992047">
          <w:marLeft w:val="0"/>
          <w:marRight w:val="0"/>
          <w:marTop w:val="0"/>
          <w:marBottom w:val="240"/>
          <w:divBdr>
            <w:top w:val="none" w:sz="0" w:space="0" w:color="auto"/>
            <w:left w:val="none" w:sz="0" w:space="0" w:color="auto"/>
            <w:bottom w:val="none" w:sz="0" w:space="0" w:color="auto"/>
            <w:right w:val="none" w:sz="0" w:space="0" w:color="auto"/>
          </w:divBdr>
        </w:div>
        <w:div w:id="1549992048">
          <w:marLeft w:val="0"/>
          <w:marRight w:val="0"/>
          <w:marTop w:val="0"/>
          <w:marBottom w:val="240"/>
          <w:divBdr>
            <w:top w:val="none" w:sz="0" w:space="0" w:color="auto"/>
            <w:left w:val="none" w:sz="0" w:space="0" w:color="auto"/>
            <w:bottom w:val="none" w:sz="0" w:space="0" w:color="auto"/>
            <w:right w:val="none" w:sz="0" w:space="0" w:color="auto"/>
          </w:divBdr>
        </w:div>
        <w:div w:id="1549992049">
          <w:marLeft w:val="0"/>
          <w:marRight w:val="0"/>
          <w:marTop w:val="0"/>
          <w:marBottom w:val="240"/>
          <w:divBdr>
            <w:top w:val="none" w:sz="0" w:space="0" w:color="auto"/>
            <w:left w:val="none" w:sz="0" w:space="0" w:color="auto"/>
            <w:bottom w:val="none" w:sz="0" w:space="0" w:color="auto"/>
            <w:right w:val="none" w:sz="0" w:space="0" w:color="auto"/>
          </w:divBdr>
        </w:div>
        <w:div w:id="1549992050">
          <w:marLeft w:val="0"/>
          <w:marRight w:val="0"/>
          <w:marTop w:val="0"/>
          <w:marBottom w:val="240"/>
          <w:divBdr>
            <w:top w:val="none" w:sz="0" w:space="0" w:color="auto"/>
            <w:left w:val="none" w:sz="0" w:space="0" w:color="auto"/>
            <w:bottom w:val="none" w:sz="0" w:space="0" w:color="auto"/>
            <w:right w:val="none" w:sz="0" w:space="0" w:color="auto"/>
          </w:divBdr>
        </w:div>
        <w:div w:id="1549992051">
          <w:marLeft w:val="0"/>
          <w:marRight w:val="0"/>
          <w:marTop w:val="0"/>
          <w:marBottom w:val="240"/>
          <w:divBdr>
            <w:top w:val="none" w:sz="0" w:space="0" w:color="auto"/>
            <w:left w:val="none" w:sz="0" w:space="0" w:color="auto"/>
            <w:bottom w:val="none" w:sz="0" w:space="0" w:color="auto"/>
            <w:right w:val="none" w:sz="0" w:space="0" w:color="auto"/>
          </w:divBdr>
        </w:div>
        <w:div w:id="1549992052">
          <w:marLeft w:val="0"/>
          <w:marRight w:val="0"/>
          <w:marTop w:val="0"/>
          <w:marBottom w:val="240"/>
          <w:divBdr>
            <w:top w:val="none" w:sz="0" w:space="0" w:color="auto"/>
            <w:left w:val="none" w:sz="0" w:space="0" w:color="auto"/>
            <w:bottom w:val="none" w:sz="0" w:space="0" w:color="auto"/>
            <w:right w:val="none" w:sz="0" w:space="0" w:color="auto"/>
          </w:divBdr>
        </w:div>
        <w:div w:id="1549992053">
          <w:marLeft w:val="0"/>
          <w:marRight w:val="0"/>
          <w:marTop w:val="0"/>
          <w:marBottom w:val="240"/>
          <w:divBdr>
            <w:top w:val="none" w:sz="0" w:space="0" w:color="auto"/>
            <w:left w:val="none" w:sz="0" w:space="0" w:color="auto"/>
            <w:bottom w:val="none" w:sz="0" w:space="0" w:color="auto"/>
            <w:right w:val="none" w:sz="0" w:space="0" w:color="auto"/>
          </w:divBdr>
        </w:div>
        <w:div w:id="1549992054">
          <w:marLeft w:val="0"/>
          <w:marRight w:val="0"/>
          <w:marTop w:val="0"/>
          <w:marBottom w:val="240"/>
          <w:divBdr>
            <w:top w:val="none" w:sz="0" w:space="0" w:color="auto"/>
            <w:left w:val="none" w:sz="0" w:space="0" w:color="auto"/>
            <w:bottom w:val="none" w:sz="0" w:space="0" w:color="auto"/>
            <w:right w:val="none" w:sz="0" w:space="0" w:color="auto"/>
          </w:divBdr>
        </w:div>
        <w:div w:id="1549992055">
          <w:marLeft w:val="0"/>
          <w:marRight w:val="0"/>
          <w:marTop w:val="0"/>
          <w:marBottom w:val="240"/>
          <w:divBdr>
            <w:top w:val="none" w:sz="0" w:space="0" w:color="auto"/>
            <w:left w:val="none" w:sz="0" w:space="0" w:color="auto"/>
            <w:bottom w:val="none" w:sz="0" w:space="0" w:color="auto"/>
            <w:right w:val="none" w:sz="0" w:space="0" w:color="auto"/>
          </w:divBdr>
        </w:div>
        <w:div w:id="1549992056">
          <w:marLeft w:val="0"/>
          <w:marRight w:val="0"/>
          <w:marTop w:val="0"/>
          <w:marBottom w:val="240"/>
          <w:divBdr>
            <w:top w:val="none" w:sz="0" w:space="0" w:color="auto"/>
            <w:left w:val="none" w:sz="0" w:space="0" w:color="auto"/>
            <w:bottom w:val="none" w:sz="0" w:space="0" w:color="auto"/>
            <w:right w:val="none" w:sz="0" w:space="0" w:color="auto"/>
          </w:divBdr>
        </w:div>
        <w:div w:id="1549992057">
          <w:marLeft w:val="0"/>
          <w:marRight w:val="0"/>
          <w:marTop w:val="0"/>
          <w:marBottom w:val="240"/>
          <w:divBdr>
            <w:top w:val="none" w:sz="0" w:space="0" w:color="auto"/>
            <w:left w:val="none" w:sz="0" w:space="0" w:color="auto"/>
            <w:bottom w:val="none" w:sz="0" w:space="0" w:color="auto"/>
            <w:right w:val="none" w:sz="0" w:space="0" w:color="auto"/>
          </w:divBdr>
        </w:div>
        <w:div w:id="1549992058">
          <w:marLeft w:val="0"/>
          <w:marRight w:val="0"/>
          <w:marTop w:val="0"/>
          <w:marBottom w:val="240"/>
          <w:divBdr>
            <w:top w:val="none" w:sz="0" w:space="0" w:color="auto"/>
            <w:left w:val="none" w:sz="0" w:space="0" w:color="auto"/>
            <w:bottom w:val="none" w:sz="0" w:space="0" w:color="auto"/>
            <w:right w:val="none" w:sz="0" w:space="0" w:color="auto"/>
          </w:divBdr>
        </w:div>
        <w:div w:id="1549992059">
          <w:marLeft w:val="0"/>
          <w:marRight w:val="0"/>
          <w:marTop w:val="0"/>
          <w:marBottom w:val="240"/>
          <w:divBdr>
            <w:top w:val="none" w:sz="0" w:space="0" w:color="auto"/>
            <w:left w:val="none" w:sz="0" w:space="0" w:color="auto"/>
            <w:bottom w:val="none" w:sz="0" w:space="0" w:color="auto"/>
            <w:right w:val="none" w:sz="0" w:space="0" w:color="auto"/>
          </w:divBdr>
        </w:div>
        <w:div w:id="1549992060">
          <w:marLeft w:val="0"/>
          <w:marRight w:val="0"/>
          <w:marTop w:val="0"/>
          <w:marBottom w:val="240"/>
          <w:divBdr>
            <w:top w:val="none" w:sz="0" w:space="0" w:color="auto"/>
            <w:left w:val="none" w:sz="0" w:space="0" w:color="auto"/>
            <w:bottom w:val="none" w:sz="0" w:space="0" w:color="auto"/>
            <w:right w:val="none" w:sz="0" w:space="0" w:color="auto"/>
          </w:divBdr>
        </w:div>
        <w:div w:id="1549992061">
          <w:marLeft w:val="0"/>
          <w:marRight w:val="0"/>
          <w:marTop w:val="0"/>
          <w:marBottom w:val="240"/>
          <w:divBdr>
            <w:top w:val="none" w:sz="0" w:space="0" w:color="auto"/>
            <w:left w:val="none" w:sz="0" w:space="0" w:color="auto"/>
            <w:bottom w:val="none" w:sz="0" w:space="0" w:color="auto"/>
            <w:right w:val="none" w:sz="0" w:space="0" w:color="auto"/>
          </w:divBdr>
        </w:div>
        <w:div w:id="1549992062">
          <w:marLeft w:val="0"/>
          <w:marRight w:val="0"/>
          <w:marTop w:val="0"/>
          <w:marBottom w:val="240"/>
          <w:divBdr>
            <w:top w:val="none" w:sz="0" w:space="0" w:color="auto"/>
            <w:left w:val="none" w:sz="0" w:space="0" w:color="auto"/>
            <w:bottom w:val="none" w:sz="0" w:space="0" w:color="auto"/>
            <w:right w:val="none" w:sz="0" w:space="0" w:color="auto"/>
          </w:divBdr>
        </w:div>
        <w:div w:id="1549992063">
          <w:marLeft w:val="0"/>
          <w:marRight w:val="0"/>
          <w:marTop w:val="0"/>
          <w:marBottom w:val="240"/>
          <w:divBdr>
            <w:top w:val="none" w:sz="0" w:space="0" w:color="auto"/>
            <w:left w:val="none" w:sz="0" w:space="0" w:color="auto"/>
            <w:bottom w:val="none" w:sz="0" w:space="0" w:color="auto"/>
            <w:right w:val="none" w:sz="0" w:space="0" w:color="auto"/>
          </w:divBdr>
        </w:div>
        <w:div w:id="1549992064">
          <w:marLeft w:val="0"/>
          <w:marRight w:val="0"/>
          <w:marTop w:val="0"/>
          <w:marBottom w:val="240"/>
          <w:divBdr>
            <w:top w:val="none" w:sz="0" w:space="0" w:color="auto"/>
            <w:left w:val="none" w:sz="0" w:space="0" w:color="auto"/>
            <w:bottom w:val="none" w:sz="0" w:space="0" w:color="auto"/>
            <w:right w:val="none" w:sz="0" w:space="0" w:color="auto"/>
          </w:divBdr>
        </w:div>
        <w:div w:id="1549992066">
          <w:marLeft w:val="0"/>
          <w:marRight w:val="0"/>
          <w:marTop w:val="0"/>
          <w:marBottom w:val="240"/>
          <w:divBdr>
            <w:top w:val="none" w:sz="0" w:space="0" w:color="auto"/>
            <w:left w:val="none" w:sz="0" w:space="0" w:color="auto"/>
            <w:bottom w:val="none" w:sz="0" w:space="0" w:color="auto"/>
            <w:right w:val="none" w:sz="0" w:space="0" w:color="auto"/>
          </w:divBdr>
        </w:div>
        <w:div w:id="1549992067">
          <w:marLeft w:val="0"/>
          <w:marRight w:val="0"/>
          <w:marTop w:val="0"/>
          <w:marBottom w:val="240"/>
          <w:divBdr>
            <w:top w:val="none" w:sz="0" w:space="0" w:color="auto"/>
            <w:left w:val="none" w:sz="0" w:space="0" w:color="auto"/>
            <w:bottom w:val="none" w:sz="0" w:space="0" w:color="auto"/>
            <w:right w:val="none" w:sz="0" w:space="0" w:color="auto"/>
          </w:divBdr>
        </w:div>
        <w:div w:id="1549992068">
          <w:marLeft w:val="0"/>
          <w:marRight w:val="0"/>
          <w:marTop w:val="0"/>
          <w:marBottom w:val="240"/>
          <w:divBdr>
            <w:top w:val="none" w:sz="0" w:space="0" w:color="auto"/>
            <w:left w:val="none" w:sz="0" w:space="0" w:color="auto"/>
            <w:bottom w:val="none" w:sz="0" w:space="0" w:color="auto"/>
            <w:right w:val="none" w:sz="0" w:space="0" w:color="auto"/>
          </w:divBdr>
        </w:div>
        <w:div w:id="1549992069">
          <w:marLeft w:val="0"/>
          <w:marRight w:val="0"/>
          <w:marTop w:val="0"/>
          <w:marBottom w:val="240"/>
          <w:divBdr>
            <w:top w:val="none" w:sz="0" w:space="0" w:color="auto"/>
            <w:left w:val="none" w:sz="0" w:space="0" w:color="auto"/>
            <w:bottom w:val="none" w:sz="0" w:space="0" w:color="auto"/>
            <w:right w:val="none" w:sz="0" w:space="0" w:color="auto"/>
          </w:divBdr>
        </w:div>
        <w:div w:id="1549992070">
          <w:marLeft w:val="0"/>
          <w:marRight w:val="0"/>
          <w:marTop w:val="0"/>
          <w:marBottom w:val="240"/>
          <w:divBdr>
            <w:top w:val="none" w:sz="0" w:space="0" w:color="auto"/>
            <w:left w:val="none" w:sz="0" w:space="0" w:color="auto"/>
            <w:bottom w:val="none" w:sz="0" w:space="0" w:color="auto"/>
            <w:right w:val="none" w:sz="0" w:space="0" w:color="auto"/>
          </w:divBdr>
        </w:div>
        <w:div w:id="1549992071">
          <w:marLeft w:val="0"/>
          <w:marRight w:val="0"/>
          <w:marTop w:val="0"/>
          <w:marBottom w:val="240"/>
          <w:divBdr>
            <w:top w:val="none" w:sz="0" w:space="0" w:color="auto"/>
            <w:left w:val="none" w:sz="0" w:space="0" w:color="auto"/>
            <w:bottom w:val="none" w:sz="0" w:space="0" w:color="auto"/>
            <w:right w:val="none" w:sz="0" w:space="0" w:color="auto"/>
          </w:divBdr>
        </w:div>
        <w:div w:id="1549992072">
          <w:marLeft w:val="0"/>
          <w:marRight w:val="0"/>
          <w:marTop w:val="0"/>
          <w:marBottom w:val="240"/>
          <w:divBdr>
            <w:top w:val="none" w:sz="0" w:space="0" w:color="auto"/>
            <w:left w:val="none" w:sz="0" w:space="0" w:color="auto"/>
            <w:bottom w:val="none" w:sz="0" w:space="0" w:color="auto"/>
            <w:right w:val="none" w:sz="0" w:space="0" w:color="auto"/>
          </w:divBdr>
        </w:div>
      </w:divsChild>
    </w:div>
    <w:div w:id="1549992065">
      <w:marLeft w:val="0"/>
      <w:marRight w:val="0"/>
      <w:marTop w:val="0"/>
      <w:marBottom w:val="0"/>
      <w:divBdr>
        <w:top w:val="none" w:sz="0" w:space="0" w:color="auto"/>
        <w:left w:val="none" w:sz="0" w:space="0" w:color="auto"/>
        <w:bottom w:val="none" w:sz="0" w:space="0" w:color="auto"/>
        <w:right w:val="none" w:sz="0" w:space="0" w:color="auto"/>
      </w:divBdr>
    </w:div>
    <w:div w:id="1549992078">
      <w:marLeft w:val="0"/>
      <w:marRight w:val="0"/>
      <w:marTop w:val="0"/>
      <w:marBottom w:val="0"/>
      <w:divBdr>
        <w:top w:val="none" w:sz="0" w:space="0" w:color="auto"/>
        <w:left w:val="none" w:sz="0" w:space="0" w:color="auto"/>
        <w:bottom w:val="none" w:sz="0" w:space="0" w:color="auto"/>
        <w:right w:val="none" w:sz="0" w:space="0" w:color="auto"/>
      </w:divBdr>
      <w:divsChild>
        <w:div w:id="1549992073">
          <w:marLeft w:val="0"/>
          <w:marRight w:val="0"/>
          <w:marTop w:val="0"/>
          <w:marBottom w:val="240"/>
          <w:divBdr>
            <w:top w:val="none" w:sz="0" w:space="0" w:color="auto"/>
            <w:left w:val="none" w:sz="0" w:space="0" w:color="auto"/>
            <w:bottom w:val="none" w:sz="0" w:space="0" w:color="auto"/>
            <w:right w:val="none" w:sz="0" w:space="0" w:color="auto"/>
          </w:divBdr>
        </w:div>
        <w:div w:id="1549992074">
          <w:marLeft w:val="0"/>
          <w:marRight w:val="0"/>
          <w:marTop w:val="0"/>
          <w:marBottom w:val="240"/>
          <w:divBdr>
            <w:top w:val="none" w:sz="0" w:space="0" w:color="auto"/>
            <w:left w:val="none" w:sz="0" w:space="0" w:color="auto"/>
            <w:bottom w:val="none" w:sz="0" w:space="0" w:color="auto"/>
            <w:right w:val="none" w:sz="0" w:space="0" w:color="auto"/>
          </w:divBdr>
        </w:div>
        <w:div w:id="1549992075">
          <w:marLeft w:val="0"/>
          <w:marRight w:val="0"/>
          <w:marTop w:val="0"/>
          <w:marBottom w:val="240"/>
          <w:divBdr>
            <w:top w:val="none" w:sz="0" w:space="0" w:color="auto"/>
            <w:left w:val="none" w:sz="0" w:space="0" w:color="auto"/>
            <w:bottom w:val="none" w:sz="0" w:space="0" w:color="auto"/>
            <w:right w:val="none" w:sz="0" w:space="0" w:color="auto"/>
          </w:divBdr>
        </w:div>
        <w:div w:id="1549992076">
          <w:marLeft w:val="0"/>
          <w:marRight w:val="0"/>
          <w:marTop w:val="0"/>
          <w:marBottom w:val="240"/>
          <w:divBdr>
            <w:top w:val="none" w:sz="0" w:space="0" w:color="auto"/>
            <w:left w:val="none" w:sz="0" w:space="0" w:color="auto"/>
            <w:bottom w:val="none" w:sz="0" w:space="0" w:color="auto"/>
            <w:right w:val="none" w:sz="0" w:space="0" w:color="auto"/>
          </w:divBdr>
        </w:div>
        <w:div w:id="1549992077">
          <w:marLeft w:val="0"/>
          <w:marRight w:val="0"/>
          <w:marTop w:val="0"/>
          <w:marBottom w:val="240"/>
          <w:divBdr>
            <w:top w:val="none" w:sz="0" w:space="0" w:color="auto"/>
            <w:left w:val="none" w:sz="0" w:space="0" w:color="auto"/>
            <w:bottom w:val="none" w:sz="0" w:space="0" w:color="auto"/>
            <w:right w:val="none" w:sz="0" w:space="0" w:color="auto"/>
          </w:divBdr>
        </w:div>
        <w:div w:id="1549992079">
          <w:marLeft w:val="0"/>
          <w:marRight w:val="0"/>
          <w:marTop w:val="0"/>
          <w:marBottom w:val="240"/>
          <w:divBdr>
            <w:top w:val="none" w:sz="0" w:space="0" w:color="auto"/>
            <w:left w:val="none" w:sz="0" w:space="0" w:color="auto"/>
            <w:bottom w:val="none" w:sz="0" w:space="0" w:color="auto"/>
            <w:right w:val="none" w:sz="0" w:space="0" w:color="auto"/>
          </w:divBdr>
        </w:div>
        <w:div w:id="1549992080">
          <w:marLeft w:val="0"/>
          <w:marRight w:val="0"/>
          <w:marTop w:val="0"/>
          <w:marBottom w:val="240"/>
          <w:divBdr>
            <w:top w:val="none" w:sz="0" w:space="0" w:color="auto"/>
            <w:left w:val="none" w:sz="0" w:space="0" w:color="auto"/>
            <w:bottom w:val="none" w:sz="0" w:space="0" w:color="auto"/>
            <w:right w:val="none" w:sz="0" w:space="0" w:color="auto"/>
          </w:divBdr>
        </w:div>
        <w:div w:id="1549992081">
          <w:marLeft w:val="0"/>
          <w:marRight w:val="0"/>
          <w:marTop w:val="0"/>
          <w:marBottom w:val="240"/>
          <w:divBdr>
            <w:top w:val="none" w:sz="0" w:space="0" w:color="auto"/>
            <w:left w:val="none" w:sz="0" w:space="0" w:color="auto"/>
            <w:bottom w:val="none" w:sz="0" w:space="0" w:color="auto"/>
            <w:right w:val="none" w:sz="0" w:space="0" w:color="auto"/>
          </w:divBdr>
        </w:div>
        <w:div w:id="1549992082">
          <w:marLeft w:val="0"/>
          <w:marRight w:val="0"/>
          <w:marTop w:val="0"/>
          <w:marBottom w:val="240"/>
          <w:divBdr>
            <w:top w:val="none" w:sz="0" w:space="0" w:color="auto"/>
            <w:left w:val="none" w:sz="0" w:space="0" w:color="auto"/>
            <w:bottom w:val="none" w:sz="0" w:space="0" w:color="auto"/>
            <w:right w:val="none" w:sz="0" w:space="0" w:color="auto"/>
          </w:divBdr>
        </w:div>
        <w:div w:id="1549992083">
          <w:marLeft w:val="0"/>
          <w:marRight w:val="0"/>
          <w:marTop w:val="0"/>
          <w:marBottom w:val="240"/>
          <w:divBdr>
            <w:top w:val="none" w:sz="0" w:space="0" w:color="auto"/>
            <w:left w:val="none" w:sz="0" w:space="0" w:color="auto"/>
            <w:bottom w:val="none" w:sz="0" w:space="0" w:color="auto"/>
            <w:right w:val="none" w:sz="0" w:space="0" w:color="auto"/>
          </w:divBdr>
        </w:div>
        <w:div w:id="1549992084">
          <w:marLeft w:val="0"/>
          <w:marRight w:val="0"/>
          <w:marTop w:val="0"/>
          <w:marBottom w:val="240"/>
          <w:divBdr>
            <w:top w:val="none" w:sz="0" w:space="0" w:color="auto"/>
            <w:left w:val="none" w:sz="0" w:space="0" w:color="auto"/>
            <w:bottom w:val="none" w:sz="0" w:space="0" w:color="auto"/>
            <w:right w:val="none" w:sz="0" w:space="0" w:color="auto"/>
          </w:divBdr>
        </w:div>
        <w:div w:id="1549992085">
          <w:marLeft w:val="0"/>
          <w:marRight w:val="0"/>
          <w:marTop w:val="0"/>
          <w:marBottom w:val="240"/>
          <w:divBdr>
            <w:top w:val="none" w:sz="0" w:space="0" w:color="auto"/>
            <w:left w:val="none" w:sz="0" w:space="0" w:color="auto"/>
            <w:bottom w:val="none" w:sz="0" w:space="0" w:color="auto"/>
            <w:right w:val="none" w:sz="0" w:space="0" w:color="auto"/>
          </w:divBdr>
        </w:div>
        <w:div w:id="1549992086">
          <w:marLeft w:val="0"/>
          <w:marRight w:val="0"/>
          <w:marTop w:val="0"/>
          <w:marBottom w:val="240"/>
          <w:divBdr>
            <w:top w:val="none" w:sz="0" w:space="0" w:color="auto"/>
            <w:left w:val="none" w:sz="0" w:space="0" w:color="auto"/>
            <w:bottom w:val="none" w:sz="0" w:space="0" w:color="auto"/>
            <w:right w:val="none" w:sz="0" w:space="0" w:color="auto"/>
          </w:divBdr>
        </w:div>
        <w:div w:id="1549992087">
          <w:marLeft w:val="0"/>
          <w:marRight w:val="0"/>
          <w:marTop w:val="0"/>
          <w:marBottom w:val="240"/>
          <w:divBdr>
            <w:top w:val="none" w:sz="0" w:space="0" w:color="auto"/>
            <w:left w:val="none" w:sz="0" w:space="0" w:color="auto"/>
            <w:bottom w:val="none" w:sz="0" w:space="0" w:color="auto"/>
            <w:right w:val="none" w:sz="0" w:space="0" w:color="auto"/>
          </w:divBdr>
        </w:div>
        <w:div w:id="1549992088">
          <w:marLeft w:val="0"/>
          <w:marRight w:val="0"/>
          <w:marTop w:val="0"/>
          <w:marBottom w:val="240"/>
          <w:divBdr>
            <w:top w:val="none" w:sz="0" w:space="0" w:color="auto"/>
            <w:left w:val="none" w:sz="0" w:space="0" w:color="auto"/>
            <w:bottom w:val="none" w:sz="0" w:space="0" w:color="auto"/>
            <w:right w:val="none" w:sz="0" w:space="0" w:color="auto"/>
          </w:divBdr>
        </w:div>
        <w:div w:id="1549992089">
          <w:marLeft w:val="0"/>
          <w:marRight w:val="0"/>
          <w:marTop w:val="0"/>
          <w:marBottom w:val="240"/>
          <w:divBdr>
            <w:top w:val="none" w:sz="0" w:space="0" w:color="auto"/>
            <w:left w:val="none" w:sz="0" w:space="0" w:color="auto"/>
            <w:bottom w:val="none" w:sz="0" w:space="0" w:color="auto"/>
            <w:right w:val="none" w:sz="0" w:space="0" w:color="auto"/>
          </w:divBdr>
        </w:div>
        <w:div w:id="1549992090">
          <w:marLeft w:val="0"/>
          <w:marRight w:val="0"/>
          <w:marTop w:val="0"/>
          <w:marBottom w:val="240"/>
          <w:divBdr>
            <w:top w:val="none" w:sz="0" w:space="0" w:color="auto"/>
            <w:left w:val="none" w:sz="0" w:space="0" w:color="auto"/>
            <w:bottom w:val="none" w:sz="0" w:space="0" w:color="auto"/>
            <w:right w:val="none" w:sz="0" w:space="0" w:color="auto"/>
          </w:divBdr>
        </w:div>
        <w:div w:id="1549992091">
          <w:marLeft w:val="0"/>
          <w:marRight w:val="0"/>
          <w:marTop w:val="0"/>
          <w:marBottom w:val="240"/>
          <w:divBdr>
            <w:top w:val="none" w:sz="0" w:space="0" w:color="auto"/>
            <w:left w:val="none" w:sz="0" w:space="0" w:color="auto"/>
            <w:bottom w:val="none" w:sz="0" w:space="0" w:color="auto"/>
            <w:right w:val="none" w:sz="0" w:space="0" w:color="auto"/>
          </w:divBdr>
        </w:div>
        <w:div w:id="1549992092">
          <w:marLeft w:val="0"/>
          <w:marRight w:val="0"/>
          <w:marTop w:val="0"/>
          <w:marBottom w:val="240"/>
          <w:divBdr>
            <w:top w:val="none" w:sz="0" w:space="0" w:color="auto"/>
            <w:left w:val="none" w:sz="0" w:space="0" w:color="auto"/>
            <w:bottom w:val="none" w:sz="0" w:space="0" w:color="auto"/>
            <w:right w:val="none" w:sz="0" w:space="0" w:color="auto"/>
          </w:divBdr>
        </w:div>
        <w:div w:id="1549992093">
          <w:marLeft w:val="0"/>
          <w:marRight w:val="0"/>
          <w:marTop w:val="0"/>
          <w:marBottom w:val="240"/>
          <w:divBdr>
            <w:top w:val="none" w:sz="0" w:space="0" w:color="auto"/>
            <w:left w:val="none" w:sz="0" w:space="0" w:color="auto"/>
            <w:bottom w:val="none" w:sz="0" w:space="0" w:color="auto"/>
            <w:right w:val="none" w:sz="0" w:space="0" w:color="auto"/>
          </w:divBdr>
        </w:div>
        <w:div w:id="1549992094">
          <w:marLeft w:val="0"/>
          <w:marRight w:val="0"/>
          <w:marTop w:val="0"/>
          <w:marBottom w:val="240"/>
          <w:divBdr>
            <w:top w:val="none" w:sz="0" w:space="0" w:color="auto"/>
            <w:left w:val="none" w:sz="0" w:space="0" w:color="auto"/>
            <w:bottom w:val="none" w:sz="0" w:space="0" w:color="auto"/>
            <w:right w:val="none" w:sz="0" w:space="0" w:color="auto"/>
          </w:divBdr>
        </w:div>
        <w:div w:id="1549992095">
          <w:marLeft w:val="0"/>
          <w:marRight w:val="0"/>
          <w:marTop w:val="0"/>
          <w:marBottom w:val="240"/>
          <w:divBdr>
            <w:top w:val="none" w:sz="0" w:space="0" w:color="auto"/>
            <w:left w:val="none" w:sz="0" w:space="0" w:color="auto"/>
            <w:bottom w:val="none" w:sz="0" w:space="0" w:color="auto"/>
            <w:right w:val="none" w:sz="0" w:space="0" w:color="auto"/>
          </w:divBdr>
        </w:div>
        <w:div w:id="1549992096">
          <w:marLeft w:val="0"/>
          <w:marRight w:val="0"/>
          <w:marTop w:val="0"/>
          <w:marBottom w:val="240"/>
          <w:divBdr>
            <w:top w:val="none" w:sz="0" w:space="0" w:color="auto"/>
            <w:left w:val="none" w:sz="0" w:space="0" w:color="auto"/>
            <w:bottom w:val="none" w:sz="0" w:space="0" w:color="auto"/>
            <w:right w:val="none" w:sz="0" w:space="0" w:color="auto"/>
          </w:divBdr>
        </w:div>
        <w:div w:id="1549992097">
          <w:marLeft w:val="0"/>
          <w:marRight w:val="0"/>
          <w:marTop w:val="0"/>
          <w:marBottom w:val="240"/>
          <w:divBdr>
            <w:top w:val="none" w:sz="0" w:space="0" w:color="auto"/>
            <w:left w:val="none" w:sz="0" w:space="0" w:color="auto"/>
            <w:bottom w:val="none" w:sz="0" w:space="0" w:color="auto"/>
            <w:right w:val="none" w:sz="0" w:space="0" w:color="auto"/>
          </w:divBdr>
        </w:div>
        <w:div w:id="1549992098">
          <w:marLeft w:val="0"/>
          <w:marRight w:val="0"/>
          <w:marTop w:val="0"/>
          <w:marBottom w:val="240"/>
          <w:divBdr>
            <w:top w:val="none" w:sz="0" w:space="0" w:color="auto"/>
            <w:left w:val="none" w:sz="0" w:space="0" w:color="auto"/>
            <w:bottom w:val="none" w:sz="0" w:space="0" w:color="auto"/>
            <w:right w:val="none" w:sz="0" w:space="0" w:color="auto"/>
          </w:divBdr>
        </w:div>
        <w:div w:id="1549992099">
          <w:marLeft w:val="0"/>
          <w:marRight w:val="0"/>
          <w:marTop w:val="0"/>
          <w:marBottom w:val="240"/>
          <w:divBdr>
            <w:top w:val="none" w:sz="0" w:space="0" w:color="auto"/>
            <w:left w:val="none" w:sz="0" w:space="0" w:color="auto"/>
            <w:bottom w:val="none" w:sz="0" w:space="0" w:color="auto"/>
            <w:right w:val="none" w:sz="0" w:space="0" w:color="auto"/>
          </w:divBdr>
        </w:div>
        <w:div w:id="1549992100">
          <w:marLeft w:val="0"/>
          <w:marRight w:val="0"/>
          <w:marTop w:val="0"/>
          <w:marBottom w:val="240"/>
          <w:divBdr>
            <w:top w:val="none" w:sz="0" w:space="0" w:color="auto"/>
            <w:left w:val="none" w:sz="0" w:space="0" w:color="auto"/>
            <w:bottom w:val="none" w:sz="0" w:space="0" w:color="auto"/>
            <w:right w:val="none" w:sz="0" w:space="0" w:color="auto"/>
          </w:divBdr>
        </w:div>
        <w:div w:id="1549992101">
          <w:marLeft w:val="0"/>
          <w:marRight w:val="0"/>
          <w:marTop w:val="0"/>
          <w:marBottom w:val="240"/>
          <w:divBdr>
            <w:top w:val="none" w:sz="0" w:space="0" w:color="auto"/>
            <w:left w:val="none" w:sz="0" w:space="0" w:color="auto"/>
            <w:bottom w:val="none" w:sz="0" w:space="0" w:color="auto"/>
            <w:right w:val="none" w:sz="0" w:space="0" w:color="auto"/>
          </w:divBdr>
        </w:div>
        <w:div w:id="1549992102">
          <w:marLeft w:val="0"/>
          <w:marRight w:val="0"/>
          <w:marTop w:val="0"/>
          <w:marBottom w:val="240"/>
          <w:divBdr>
            <w:top w:val="none" w:sz="0" w:space="0" w:color="auto"/>
            <w:left w:val="none" w:sz="0" w:space="0" w:color="auto"/>
            <w:bottom w:val="none" w:sz="0" w:space="0" w:color="auto"/>
            <w:right w:val="none" w:sz="0" w:space="0" w:color="auto"/>
          </w:divBdr>
        </w:div>
        <w:div w:id="1549992103">
          <w:marLeft w:val="0"/>
          <w:marRight w:val="0"/>
          <w:marTop w:val="0"/>
          <w:marBottom w:val="240"/>
          <w:divBdr>
            <w:top w:val="none" w:sz="0" w:space="0" w:color="auto"/>
            <w:left w:val="none" w:sz="0" w:space="0" w:color="auto"/>
            <w:bottom w:val="none" w:sz="0" w:space="0" w:color="auto"/>
            <w:right w:val="none" w:sz="0" w:space="0" w:color="auto"/>
          </w:divBdr>
        </w:div>
        <w:div w:id="1549992104">
          <w:marLeft w:val="0"/>
          <w:marRight w:val="0"/>
          <w:marTop w:val="0"/>
          <w:marBottom w:val="240"/>
          <w:divBdr>
            <w:top w:val="none" w:sz="0" w:space="0" w:color="auto"/>
            <w:left w:val="none" w:sz="0" w:space="0" w:color="auto"/>
            <w:bottom w:val="none" w:sz="0" w:space="0" w:color="auto"/>
            <w:right w:val="none" w:sz="0" w:space="0" w:color="auto"/>
          </w:divBdr>
        </w:div>
        <w:div w:id="1549992105">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Authur's-Seat-4.mp3"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hyperlink" Target="http://audio.kryon.com/en/Rosslyn-Chapel-2-5.mp3"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2</Pages>
  <Words>1191</Words>
  <Characters>6552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2018-05-26T13:48:00Z</dcterms:created>
  <dcterms:modified xsi:type="dcterms:W3CDTF">2018-05-26T14:10:00Z</dcterms:modified>
</cp:coreProperties>
</file>