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61E8" w:rsidRPr="00714585" w:rsidRDefault="00B961E8" w:rsidP="00714585">
      <w:pPr>
        <w:pStyle w:val="m-7400408001865385856m-2773238789419185178ydp3090f597msonormal"/>
        <w:spacing w:after="0" w:afterAutospacing="0"/>
        <w:jc w:val="center"/>
        <w:rPr>
          <w:rFonts w:ascii="Trebuchet MS" w:hAnsi="Trebuchet MS" w:cs="Arial"/>
          <w:smallCaps/>
          <w:shadow/>
          <w:sz w:val="36"/>
          <w:szCs w:val="36"/>
        </w:rPr>
      </w:pPr>
      <w:r w:rsidRPr="00714585">
        <w:rPr>
          <w:rFonts w:ascii="Trebuchet MS" w:hAnsi="Trebuchet MS" w:cs="Arial"/>
          <w:b/>
          <w:bCs/>
          <w:smallCaps/>
          <w:shadow/>
          <w:sz w:val="36"/>
          <w:szCs w:val="36"/>
          <w:u w:val="single"/>
        </w:rPr>
        <w:t>Kryon Habla Del Alma De Los Animales</w:t>
      </w:r>
      <w:r>
        <w:rPr>
          <w:rFonts w:ascii="Trebuchet MS" w:hAnsi="Trebuchet MS" w:cs="Arial"/>
          <w:smallCaps/>
          <w:shadow/>
          <w:sz w:val="36"/>
          <w:szCs w:val="36"/>
        </w:rPr>
        <w:br/>
      </w:r>
      <w:r w:rsidRPr="00714585">
        <w:rPr>
          <w:rFonts w:ascii="Arial" w:hAnsi="Arial" w:cs="Arial"/>
          <w:b/>
          <w:bCs/>
        </w:rPr>
        <w:t xml:space="preserve">Kryon canalizado por Lee Carroll </w:t>
      </w:r>
      <w:r>
        <w:rPr>
          <w:rFonts w:ascii="Trebuchet MS" w:hAnsi="Trebuchet MS" w:cs="Arial"/>
          <w:smallCaps/>
          <w:shadow/>
          <w:sz w:val="36"/>
          <w:szCs w:val="36"/>
        </w:rPr>
        <w:br/>
      </w:r>
      <w:r w:rsidRPr="00714585">
        <w:rPr>
          <w:rFonts w:ascii="Arial" w:hAnsi="Arial" w:cs="Arial"/>
          <w:b/>
          <w:bCs/>
        </w:rPr>
        <w:t>Fragmento de la canalización LAST DAYS de Mayo 2018</w:t>
      </w:r>
      <w:r w:rsidRPr="00714585">
        <w:rPr>
          <w:rFonts w:ascii="Arial" w:hAnsi="Arial" w:cs="Arial"/>
        </w:rPr>
        <w:t xml:space="preserve"> </w:t>
      </w:r>
    </w:p>
    <w:p w:rsidR="00B961E8" w:rsidRPr="00714585" w:rsidRDefault="00B961E8" w:rsidP="00714585">
      <w:pPr>
        <w:pStyle w:val="m-7400408001865385856m-2773238789419185178ydp3090f597msonormal"/>
        <w:spacing w:after="0" w:afterAutospacing="0"/>
        <w:jc w:val="center"/>
        <w:rPr>
          <w:rFonts w:ascii="Arial" w:hAnsi="Arial" w:cs="Arial"/>
          <w:lang w:val="en-US"/>
        </w:rPr>
      </w:pPr>
      <w:hyperlink r:id="rId7" w:tgtFrame="_blank" w:history="1">
        <w:r w:rsidRPr="00714585">
          <w:rPr>
            <w:rStyle w:val="Hyperlink"/>
            <w:rFonts w:ascii="Arial" w:hAnsi="Arial" w:cs="Arial"/>
            <w:lang w:val="en-US"/>
          </w:rPr>
          <w:t>Kryon 2018 May - Last days (NEWEST!)</w:t>
        </w:r>
      </w:hyperlink>
    </w:p>
    <w:p w:rsidR="00B961E8" w:rsidRPr="00714585" w:rsidRDefault="00B961E8" w:rsidP="00714585">
      <w:pPr>
        <w:jc w:val="both"/>
        <w:rPr>
          <w:rFonts w:ascii="Arial" w:hAnsi="Arial" w:cs="Arial"/>
          <w:lang w:val="en-US"/>
        </w:rPr>
      </w:pPr>
    </w:p>
    <w:p w:rsidR="00B961E8" w:rsidRPr="00714585" w:rsidRDefault="00B961E8" w:rsidP="00714585">
      <w:pPr>
        <w:jc w:val="both"/>
        <w:rPr>
          <w:rFonts w:ascii="Arial" w:hAnsi="Arial" w:cs="Arial"/>
          <w:lang w:val="en-US"/>
        </w:rPr>
      </w:pPr>
      <w:hyperlink r:id="rId8" w:tgtFrame="_blank" w:history="1"/>
    </w:p>
    <w:tbl>
      <w:tblPr>
        <w:tblW w:w="0" w:type="auto"/>
        <w:tblCellSpacing w:w="0" w:type="dxa"/>
        <w:tblCellMar>
          <w:left w:w="0" w:type="dxa"/>
          <w:right w:w="0" w:type="dxa"/>
        </w:tblCellMar>
        <w:tblLook w:val="0000"/>
      </w:tblPr>
      <w:tblGrid>
        <w:gridCol w:w="6000"/>
      </w:tblGrid>
      <w:tr w:rsidR="00B961E8" w:rsidRPr="00714585" w:rsidTr="00714585">
        <w:trPr>
          <w:tblCellSpacing w:w="0" w:type="dxa"/>
        </w:trPr>
        <w:tc>
          <w:tcPr>
            <w:tcW w:w="6000" w:type="dxa"/>
            <w:vAlign w:val="center"/>
          </w:tcPr>
          <w:tbl>
            <w:tblPr>
              <w:tblW w:w="5000" w:type="pct"/>
              <w:tblCellSpacing w:w="0" w:type="dxa"/>
              <w:tblCellMar>
                <w:left w:w="0" w:type="dxa"/>
                <w:right w:w="0" w:type="dxa"/>
              </w:tblCellMar>
              <w:tblLook w:val="0000"/>
            </w:tblPr>
            <w:tblGrid>
              <w:gridCol w:w="6000"/>
            </w:tblGrid>
            <w:tr w:rsidR="00B961E8" w:rsidRPr="00714585">
              <w:trPr>
                <w:trHeight w:val="2625"/>
                <w:tblCellSpacing w:w="0" w:type="dxa"/>
              </w:trPr>
              <w:tc>
                <w:tcPr>
                  <w:tcW w:w="0" w:type="auto"/>
                  <w:tcBorders>
                    <w:top w:val="nil"/>
                    <w:left w:val="nil"/>
                    <w:bottom w:val="nil"/>
                    <w:right w:val="nil"/>
                  </w:tcBorders>
                  <w:shd w:val="clear" w:color="auto" w:fill="000000"/>
                </w:tcPr>
                <w:tbl>
                  <w:tblPr>
                    <w:tblW w:w="5000" w:type="pct"/>
                    <w:tblCellSpacing w:w="0" w:type="dxa"/>
                    <w:tblCellMar>
                      <w:left w:w="0" w:type="dxa"/>
                      <w:right w:w="0" w:type="dxa"/>
                    </w:tblCellMar>
                    <w:tblLook w:val="0000"/>
                  </w:tblPr>
                  <w:tblGrid>
                    <w:gridCol w:w="6000"/>
                  </w:tblGrid>
                  <w:tr w:rsidR="00B961E8" w:rsidRPr="00714585">
                    <w:trPr>
                      <w:tblCellSpacing w:w="0" w:type="dxa"/>
                    </w:trPr>
                    <w:tc>
                      <w:tcPr>
                        <w:tcW w:w="0" w:type="auto"/>
                        <w:tcBorders>
                          <w:top w:val="nil"/>
                          <w:left w:val="nil"/>
                          <w:bottom w:val="nil"/>
                          <w:right w:val="nil"/>
                        </w:tcBorders>
                      </w:tcPr>
                      <w:tbl>
                        <w:tblPr>
                          <w:tblW w:w="5000" w:type="pct"/>
                          <w:tblCellSpacing w:w="15" w:type="dxa"/>
                          <w:tblCellMar>
                            <w:top w:w="15" w:type="dxa"/>
                            <w:left w:w="15" w:type="dxa"/>
                            <w:bottom w:w="15" w:type="dxa"/>
                            <w:right w:w="15" w:type="dxa"/>
                          </w:tblCellMar>
                          <w:tblLook w:val="0000"/>
                        </w:tblPr>
                        <w:tblGrid>
                          <w:gridCol w:w="3000"/>
                          <w:gridCol w:w="3000"/>
                        </w:tblGrid>
                        <w:tr w:rsidR="00B961E8" w:rsidRPr="00714585">
                          <w:trPr>
                            <w:tblCellSpacing w:w="15" w:type="dxa"/>
                          </w:trPr>
                          <w:tc>
                            <w:tcPr>
                              <w:tcW w:w="0" w:type="auto"/>
                              <w:tcBorders>
                                <w:top w:val="nil"/>
                                <w:left w:val="nil"/>
                                <w:bottom w:val="nil"/>
                                <w:right w:val="nil"/>
                              </w:tcBorders>
                              <w:tcMar>
                                <w:top w:w="225" w:type="dxa"/>
                                <w:left w:w="225" w:type="dxa"/>
                                <w:bottom w:w="0" w:type="dxa"/>
                                <w:right w:w="0" w:type="dxa"/>
                              </w:tcMar>
                            </w:tcPr>
                            <w:p w:rsidR="00B961E8" w:rsidRPr="00714585" w:rsidRDefault="00B961E8" w:rsidP="00714585">
                              <w:pPr>
                                <w:jc w:val="both"/>
                                <w:rPr>
                                  <w:rFonts w:ascii="Arial" w:hAnsi="Arial" w:cs="Arial"/>
                                  <w:szCs w:val="24"/>
                                  <w:lang w:val="en-US"/>
                                </w:rPr>
                              </w:pPr>
                            </w:p>
                          </w:tc>
                          <w:tc>
                            <w:tcPr>
                              <w:tcW w:w="0" w:type="auto"/>
                              <w:tcBorders>
                                <w:top w:val="nil"/>
                                <w:left w:val="nil"/>
                                <w:bottom w:val="nil"/>
                                <w:right w:val="nil"/>
                              </w:tcBorders>
                              <w:tcMar>
                                <w:top w:w="225" w:type="dxa"/>
                                <w:left w:w="0" w:type="dxa"/>
                                <w:bottom w:w="0" w:type="dxa"/>
                                <w:right w:w="225" w:type="dxa"/>
                              </w:tcMar>
                            </w:tcPr>
                            <w:p w:rsidR="00B961E8" w:rsidRPr="00714585" w:rsidRDefault="00B961E8" w:rsidP="00714585">
                              <w:pPr>
                                <w:jc w:val="both"/>
                                <w:rPr>
                                  <w:rFonts w:ascii="Arial" w:hAnsi="Arial" w:cs="Arial"/>
                                  <w:szCs w:val="24"/>
                                  <w:lang w:val="en-US"/>
                                </w:rPr>
                              </w:pPr>
                            </w:p>
                          </w:tc>
                        </w:tr>
                      </w:tbl>
                      <w:p w:rsidR="00B961E8" w:rsidRPr="00714585" w:rsidRDefault="00B961E8" w:rsidP="00714585">
                        <w:pPr>
                          <w:jc w:val="both"/>
                          <w:rPr>
                            <w:rFonts w:ascii="Arial" w:hAnsi="Arial" w:cs="Arial"/>
                            <w:szCs w:val="24"/>
                            <w:lang w:val="en-US"/>
                          </w:rPr>
                        </w:pPr>
                      </w:p>
                    </w:tc>
                  </w:tr>
                </w:tbl>
                <w:p w:rsidR="00B961E8" w:rsidRPr="00714585" w:rsidRDefault="00B961E8" w:rsidP="00714585">
                  <w:pPr>
                    <w:jc w:val="both"/>
                    <w:rPr>
                      <w:rFonts w:ascii="Arial" w:hAnsi="Arial" w:cs="Arial"/>
                      <w:szCs w:val="24"/>
                      <w:lang w:val="en-US"/>
                    </w:rPr>
                  </w:pPr>
                </w:p>
              </w:tc>
            </w:tr>
            <w:tr w:rsidR="00B961E8" w:rsidRPr="00714585">
              <w:trPr>
                <w:tblCellSpacing w:w="0" w:type="dxa"/>
              </w:trPr>
              <w:tc>
                <w:tcPr>
                  <w:tcW w:w="0" w:type="auto"/>
                  <w:tcBorders>
                    <w:top w:val="nil"/>
                    <w:left w:val="nil"/>
                    <w:bottom w:val="nil"/>
                    <w:right w:val="nil"/>
                  </w:tcBorders>
                  <w:vAlign w:val="center"/>
                </w:tcPr>
                <w:tbl>
                  <w:tblPr>
                    <w:tblW w:w="5000" w:type="pct"/>
                    <w:jc w:val="center"/>
                    <w:tblCellSpacing w:w="0" w:type="dxa"/>
                    <w:tblCellMar>
                      <w:left w:w="0" w:type="dxa"/>
                      <w:right w:w="0" w:type="dxa"/>
                    </w:tblCellMar>
                    <w:tblLook w:val="0000"/>
                  </w:tblPr>
                  <w:tblGrid>
                    <w:gridCol w:w="720"/>
                    <w:gridCol w:w="5280"/>
                  </w:tblGrid>
                  <w:tr w:rsidR="00B961E8" w:rsidRPr="00714585">
                    <w:trPr>
                      <w:tblCellSpacing w:w="0" w:type="dxa"/>
                      <w:jc w:val="center"/>
                    </w:trPr>
                    <w:tc>
                      <w:tcPr>
                        <w:tcW w:w="0" w:type="auto"/>
                        <w:tcBorders>
                          <w:top w:val="nil"/>
                          <w:left w:val="nil"/>
                          <w:bottom w:val="nil"/>
                          <w:right w:val="nil"/>
                        </w:tcBorders>
                        <w:shd w:val="clear" w:color="auto" w:fill="FFFFFF"/>
                        <w:tcMar>
                          <w:top w:w="240" w:type="dxa"/>
                          <w:left w:w="180" w:type="dxa"/>
                          <w:bottom w:w="240" w:type="dxa"/>
                          <w:right w:w="0" w:type="dxa"/>
                        </w:tcMar>
                      </w:tcPr>
                      <w:p w:rsidR="00B961E8" w:rsidRPr="00714585" w:rsidRDefault="00B961E8" w:rsidP="00714585">
                        <w:pPr>
                          <w:jc w:val="both"/>
                          <w:rPr>
                            <w:rFonts w:ascii="Arial" w:hAnsi="Arial" w:cs="Arial"/>
                            <w:szCs w:val="24"/>
                          </w:rPr>
                        </w:pPr>
                        <w:r w:rsidRPr="00714585">
                          <w:rPr>
                            <w:rFonts w:ascii="Arial" w:hAnsi="Arial" w:cs="Aria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26.25pt;height:26.25pt">
                              <v:imagedata r:id="rId9" r:href="rId10"/>
                            </v:shape>
                          </w:pict>
                        </w:r>
                      </w:p>
                    </w:tc>
                    <w:tc>
                      <w:tcPr>
                        <w:tcW w:w="4950" w:type="pct"/>
                        <w:tcBorders>
                          <w:top w:val="nil"/>
                          <w:left w:val="nil"/>
                          <w:bottom w:val="nil"/>
                          <w:right w:val="nil"/>
                        </w:tcBorders>
                        <w:shd w:val="clear" w:color="auto" w:fill="FFFFFF"/>
                        <w:tcMar>
                          <w:top w:w="180" w:type="dxa"/>
                          <w:left w:w="180" w:type="dxa"/>
                          <w:bottom w:w="240" w:type="dxa"/>
                          <w:right w:w="360" w:type="dxa"/>
                        </w:tcMar>
                        <w:vAlign w:val="center"/>
                      </w:tcPr>
                      <w:p w:rsidR="00B961E8" w:rsidRPr="00714585" w:rsidRDefault="00B961E8" w:rsidP="00714585">
                        <w:pPr>
                          <w:pStyle w:val="Heading2"/>
                          <w:spacing w:before="0" w:after="90" w:line="285" w:lineRule="atLeast"/>
                          <w:jc w:val="both"/>
                          <w:rPr>
                            <w:sz w:val="21"/>
                            <w:szCs w:val="21"/>
                            <w:lang w:val="en-US"/>
                          </w:rPr>
                        </w:pPr>
                        <w:r w:rsidRPr="00714585">
                          <w:rPr>
                            <w:sz w:val="21"/>
                            <w:szCs w:val="21"/>
                            <w:lang w:val="en-US"/>
                          </w:rPr>
                          <w:t>Kryon 2018 May - Last days (NEWEST!)</w:t>
                        </w:r>
                      </w:p>
                      <w:p w:rsidR="00B961E8" w:rsidRPr="00714585" w:rsidRDefault="00B961E8" w:rsidP="00714585">
                        <w:pPr>
                          <w:pStyle w:val="m-7400408001865385856m-2773238789419185178ydpdafb7f57card-description"/>
                          <w:spacing w:before="0" w:beforeAutospacing="0" w:after="0" w:afterAutospacing="0" w:line="240" w:lineRule="atLeast"/>
                          <w:jc w:val="both"/>
                          <w:rPr>
                            <w:rFonts w:ascii="Arial" w:hAnsi="Arial" w:cs="Arial"/>
                            <w:sz w:val="18"/>
                            <w:szCs w:val="18"/>
                          </w:rPr>
                        </w:pPr>
                        <w:r w:rsidRPr="00714585">
                          <w:rPr>
                            <w:rFonts w:ascii="Arial" w:hAnsi="Arial" w:cs="Arial"/>
                            <w:sz w:val="18"/>
                            <w:szCs w:val="18"/>
                            <w:lang w:val="en-US"/>
                          </w:rPr>
                          <w:t xml:space="preserve">Kryon (Channeled by Lee Carroll) is a "Support" Entity, Expressing positiveness in a beautiful ways. </w:t>
                        </w:r>
                        <w:r w:rsidRPr="00714585">
                          <w:rPr>
                            <w:rFonts w:ascii="Arial" w:hAnsi="Arial" w:cs="Arial"/>
                            <w:sz w:val="18"/>
                            <w:szCs w:val="18"/>
                          </w:rPr>
                          <w:t>For more in...</w:t>
                        </w:r>
                      </w:p>
                    </w:tc>
                  </w:tr>
                </w:tbl>
                <w:p w:rsidR="00B961E8" w:rsidRPr="00714585" w:rsidRDefault="00B961E8" w:rsidP="00714585">
                  <w:pPr>
                    <w:jc w:val="both"/>
                    <w:rPr>
                      <w:rFonts w:ascii="Arial" w:hAnsi="Arial" w:cs="Arial"/>
                      <w:szCs w:val="24"/>
                    </w:rPr>
                  </w:pPr>
                </w:p>
              </w:tc>
            </w:tr>
          </w:tbl>
          <w:p w:rsidR="00B961E8" w:rsidRPr="00714585" w:rsidRDefault="00B961E8" w:rsidP="00714585">
            <w:pPr>
              <w:jc w:val="both"/>
              <w:rPr>
                <w:rFonts w:ascii="Arial" w:hAnsi="Arial" w:cs="Arial"/>
                <w:szCs w:val="24"/>
              </w:rPr>
            </w:pPr>
          </w:p>
        </w:tc>
      </w:tr>
    </w:tbl>
    <w:p w:rsidR="00B961E8" w:rsidRPr="00714585" w:rsidRDefault="00B961E8" w:rsidP="00714585">
      <w:pPr>
        <w:pStyle w:val="m-7400408001865385856m-2773238789419185178ydp3090f597msonormal"/>
        <w:spacing w:after="0" w:afterAutospacing="0"/>
        <w:jc w:val="both"/>
        <w:rPr>
          <w:rFonts w:ascii="Arial" w:hAnsi="Arial" w:cs="Arial"/>
          <w:sz w:val="20"/>
          <w:szCs w:val="20"/>
        </w:rPr>
      </w:pPr>
      <w:r w:rsidRPr="00714585">
        <w:rPr>
          <w:rFonts w:ascii="Arial" w:hAnsi="Arial" w:cs="Arial"/>
          <w:sz w:val="20"/>
          <w:szCs w:val="20"/>
        </w:rPr>
        <w:t xml:space="preserve">¿Los animales tienen alma? Sí. Tienen fuerza vital, tienen alma. No tienen almas humanas. Sin embargo, se complica y está aparte de cualquier cosa que hayan aprendido. No es uniforme. No hay un alma para cada animal, por lo tanto, el ratón obtiene la misma alma que el elefante. No tiene nada que ver con su filamento, no tiene absolutamente nada que ver con su especie. Tiene todo que ver -¿están preparados?- con su interconexión con el alma humana. ¿Qué les parece? </w:t>
      </w:r>
    </w:p>
    <w:p w:rsidR="00B961E8" w:rsidRPr="00714585" w:rsidRDefault="00B961E8" w:rsidP="00714585">
      <w:pPr>
        <w:pStyle w:val="m-7400408001865385856m-2773238789419185178ydp3090f597msonormal"/>
        <w:spacing w:after="0" w:afterAutospacing="0"/>
        <w:jc w:val="both"/>
        <w:rPr>
          <w:rFonts w:ascii="Arial" w:hAnsi="Arial" w:cs="Arial"/>
          <w:sz w:val="20"/>
          <w:szCs w:val="20"/>
        </w:rPr>
      </w:pPr>
      <w:r w:rsidRPr="00714585">
        <w:rPr>
          <w:rFonts w:ascii="Arial" w:hAnsi="Arial" w:cs="Arial"/>
          <w:sz w:val="20"/>
          <w:szCs w:val="20"/>
        </w:rPr>
        <w:t xml:space="preserve">Si un animal ha conectado su alma con la de ustedes, será en compasión y amor. ¿Empiezan a captarlo? Y aunque toda fuerza vital tiene alma, no toda fuerza vital tiene el sistema del alma humana. Los animales no reencarnan a menos que hayan interactuado con los seres humanos. </w:t>
      </w:r>
    </w:p>
    <w:p w:rsidR="00B961E8" w:rsidRPr="00714585" w:rsidRDefault="00B961E8" w:rsidP="00714585">
      <w:pPr>
        <w:pStyle w:val="m-7400408001865385856m-2773238789419185178ydp3090f597msonormal"/>
        <w:spacing w:after="0" w:afterAutospacing="0"/>
        <w:jc w:val="both"/>
        <w:rPr>
          <w:rFonts w:ascii="Arial" w:hAnsi="Arial" w:cs="Arial"/>
          <w:sz w:val="20"/>
          <w:szCs w:val="20"/>
        </w:rPr>
      </w:pPr>
      <w:r w:rsidRPr="00714585">
        <w:rPr>
          <w:rFonts w:ascii="Arial" w:hAnsi="Arial" w:cs="Arial"/>
          <w:sz w:val="20"/>
          <w:szCs w:val="20"/>
        </w:rPr>
        <w:t xml:space="preserve">No hay jerarquía. Escuchen, porque esto se opondrá abiertamente a mucho de lo que les han dicho y a muchos de los sistemas espirituales del planeta. Los animales no tienen una jerarquía en su camino a volverse humanos. El ser humano se halla solo con el alma humana, con las historias de vidas pasadas, con los lugares en los que estuvo en otros multiversos. Esta es su especialidad, queridos. Pero los animales que interactúan con ustedes en amor y compasión, a través de ustedes tienen la capacidad de reencarnar. </w:t>
      </w:r>
    </w:p>
    <w:p w:rsidR="00B961E8" w:rsidRPr="00714585" w:rsidRDefault="00B961E8" w:rsidP="00714585">
      <w:pPr>
        <w:pStyle w:val="m-7400408001865385856m-2773238789419185178ydp3090f597msonormal"/>
        <w:spacing w:after="0" w:afterAutospacing="0"/>
        <w:jc w:val="both"/>
        <w:rPr>
          <w:rFonts w:ascii="Arial" w:hAnsi="Arial" w:cs="Arial"/>
          <w:sz w:val="20"/>
          <w:szCs w:val="20"/>
        </w:rPr>
      </w:pPr>
      <w:r w:rsidRPr="00714585">
        <w:rPr>
          <w:rFonts w:ascii="Arial" w:hAnsi="Arial" w:cs="Arial"/>
          <w:sz w:val="20"/>
          <w:szCs w:val="20"/>
        </w:rPr>
        <w:t xml:space="preserve">Hablé de esto antes, no es nuevo. Su animal de compañía regresa, queridos. No importa si es un hámster o un caballo. Él regresa con el pretexto de continuar su relación amorosa con ustedes. Compartieron amor y compasión y parte del alma de la fuerza vital del animal está entrelazada con ustedes. </w:t>
      </w:r>
    </w:p>
    <w:p w:rsidR="00B961E8" w:rsidRPr="00714585" w:rsidRDefault="00B961E8" w:rsidP="00714585">
      <w:pPr>
        <w:pStyle w:val="m-7400408001865385856m-2773238789419185178ydp3090f597msonormal"/>
        <w:spacing w:after="0" w:afterAutospacing="0"/>
        <w:jc w:val="both"/>
        <w:rPr>
          <w:rFonts w:ascii="Arial" w:hAnsi="Arial" w:cs="Arial"/>
          <w:sz w:val="20"/>
          <w:szCs w:val="20"/>
        </w:rPr>
      </w:pPr>
      <w:r w:rsidRPr="00714585">
        <w:rPr>
          <w:rFonts w:ascii="Arial" w:hAnsi="Arial" w:cs="Arial"/>
          <w:sz w:val="20"/>
          <w:szCs w:val="20"/>
        </w:rPr>
        <w:t xml:space="preserve">¿Puedes negarlo, amante de los animales, cuando miras a los ojos al animalito que ha estado contigo durante años y te devolvió el amor, y te envió los mensajes que estás recibiendo? Las almas de ustedes están entrelazadas multidimensionalmente. Es hermoso. Va más allá de cualquier cosa que conozcan. Pregúntenles a los físicos cuánticos qué es real. </w:t>
      </w:r>
    </w:p>
    <w:p w:rsidR="00B961E8" w:rsidRPr="00714585" w:rsidRDefault="00B961E8" w:rsidP="00714585">
      <w:pPr>
        <w:pStyle w:val="m-7400408001865385856m-2773238789419185178ydp3090f597msonormal"/>
        <w:spacing w:after="0" w:afterAutospacing="0"/>
        <w:jc w:val="both"/>
        <w:rPr>
          <w:rFonts w:ascii="Arial" w:hAnsi="Arial" w:cs="Arial"/>
          <w:sz w:val="20"/>
          <w:szCs w:val="20"/>
        </w:rPr>
      </w:pPr>
      <w:r w:rsidRPr="00714585">
        <w:rPr>
          <w:rFonts w:ascii="Arial" w:hAnsi="Arial" w:cs="Arial"/>
          <w:sz w:val="20"/>
          <w:szCs w:val="20"/>
        </w:rPr>
        <w:t xml:space="preserve">Cuando los animales que aman y valoran no viven lo suficiente –y lo hemos dicho antes- el desconsuelo que sienten ustedes cuando pierden a uno precioso, muchas veces les hiere tanto el alma que dicen: “No quiero otro. No quiero pasar por esto otra vez.” </w:t>
      </w:r>
    </w:p>
    <w:p w:rsidR="00B961E8" w:rsidRPr="00714585" w:rsidRDefault="00B961E8" w:rsidP="00714585">
      <w:pPr>
        <w:pStyle w:val="m-7400408001865385856m-2773238789419185178ydp3090f597msonormal"/>
        <w:spacing w:after="0" w:afterAutospacing="0"/>
        <w:jc w:val="both"/>
        <w:rPr>
          <w:rFonts w:ascii="Arial" w:hAnsi="Arial" w:cs="Arial"/>
          <w:sz w:val="20"/>
          <w:szCs w:val="20"/>
        </w:rPr>
      </w:pPr>
      <w:r w:rsidRPr="00714585">
        <w:rPr>
          <w:rFonts w:ascii="Arial" w:hAnsi="Arial" w:cs="Arial"/>
          <w:sz w:val="20"/>
          <w:szCs w:val="20"/>
        </w:rPr>
        <w:t xml:space="preserve">Permítanme preguntarles esto. ¿Qué tal si es el mismo? ¿Eso está bien? Y está disponible. Y si se fijan y lo creen y confían literalmente en que está sucediendo, en cuestión de meses aparecerá, o ustedes lo encontrarán en circunstancias extrañas. No busquen la misma raza, ni siquiera busquen el mismo animal, busquen la energía en sus ojos. Y ellos les dirán “¡Volví! ¡Volví! ¡Continuemos! ¿Cómo estás?  </w:t>
      </w:r>
    </w:p>
    <w:p w:rsidR="00B961E8" w:rsidRPr="00714585" w:rsidRDefault="00B961E8" w:rsidP="00714585">
      <w:pPr>
        <w:pStyle w:val="m-7400408001865385856m-2773238789419185178ydp3090f597msonormal"/>
        <w:spacing w:after="0" w:afterAutospacing="0"/>
        <w:jc w:val="both"/>
        <w:rPr>
          <w:rFonts w:ascii="Arial" w:hAnsi="Arial" w:cs="Arial"/>
          <w:sz w:val="20"/>
          <w:szCs w:val="20"/>
        </w:rPr>
      </w:pPr>
      <w:r w:rsidRPr="00714585">
        <w:rPr>
          <w:rFonts w:ascii="Arial" w:hAnsi="Arial" w:cs="Arial"/>
          <w:sz w:val="20"/>
          <w:szCs w:val="20"/>
        </w:rPr>
        <w:t xml:space="preserve">Esto está muy bien documentado. Muchas personas creyeron y confiaron en eso y algunos de los animales incluso tenían las mismas marcas de nacimiento. Algunos de los animales regresan y están con ustedes y los reconocen porque tienen el mismo hábito que les quisieron corregir sin éxito la última vez, y aquí está de nuevo. ¿No es hermoso? ¡Es parte del hermoso sistema de recordación del alma, y del alma del animal que se entrelaza con el alma cuántica del ser humano. </w:t>
      </w:r>
    </w:p>
    <w:p w:rsidR="00B961E8" w:rsidRPr="00714585" w:rsidRDefault="00B961E8" w:rsidP="00714585">
      <w:pPr>
        <w:pStyle w:val="m-7400408001865385856m-2773238789419185178ydp3090f597msonormal"/>
        <w:spacing w:after="0" w:afterAutospacing="0"/>
        <w:jc w:val="both"/>
        <w:rPr>
          <w:rFonts w:ascii="Arial" w:hAnsi="Arial" w:cs="Arial"/>
          <w:sz w:val="20"/>
          <w:szCs w:val="20"/>
        </w:rPr>
      </w:pPr>
      <w:r w:rsidRPr="00714585">
        <w:rPr>
          <w:rFonts w:ascii="Arial" w:hAnsi="Arial" w:cs="Arial"/>
          <w:sz w:val="20"/>
          <w:szCs w:val="20"/>
        </w:rPr>
        <w:t>Traducción: Susana Peralta</w:t>
      </w:r>
    </w:p>
    <w:p w:rsidR="00B961E8" w:rsidRPr="00714585" w:rsidRDefault="00B961E8" w:rsidP="00714585">
      <w:pPr>
        <w:jc w:val="both"/>
        <w:rPr>
          <w:sz w:val="20"/>
          <w:szCs w:val="20"/>
        </w:rPr>
      </w:pPr>
    </w:p>
    <w:sectPr w:rsidR="00B961E8" w:rsidRPr="00714585" w:rsidSect="00BA1483">
      <w:footerReference w:type="even" r:id="rId11"/>
      <w:footerReference w:type="default" r:id="rId12"/>
      <w:pgSz w:w="11907" w:h="16839" w:code="9"/>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961E8" w:rsidRDefault="00B961E8">
      <w:r>
        <w:separator/>
      </w:r>
    </w:p>
  </w:endnote>
  <w:endnote w:type="continuationSeparator" w:id="0">
    <w:p w:rsidR="00B961E8" w:rsidRDefault="00B961E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61E8" w:rsidRDefault="00B961E8" w:rsidP="006729D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B961E8" w:rsidRDefault="00B961E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61E8" w:rsidRDefault="00B961E8" w:rsidP="006729D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B961E8" w:rsidRDefault="00B961E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961E8" w:rsidRDefault="00B961E8">
      <w:r>
        <w:separator/>
      </w:r>
    </w:p>
  </w:footnote>
  <w:footnote w:type="continuationSeparator" w:id="0">
    <w:p w:rsidR="00B961E8" w:rsidRDefault="00B961E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2620036C"/>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D9AE66BE"/>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DB4689EE"/>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0C323AB0"/>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9E689A9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247C01C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7E38A3D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253E209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E74AA3A"/>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81ECCCFA"/>
    <w:lvl w:ilvl="0">
      <w:start w:val="1"/>
      <w:numFmt w:val="bullet"/>
      <w:lvlText w:val=""/>
      <w:lvlJc w:val="left"/>
      <w:pPr>
        <w:tabs>
          <w:tab w:val="num" w:pos="360"/>
        </w:tabs>
        <w:ind w:left="360" w:hanging="360"/>
      </w:pPr>
      <w:rPr>
        <w:rFonts w:ascii="Symbol" w:hAnsi="Symbol"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70952"/>
    <w:rsid w:val="00003DA1"/>
    <w:rsid w:val="00004642"/>
    <w:rsid w:val="000218C4"/>
    <w:rsid w:val="00021BA5"/>
    <w:rsid w:val="00022AB3"/>
    <w:rsid w:val="00026EEA"/>
    <w:rsid w:val="00044C1A"/>
    <w:rsid w:val="000456C9"/>
    <w:rsid w:val="000568EB"/>
    <w:rsid w:val="0006311F"/>
    <w:rsid w:val="00065434"/>
    <w:rsid w:val="00072D6E"/>
    <w:rsid w:val="000736C6"/>
    <w:rsid w:val="000879ED"/>
    <w:rsid w:val="00090812"/>
    <w:rsid w:val="000B5A43"/>
    <w:rsid w:val="000B5DAE"/>
    <w:rsid w:val="000C4713"/>
    <w:rsid w:val="000C66E6"/>
    <w:rsid w:val="000D1252"/>
    <w:rsid w:val="000D3EB3"/>
    <w:rsid w:val="000D42C8"/>
    <w:rsid w:val="000E0AC3"/>
    <w:rsid w:val="000E46EF"/>
    <w:rsid w:val="000E7E51"/>
    <w:rsid w:val="00101532"/>
    <w:rsid w:val="001046A5"/>
    <w:rsid w:val="00104954"/>
    <w:rsid w:val="001102CB"/>
    <w:rsid w:val="00116DC7"/>
    <w:rsid w:val="0013108C"/>
    <w:rsid w:val="001325B2"/>
    <w:rsid w:val="00133C4E"/>
    <w:rsid w:val="00136581"/>
    <w:rsid w:val="00136B6F"/>
    <w:rsid w:val="00141578"/>
    <w:rsid w:val="001415D6"/>
    <w:rsid w:val="00141BA2"/>
    <w:rsid w:val="00141D3F"/>
    <w:rsid w:val="00142743"/>
    <w:rsid w:val="00146E7E"/>
    <w:rsid w:val="0015295A"/>
    <w:rsid w:val="00156DE8"/>
    <w:rsid w:val="00162421"/>
    <w:rsid w:val="00163291"/>
    <w:rsid w:val="001639FA"/>
    <w:rsid w:val="0016716E"/>
    <w:rsid w:val="001830BC"/>
    <w:rsid w:val="00183406"/>
    <w:rsid w:val="00183837"/>
    <w:rsid w:val="00191D0E"/>
    <w:rsid w:val="0019354F"/>
    <w:rsid w:val="001A3B5C"/>
    <w:rsid w:val="001A4590"/>
    <w:rsid w:val="001A62E6"/>
    <w:rsid w:val="001A7E54"/>
    <w:rsid w:val="001C0CD9"/>
    <w:rsid w:val="001D22AD"/>
    <w:rsid w:val="001D40B7"/>
    <w:rsid w:val="001F44CA"/>
    <w:rsid w:val="001F7E5A"/>
    <w:rsid w:val="00215D70"/>
    <w:rsid w:val="002163F2"/>
    <w:rsid w:val="00217E1A"/>
    <w:rsid w:val="002213A0"/>
    <w:rsid w:val="00225A44"/>
    <w:rsid w:val="00227124"/>
    <w:rsid w:val="00231BE1"/>
    <w:rsid w:val="00231D55"/>
    <w:rsid w:val="002537E3"/>
    <w:rsid w:val="00257889"/>
    <w:rsid w:val="00266434"/>
    <w:rsid w:val="0026690D"/>
    <w:rsid w:val="0027074F"/>
    <w:rsid w:val="0028282E"/>
    <w:rsid w:val="0028372A"/>
    <w:rsid w:val="00285F3C"/>
    <w:rsid w:val="0029546D"/>
    <w:rsid w:val="00295DB8"/>
    <w:rsid w:val="0029703D"/>
    <w:rsid w:val="00297588"/>
    <w:rsid w:val="002A1990"/>
    <w:rsid w:val="002A3D70"/>
    <w:rsid w:val="002B3F6E"/>
    <w:rsid w:val="002B588F"/>
    <w:rsid w:val="002C3807"/>
    <w:rsid w:val="002C5CDE"/>
    <w:rsid w:val="002D42B9"/>
    <w:rsid w:val="002E2FD7"/>
    <w:rsid w:val="002E6D8C"/>
    <w:rsid w:val="002E7F2C"/>
    <w:rsid w:val="002F21F6"/>
    <w:rsid w:val="002F265B"/>
    <w:rsid w:val="003037D5"/>
    <w:rsid w:val="0031541C"/>
    <w:rsid w:val="00323B64"/>
    <w:rsid w:val="00330CB4"/>
    <w:rsid w:val="00335B50"/>
    <w:rsid w:val="00335E22"/>
    <w:rsid w:val="00341E12"/>
    <w:rsid w:val="00342B7F"/>
    <w:rsid w:val="00352598"/>
    <w:rsid w:val="00353868"/>
    <w:rsid w:val="0035501F"/>
    <w:rsid w:val="00363318"/>
    <w:rsid w:val="003710C9"/>
    <w:rsid w:val="00374AD4"/>
    <w:rsid w:val="00376E2E"/>
    <w:rsid w:val="00386697"/>
    <w:rsid w:val="0039074A"/>
    <w:rsid w:val="00393B63"/>
    <w:rsid w:val="00393DF4"/>
    <w:rsid w:val="00396A9E"/>
    <w:rsid w:val="003A081D"/>
    <w:rsid w:val="003A08E1"/>
    <w:rsid w:val="003A45C7"/>
    <w:rsid w:val="003A5ADD"/>
    <w:rsid w:val="003B1AFA"/>
    <w:rsid w:val="003B3932"/>
    <w:rsid w:val="003B4532"/>
    <w:rsid w:val="003B4DF6"/>
    <w:rsid w:val="003B6151"/>
    <w:rsid w:val="003C08B6"/>
    <w:rsid w:val="003C0984"/>
    <w:rsid w:val="003C15FF"/>
    <w:rsid w:val="003C2A43"/>
    <w:rsid w:val="003C46C5"/>
    <w:rsid w:val="003D65B4"/>
    <w:rsid w:val="003D6FE8"/>
    <w:rsid w:val="003F2D3C"/>
    <w:rsid w:val="003F3019"/>
    <w:rsid w:val="00402EB6"/>
    <w:rsid w:val="00406869"/>
    <w:rsid w:val="00410FF3"/>
    <w:rsid w:val="00414331"/>
    <w:rsid w:val="004176A3"/>
    <w:rsid w:val="00421354"/>
    <w:rsid w:val="00421AB8"/>
    <w:rsid w:val="00423761"/>
    <w:rsid w:val="00426E0F"/>
    <w:rsid w:val="004408C3"/>
    <w:rsid w:val="00443F8E"/>
    <w:rsid w:val="00450FD3"/>
    <w:rsid w:val="00451D27"/>
    <w:rsid w:val="004614EA"/>
    <w:rsid w:val="0047018E"/>
    <w:rsid w:val="00472C78"/>
    <w:rsid w:val="0048294A"/>
    <w:rsid w:val="00483806"/>
    <w:rsid w:val="004871D4"/>
    <w:rsid w:val="0049026E"/>
    <w:rsid w:val="004934D1"/>
    <w:rsid w:val="00494F56"/>
    <w:rsid w:val="004A1DA5"/>
    <w:rsid w:val="004A1F14"/>
    <w:rsid w:val="004A2BD9"/>
    <w:rsid w:val="004B1234"/>
    <w:rsid w:val="004B744C"/>
    <w:rsid w:val="004C7E6C"/>
    <w:rsid w:val="004D04C4"/>
    <w:rsid w:val="004D16E9"/>
    <w:rsid w:val="004D2500"/>
    <w:rsid w:val="004D283D"/>
    <w:rsid w:val="004E7992"/>
    <w:rsid w:val="004F43BF"/>
    <w:rsid w:val="00503601"/>
    <w:rsid w:val="005043EA"/>
    <w:rsid w:val="00510170"/>
    <w:rsid w:val="00510F86"/>
    <w:rsid w:val="00513C36"/>
    <w:rsid w:val="00515851"/>
    <w:rsid w:val="00515E9E"/>
    <w:rsid w:val="00517A3D"/>
    <w:rsid w:val="00520730"/>
    <w:rsid w:val="00526BF5"/>
    <w:rsid w:val="00534A49"/>
    <w:rsid w:val="005427E6"/>
    <w:rsid w:val="00542CAA"/>
    <w:rsid w:val="0055592C"/>
    <w:rsid w:val="00556E26"/>
    <w:rsid w:val="00567E55"/>
    <w:rsid w:val="005715F2"/>
    <w:rsid w:val="005817BF"/>
    <w:rsid w:val="0058336F"/>
    <w:rsid w:val="00585821"/>
    <w:rsid w:val="00586B6B"/>
    <w:rsid w:val="00590AAA"/>
    <w:rsid w:val="00591B68"/>
    <w:rsid w:val="00591E53"/>
    <w:rsid w:val="005921FF"/>
    <w:rsid w:val="005A244D"/>
    <w:rsid w:val="005A35DE"/>
    <w:rsid w:val="005B28D3"/>
    <w:rsid w:val="005B38D4"/>
    <w:rsid w:val="005B3991"/>
    <w:rsid w:val="005B7825"/>
    <w:rsid w:val="005C4333"/>
    <w:rsid w:val="005C5438"/>
    <w:rsid w:val="005C6ADE"/>
    <w:rsid w:val="005D0E56"/>
    <w:rsid w:val="005E0571"/>
    <w:rsid w:val="005E46E6"/>
    <w:rsid w:val="005F2D08"/>
    <w:rsid w:val="005F4A14"/>
    <w:rsid w:val="005F5115"/>
    <w:rsid w:val="005F6C18"/>
    <w:rsid w:val="0060004C"/>
    <w:rsid w:val="00610F5A"/>
    <w:rsid w:val="006120C9"/>
    <w:rsid w:val="00612CE8"/>
    <w:rsid w:val="00616CF2"/>
    <w:rsid w:val="006174B8"/>
    <w:rsid w:val="00617709"/>
    <w:rsid w:val="00623AF8"/>
    <w:rsid w:val="006242DD"/>
    <w:rsid w:val="00624B10"/>
    <w:rsid w:val="006279FB"/>
    <w:rsid w:val="00630697"/>
    <w:rsid w:val="00631D6F"/>
    <w:rsid w:val="00641E6A"/>
    <w:rsid w:val="00645923"/>
    <w:rsid w:val="00663069"/>
    <w:rsid w:val="00664710"/>
    <w:rsid w:val="00667E95"/>
    <w:rsid w:val="006729D3"/>
    <w:rsid w:val="00674A27"/>
    <w:rsid w:val="00684A5D"/>
    <w:rsid w:val="00695C78"/>
    <w:rsid w:val="006C3C77"/>
    <w:rsid w:val="006C5FA8"/>
    <w:rsid w:val="006D243A"/>
    <w:rsid w:val="006D3E0A"/>
    <w:rsid w:val="006D4F1C"/>
    <w:rsid w:val="006D7055"/>
    <w:rsid w:val="006E62D5"/>
    <w:rsid w:val="006E7EE7"/>
    <w:rsid w:val="006F64AD"/>
    <w:rsid w:val="00700783"/>
    <w:rsid w:val="0070202F"/>
    <w:rsid w:val="007039F5"/>
    <w:rsid w:val="00706FF9"/>
    <w:rsid w:val="0071091C"/>
    <w:rsid w:val="007138F9"/>
    <w:rsid w:val="00714503"/>
    <w:rsid w:val="00714585"/>
    <w:rsid w:val="00715D45"/>
    <w:rsid w:val="00717556"/>
    <w:rsid w:val="00722215"/>
    <w:rsid w:val="00726ADF"/>
    <w:rsid w:val="007274E7"/>
    <w:rsid w:val="007301B5"/>
    <w:rsid w:val="0073239D"/>
    <w:rsid w:val="00733543"/>
    <w:rsid w:val="007621A8"/>
    <w:rsid w:val="00764383"/>
    <w:rsid w:val="007719C1"/>
    <w:rsid w:val="0078656D"/>
    <w:rsid w:val="00794807"/>
    <w:rsid w:val="00794D76"/>
    <w:rsid w:val="00797190"/>
    <w:rsid w:val="007A1522"/>
    <w:rsid w:val="007A1AA0"/>
    <w:rsid w:val="007A4427"/>
    <w:rsid w:val="007C3D16"/>
    <w:rsid w:val="007D0F03"/>
    <w:rsid w:val="007D5436"/>
    <w:rsid w:val="007E43DE"/>
    <w:rsid w:val="007E61F4"/>
    <w:rsid w:val="007E671C"/>
    <w:rsid w:val="007F0377"/>
    <w:rsid w:val="007F1CF0"/>
    <w:rsid w:val="007F4D48"/>
    <w:rsid w:val="007F6175"/>
    <w:rsid w:val="0080412C"/>
    <w:rsid w:val="00804D92"/>
    <w:rsid w:val="0080774C"/>
    <w:rsid w:val="008132F7"/>
    <w:rsid w:val="008144AD"/>
    <w:rsid w:val="0082189D"/>
    <w:rsid w:val="0082539C"/>
    <w:rsid w:val="00831168"/>
    <w:rsid w:val="0083400C"/>
    <w:rsid w:val="008353DA"/>
    <w:rsid w:val="00837E0A"/>
    <w:rsid w:val="008501F3"/>
    <w:rsid w:val="00854413"/>
    <w:rsid w:val="00856279"/>
    <w:rsid w:val="00856F19"/>
    <w:rsid w:val="0086226C"/>
    <w:rsid w:val="00864298"/>
    <w:rsid w:val="00874CAC"/>
    <w:rsid w:val="00875AA0"/>
    <w:rsid w:val="008876C6"/>
    <w:rsid w:val="00892163"/>
    <w:rsid w:val="008926C0"/>
    <w:rsid w:val="00893DE8"/>
    <w:rsid w:val="008A2B0F"/>
    <w:rsid w:val="008A4AAD"/>
    <w:rsid w:val="008A51BB"/>
    <w:rsid w:val="008A6A3E"/>
    <w:rsid w:val="008B0942"/>
    <w:rsid w:val="008B1F2C"/>
    <w:rsid w:val="008B23C2"/>
    <w:rsid w:val="008C4E08"/>
    <w:rsid w:val="008D47A0"/>
    <w:rsid w:val="008D48A3"/>
    <w:rsid w:val="008E2532"/>
    <w:rsid w:val="008E3603"/>
    <w:rsid w:val="008E3EA8"/>
    <w:rsid w:val="008F23EC"/>
    <w:rsid w:val="008F269B"/>
    <w:rsid w:val="009037B2"/>
    <w:rsid w:val="009070FA"/>
    <w:rsid w:val="00925207"/>
    <w:rsid w:val="00970952"/>
    <w:rsid w:val="00973051"/>
    <w:rsid w:val="00975840"/>
    <w:rsid w:val="00976564"/>
    <w:rsid w:val="0097748A"/>
    <w:rsid w:val="00983321"/>
    <w:rsid w:val="009867FC"/>
    <w:rsid w:val="00991675"/>
    <w:rsid w:val="0099190D"/>
    <w:rsid w:val="009A629A"/>
    <w:rsid w:val="009A62B3"/>
    <w:rsid w:val="009B402F"/>
    <w:rsid w:val="009B4963"/>
    <w:rsid w:val="009C29F8"/>
    <w:rsid w:val="009C55AE"/>
    <w:rsid w:val="009C6A4C"/>
    <w:rsid w:val="009D3EEE"/>
    <w:rsid w:val="009F067A"/>
    <w:rsid w:val="009F0A79"/>
    <w:rsid w:val="009F4C0D"/>
    <w:rsid w:val="009F6079"/>
    <w:rsid w:val="00A028EA"/>
    <w:rsid w:val="00A04C6F"/>
    <w:rsid w:val="00A10FDC"/>
    <w:rsid w:val="00A152CA"/>
    <w:rsid w:val="00A30428"/>
    <w:rsid w:val="00A40A12"/>
    <w:rsid w:val="00A45E48"/>
    <w:rsid w:val="00A5647B"/>
    <w:rsid w:val="00A56B8A"/>
    <w:rsid w:val="00A60842"/>
    <w:rsid w:val="00A617F4"/>
    <w:rsid w:val="00A739D8"/>
    <w:rsid w:val="00A80C9E"/>
    <w:rsid w:val="00A927ED"/>
    <w:rsid w:val="00A927F7"/>
    <w:rsid w:val="00A96186"/>
    <w:rsid w:val="00AA6534"/>
    <w:rsid w:val="00AA6684"/>
    <w:rsid w:val="00AA7AE1"/>
    <w:rsid w:val="00AB07E1"/>
    <w:rsid w:val="00AB129F"/>
    <w:rsid w:val="00AB22C4"/>
    <w:rsid w:val="00AC2E6E"/>
    <w:rsid w:val="00AC6D86"/>
    <w:rsid w:val="00AD436C"/>
    <w:rsid w:val="00AE11F5"/>
    <w:rsid w:val="00B03707"/>
    <w:rsid w:val="00B15468"/>
    <w:rsid w:val="00B21BCB"/>
    <w:rsid w:val="00B235AC"/>
    <w:rsid w:val="00B235F9"/>
    <w:rsid w:val="00B2510F"/>
    <w:rsid w:val="00B4125C"/>
    <w:rsid w:val="00B41B51"/>
    <w:rsid w:val="00B42215"/>
    <w:rsid w:val="00B5355B"/>
    <w:rsid w:val="00B60F35"/>
    <w:rsid w:val="00B642B6"/>
    <w:rsid w:val="00B7163A"/>
    <w:rsid w:val="00B748BF"/>
    <w:rsid w:val="00B77C4B"/>
    <w:rsid w:val="00B80411"/>
    <w:rsid w:val="00B82009"/>
    <w:rsid w:val="00B8215D"/>
    <w:rsid w:val="00B823EC"/>
    <w:rsid w:val="00B86CC3"/>
    <w:rsid w:val="00B86DD7"/>
    <w:rsid w:val="00B961E8"/>
    <w:rsid w:val="00BA1483"/>
    <w:rsid w:val="00BA3EA1"/>
    <w:rsid w:val="00BA42DB"/>
    <w:rsid w:val="00BA67E9"/>
    <w:rsid w:val="00BC6920"/>
    <w:rsid w:val="00BD2935"/>
    <w:rsid w:val="00BE13CE"/>
    <w:rsid w:val="00BF2A44"/>
    <w:rsid w:val="00BF4649"/>
    <w:rsid w:val="00BF7CC0"/>
    <w:rsid w:val="00C0290C"/>
    <w:rsid w:val="00C04D7D"/>
    <w:rsid w:val="00C07844"/>
    <w:rsid w:val="00C21D5A"/>
    <w:rsid w:val="00C277B2"/>
    <w:rsid w:val="00C31600"/>
    <w:rsid w:val="00C338EA"/>
    <w:rsid w:val="00C401C7"/>
    <w:rsid w:val="00C47632"/>
    <w:rsid w:val="00C52185"/>
    <w:rsid w:val="00C52B06"/>
    <w:rsid w:val="00C57485"/>
    <w:rsid w:val="00C71DDB"/>
    <w:rsid w:val="00C73446"/>
    <w:rsid w:val="00C74F1A"/>
    <w:rsid w:val="00C80A88"/>
    <w:rsid w:val="00C83181"/>
    <w:rsid w:val="00C84813"/>
    <w:rsid w:val="00C85939"/>
    <w:rsid w:val="00C96A21"/>
    <w:rsid w:val="00CA541C"/>
    <w:rsid w:val="00CC0646"/>
    <w:rsid w:val="00CD17D4"/>
    <w:rsid w:val="00CE318F"/>
    <w:rsid w:val="00CE5AD0"/>
    <w:rsid w:val="00CF0F47"/>
    <w:rsid w:val="00CF7D09"/>
    <w:rsid w:val="00D02031"/>
    <w:rsid w:val="00D05A0B"/>
    <w:rsid w:val="00D111A0"/>
    <w:rsid w:val="00D13AF0"/>
    <w:rsid w:val="00D14070"/>
    <w:rsid w:val="00D175BE"/>
    <w:rsid w:val="00D279B9"/>
    <w:rsid w:val="00D37180"/>
    <w:rsid w:val="00D403BD"/>
    <w:rsid w:val="00D4108C"/>
    <w:rsid w:val="00D500A9"/>
    <w:rsid w:val="00D6053C"/>
    <w:rsid w:val="00D662D1"/>
    <w:rsid w:val="00D66A74"/>
    <w:rsid w:val="00D87EBF"/>
    <w:rsid w:val="00D9136C"/>
    <w:rsid w:val="00D91DCD"/>
    <w:rsid w:val="00DA6677"/>
    <w:rsid w:val="00DB0C50"/>
    <w:rsid w:val="00DB17A7"/>
    <w:rsid w:val="00DB3814"/>
    <w:rsid w:val="00DB4C35"/>
    <w:rsid w:val="00DC1499"/>
    <w:rsid w:val="00DC374E"/>
    <w:rsid w:val="00DC54E8"/>
    <w:rsid w:val="00DC610A"/>
    <w:rsid w:val="00DD782B"/>
    <w:rsid w:val="00DE1A68"/>
    <w:rsid w:val="00DE1C57"/>
    <w:rsid w:val="00DE63E0"/>
    <w:rsid w:val="00DF1F73"/>
    <w:rsid w:val="00DF4840"/>
    <w:rsid w:val="00DF5E74"/>
    <w:rsid w:val="00E20D91"/>
    <w:rsid w:val="00E25516"/>
    <w:rsid w:val="00E30C7E"/>
    <w:rsid w:val="00E34040"/>
    <w:rsid w:val="00E35509"/>
    <w:rsid w:val="00E42997"/>
    <w:rsid w:val="00E42C12"/>
    <w:rsid w:val="00E43FC5"/>
    <w:rsid w:val="00E471F7"/>
    <w:rsid w:val="00E577F7"/>
    <w:rsid w:val="00E644BE"/>
    <w:rsid w:val="00E67E71"/>
    <w:rsid w:val="00E704E4"/>
    <w:rsid w:val="00E74C3B"/>
    <w:rsid w:val="00E845CC"/>
    <w:rsid w:val="00E84B5E"/>
    <w:rsid w:val="00E909EF"/>
    <w:rsid w:val="00E9208D"/>
    <w:rsid w:val="00E92132"/>
    <w:rsid w:val="00E97078"/>
    <w:rsid w:val="00EA03B8"/>
    <w:rsid w:val="00EB0D1E"/>
    <w:rsid w:val="00EC2EFB"/>
    <w:rsid w:val="00ED6CC4"/>
    <w:rsid w:val="00ED7C2D"/>
    <w:rsid w:val="00EF0393"/>
    <w:rsid w:val="00EF1B9D"/>
    <w:rsid w:val="00EF1BC8"/>
    <w:rsid w:val="00EF65B9"/>
    <w:rsid w:val="00F00B24"/>
    <w:rsid w:val="00F159D3"/>
    <w:rsid w:val="00F20C28"/>
    <w:rsid w:val="00F27F5B"/>
    <w:rsid w:val="00F358BC"/>
    <w:rsid w:val="00F365C7"/>
    <w:rsid w:val="00F369E1"/>
    <w:rsid w:val="00F36B50"/>
    <w:rsid w:val="00F40A86"/>
    <w:rsid w:val="00F67FEA"/>
    <w:rsid w:val="00F7261A"/>
    <w:rsid w:val="00F72DB2"/>
    <w:rsid w:val="00F743AB"/>
    <w:rsid w:val="00F75B10"/>
    <w:rsid w:val="00F83F24"/>
    <w:rsid w:val="00F845FB"/>
    <w:rsid w:val="00F85738"/>
    <w:rsid w:val="00F909C9"/>
    <w:rsid w:val="00F91D40"/>
    <w:rsid w:val="00F938C0"/>
    <w:rsid w:val="00F95673"/>
    <w:rsid w:val="00FA26C4"/>
    <w:rsid w:val="00FA6AEE"/>
    <w:rsid w:val="00FC1C8B"/>
    <w:rsid w:val="00FC36DC"/>
    <w:rsid w:val="00FD0CBE"/>
    <w:rsid w:val="00FD2F54"/>
    <w:rsid w:val="00FD3E1F"/>
    <w:rsid w:val="00FD4B33"/>
    <w:rsid w:val="00FE15E9"/>
    <w:rsid w:val="00FE29BE"/>
    <w:rsid w:val="00FE4D9D"/>
    <w:rsid w:val="00FE682D"/>
    <w:rsid w:val="00FF5CFB"/>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7E5A"/>
    <w:rPr>
      <w:sz w:val="24"/>
      <w:lang w:eastAsia="en-US"/>
    </w:rPr>
  </w:style>
  <w:style w:type="paragraph" w:styleId="Heading1">
    <w:name w:val="heading 1"/>
    <w:basedOn w:val="Normal"/>
    <w:next w:val="Normal"/>
    <w:link w:val="Heading1Char"/>
    <w:uiPriority w:val="99"/>
    <w:qFormat/>
    <w:locked/>
    <w:rsid w:val="00F95673"/>
    <w:pPr>
      <w:keepNext/>
      <w:keepLines/>
      <w:spacing w:before="480"/>
      <w:outlineLvl w:val="0"/>
    </w:pPr>
    <w:rPr>
      <w:rFonts w:ascii="Cambria" w:eastAsia="Times New Roman" w:hAnsi="Cambria"/>
      <w:b/>
      <w:bCs/>
      <w:color w:val="365F91"/>
      <w:sz w:val="28"/>
      <w:szCs w:val="28"/>
    </w:rPr>
  </w:style>
  <w:style w:type="paragraph" w:styleId="Heading2">
    <w:name w:val="heading 2"/>
    <w:basedOn w:val="Normal"/>
    <w:next w:val="Normal"/>
    <w:link w:val="Heading2Char"/>
    <w:uiPriority w:val="99"/>
    <w:qFormat/>
    <w:locked/>
    <w:rsid w:val="00714585"/>
    <w:pPr>
      <w:keepNext/>
      <w:spacing w:before="240" w:after="60"/>
      <w:outlineLvl w:val="1"/>
    </w:pPr>
    <w:rPr>
      <w:rFonts w:ascii="Arial" w:hAnsi="Arial" w:cs="Arial"/>
      <w:b/>
      <w:bCs/>
      <w:i/>
      <w:iCs/>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95673"/>
    <w:rPr>
      <w:rFonts w:ascii="Cambria" w:hAnsi="Cambria" w:cs="Times New Roman"/>
      <w:b/>
      <w:bCs/>
      <w:color w:val="365F91"/>
      <w:sz w:val="28"/>
      <w:szCs w:val="28"/>
      <w:lang w:val="es-AR" w:eastAsia="en-US" w:bidi="ar-SA"/>
    </w:rPr>
  </w:style>
  <w:style w:type="character" w:customStyle="1" w:styleId="Heading2Char">
    <w:name w:val="Heading 2 Char"/>
    <w:basedOn w:val="DefaultParagraphFont"/>
    <w:link w:val="Heading2"/>
    <w:uiPriority w:val="9"/>
    <w:semiHidden/>
    <w:rsid w:val="00951649"/>
    <w:rPr>
      <w:rFonts w:asciiTheme="majorHAnsi" w:eastAsiaTheme="majorEastAsia" w:hAnsiTheme="majorHAnsi" w:cstheme="majorBidi"/>
      <w:b/>
      <w:bCs/>
      <w:i/>
      <w:iCs/>
      <w:sz w:val="28"/>
      <w:szCs w:val="28"/>
      <w:lang w:eastAsia="en-US"/>
    </w:rPr>
  </w:style>
  <w:style w:type="character" w:styleId="Hyperlink">
    <w:name w:val="Hyperlink"/>
    <w:basedOn w:val="DefaultParagraphFont"/>
    <w:uiPriority w:val="99"/>
    <w:rsid w:val="00970952"/>
    <w:rPr>
      <w:rFonts w:cs="Times New Roman"/>
      <w:color w:val="0000FF"/>
      <w:u w:val="single"/>
    </w:rPr>
  </w:style>
  <w:style w:type="character" w:styleId="Emphasis">
    <w:name w:val="Emphasis"/>
    <w:basedOn w:val="DefaultParagraphFont"/>
    <w:uiPriority w:val="99"/>
    <w:qFormat/>
    <w:locked/>
    <w:rsid w:val="00F40A86"/>
    <w:rPr>
      <w:rFonts w:ascii="Times New Roman" w:hAnsi="Times New Roman" w:cs="Times New Roman"/>
      <w:i/>
      <w:iCs/>
    </w:rPr>
  </w:style>
  <w:style w:type="character" w:styleId="FollowedHyperlink">
    <w:name w:val="FollowedHyperlink"/>
    <w:basedOn w:val="DefaultParagraphFont"/>
    <w:uiPriority w:val="99"/>
    <w:rsid w:val="003B6151"/>
    <w:rPr>
      <w:rFonts w:cs="Times New Roman"/>
      <w:color w:val="800080"/>
      <w:u w:val="single"/>
    </w:rPr>
  </w:style>
  <w:style w:type="paragraph" w:styleId="NormalWeb">
    <w:name w:val="Normal (Web)"/>
    <w:basedOn w:val="Normal"/>
    <w:uiPriority w:val="99"/>
    <w:rsid w:val="00645923"/>
    <w:pPr>
      <w:spacing w:before="100" w:beforeAutospacing="1" w:after="100" w:afterAutospacing="1"/>
    </w:pPr>
    <w:rPr>
      <w:szCs w:val="24"/>
      <w:lang w:val="es-ES" w:eastAsia="es-ES"/>
    </w:rPr>
  </w:style>
  <w:style w:type="paragraph" w:styleId="Footer">
    <w:name w:val="footer"/>
    <w:basedOn w:val="Normal"/>
    <w:link w:val="FooterChar"/>
    <w:uiPriority w:val="99"/>
    <w:rsid w:val="00146E7E"/>
    <w:pPr>
      <w:tabs>
        <w:tab w:val="center" w:pos="4252"/>
        <w:tab w:val="right" w:pos="8504"/>
      </w:tabs>
    </w:pPr>
  </w:style>
  <w:style w:type="character" w:customStyle="1" w:styleId="FooterChar">
    <w:name w:val="Footer Char"/>
    <w:basedOn w:val="DefaultParagraphFont"/>
    <w:link w:val="Footer"/>
    <w:uiPriority w:val="99"/>
    <w:semiHidden/>
    <w:locked/>
    <w:rsid w:val="000E7E51"/>
    <w:rPr>
      <w:rFonts w:cs="Times New Roman"/>
      <w:sz w:val="24"/>
      <w:lang w:eastAsia="en-US"/>
    </w:rPr>
  </w:style>
  <w:style w:type="character" w:styleId="PageNumber">
    <w:name w:val="page number"/>
    <w:basedOn w:val="DefaultParagraphFont"/>
    <w:uiPriority w:val="99"/>
    <w:rsid w:val="00146E7E"/>
    <w:rPr>
      <w:rFonts w:cs="Times New Roman"/>
    </w:rPr>
  </w:style>
  <w:style w:type="paragraph" w:customStyle="1" w:styleId="m-7400408001865385856m-2773238789419185178ydp3090f597msonormal">
    <w:name w:val="m_-7400408001865385856m_-2773238789419185178ydp3090f597msonormal"/>
    <w:basedOn w:val="Normal"/>
    <w:uiPriority w:val="99"/>
    <w:rsid w:val="00714585"/>
    <w:pPr>
      <w:spacing w:before="100" w:beforeAutospacing="1" w:after="100" w:afterAutospacing="1"/>
    </w:pPr>
    <w:rPr>
      <w:szCs w:val="24"/>
      <w:lang w:val="es-ES" w:eastAsia="es-ES"/>
    </w:rPr>
  </w:style>
  <w:style w:type="paragraph" w:customStyle="1" w:styleId="m-7400408001865385856m-2773238789419185178ydpdafb7f57card-description">
    <w:name w:val="m_-7400408001865385856m_-2773238789419185178ydpdafb7f57card-description"/>
    <w:basedOn w:val="Normal"/>
    <w:uiPriority w:val="99"/>
    <w:rsid w:val="00714585"/>
    <w:pPr>
      <w:spacing w:before="100" w:beforeAutospacing="1" w:after="100" w:afterAutospacing="1"/>
    </w:pPr>
    <w:rPr>
      <w:szCs w:val="24"/>
      <w:lang w:val="es-ES" w:eastAsia="es-ES"/>
    </w:rPr>
  </w:style>
</w:styles>
</file>

<file path=word/webSettings.xml><?xml version="1.0" encoding="utf-8"?>
<w:webSettings xmlns:r="http://schemas.openxmlformats.org/officeDocument/2006/relationships" xmlns:w="http://schemas.openxmlformats.org/wordprocessingml/2006/main">
  <w:divs>
    <w:div w:id="306862232">
      <w:marLeft w:val="0"/>
      <w:marRight w:val="0"/>
      <w:marTop w:val="0"/>
      <w:marBottom w:val="0"/>
      <w:divBdr>
        <w:top w:val="none" w:sz="0" w:space="0" w:color="auto"/>
        <w:left w:val="none" w:sz="0" w:space="0" w:color="auto"/>
        <w:bottom w:val="none" w:sz="0" w:space="0" w:color="auto"/>
        <w:right w:val="none" w:sz="0" w:space="0" w:color="auto"/>
      </w:divBdr>
      <w:divsChild>
        <w:div w:id="306862228">
          <w:marLeft w:val="0"/>
          <w:marRight w:val="0"/>
          <w:marTop w:val="0"/>
          <w:marBottom w:val="240"/>
          <w:divBdr>
            <w:top w:val="none" w:sz="0" w:space="0" w:color="auto"/>
            <w:left w:val="none" w:sz="0" w:space="0" w:color="auto"/>
            <w:bottom w:val="none" w:sz="0" w:space="0" w:color="auto"/>
            <w:right w:val="none" w:sz="0" w:space="0" w:color="auto"/>
          </w:divBdr>
        </w:div>
        <w:div w:id="306862229">
          <w:marLeft w:val="0"/>
          <w:marRight w:val="0"/>
          <w:marTop w:val="0"/>
          <w:marBottom w:val="240"/>
          <w:divBdr>
            <w:top w:val="none" w:sz="0" w:space="0" w:color="auto"/>
            <w:left w:val="none" w:sz="0" w:space="0" w:color="auto"/>
            <w:bottom w:val="none" w:sz="0" w:space="0" w:color="auto"/>
            <w:right w:val="none" w:sz="0" w:space="0" w:color="auto"/>
          </w:divBdr>
        </w:div>
        <w:div w:id="306862230">
          <w:marLeft w:val="0"/>
          <w:marRight w:val="0"/>
          <w:marTop w:val="0"/>
          <w:marBottom w:val="240"/>
          <w:divBdr>
            <w:top w:val="none" w:sz="0" w:space="0" w:color="auto"/>
            <w:left w:val="none" w:sz="0" w:space="0" w:color="auto"/>
            <w:bottom w:val="none" w:sz="0" w:space="0" w:color="auto"/>
            <w:right w:val="none" w:sz="0" w:space="0" w:color="auto"/>
          </w:divBdr>
        </w:div>
        <w:div w:id="306862231">
          <w:marLeft w:val="0"/>
          <w:marRight w:val="0"/>
          <w:marTop w:val="0"/>
          <w:marBottom w:val="240"/>
          <w:divBdr>
            <w:top w:val="none" w:sz="0" w:space="0" w:color="auto"/>
            <w:left w:val="none" w:sz="0" w:space="0" w:color="auto"/>
            <w:bottom w:val="none" w:sz="0" w:space="0" w:color="auto"/>
            <w:right w:val="none" w:sz="0" w:space="0" w:color="auto"/>
          </w:divBdr>
        </w:div>
        <w:div w:id="306862233">
          <w:marLeft w:val="0"/>
          <w:marRight w:val="0"/>
          <w:marTop w:val="0"/>
          <w:marBottom w:val="240"/>
          <w:divBdr>
            <w:top w:val="none" w:sz="0" w:space="0" w:color="auto"/>
            <w:left w:val="none" w:sz="0" w:space="0" w:color="auto"/>
            <w:bottom w:val="none" w:sz="0" w:space="0" w:color="auto"/>
            <w:right w:val="none" w:sz="0" w:space="0" w:color="auto"/>
          </w:divBdr>
        </w:div>
        <w:div w:id="306862234">
          <w:marLeft w:val="0"/>
          <w:marRight w:val="0"/>
          <w:marTop w:val="0"/>
          <w:marBottom w:val="240"/>
          <w:divBdr>
            <w:top w:val="none" w:sz="0" w:space="0" w:color="auto"/>
            <w:left w:val="none" w:sz="0" w:space="0" w:color="auto"/>
            <w:bottom w:val="none" w:sz="0" w:space="0" w:color="auto"/>
            <w:right w:val="none" w:sz="0" w:space="0" w:color="auto"/>
          </w:divBdr>
        </w:div>
        <w:div w:id="306862235">
          <w:marLeft w:val="0"/>
          <w:marRight w:val="0"/>
          <w:marTop w:val="0"/>
          <w:marBottom w:val="240"/>
          <w:divBdr>
            <w:top w:val="none" w:sz="0" w:space="0" w:color="auto"/>
            <w:left w:val="none" w:sz="0" w:space="0" w:color="auto"/>
            <w:bottom w:val="none" w:sz="0" w:space="0" w:color="auto"/>
            <w:right w:val="none" w:sz="0" w:space="0" w:color="auto"/>
          </w:divBdr>
        </w:div>
        <w:div w:id="306862236">
          <w:marLeft w:val="0"/>
          <w:marRight w:val="0"/>
          <w:marTop w:val="0"/>
          <w:marBottom w:val="240"/>
          <w:divBdr>
            <w:top w:val="none" w:sz="0" w:space="0" w:color="auto"/>
            <w:left w:val="none" w:sz="0" w:space="0" w:color="auto"/>
            <w:bottom w:val="none" w:sz="0" w:space="0" w:color="auto"/>
            <w:right w:val="none" w:sz="0" w:space="0" w:color="auto"/>
          </w:divBdr>
        </w:div>
        <w:div w:id="306862237">
          <w:marLeft w:val="0"/>
          <w:marRight w:val="0"/>
          <w:marTop w:val="0"/>
          <w:marBottom w:val="240"/>
          <w:divBdr>
            <w:top w:val="none" w:sz="0" w:space="0" w:color="auto"/>
            <w:left w:val="none" w:sz="0" w:space="0" w:color="auto"/>
            <w:bottom w:val="none" w:sz="0" w:space="0" w:color="auto"/>
            <w:right w:val="none" w:sz="0" w:space="0" w:color="auto"/>
          </w:divBdr>
        </w:div>
        <w:div w:id="306862238">
          <w:marLeft w:val="0"/>
          <w:marRight w:val="0"/>
          <w:marTop w:val="0"/>
          <w:marBottom w:val="240"/>
          <w:divBdr>
            <w:top w:val="none" w:sz="0" w:space="0" w:color="auto"/>
            <w:left w:val="none" w:sz="0" w:space="0" w:color="auto"/>
            <w:bottom w:val="none" w:sz="0" w:space="0" w:color="auto"/>
            <w:right w:val="none" w:sz="0" w:space="0" w:color="auto"/>
          </w:divBdr>
        </w:div>
        <w:div w:id="306862239">
          <w:marLeft w:val="0"/>
          <w:marRight w:val="0"/>
          <w:marTop w:val="0"/>
          <w:marBottom w:val="240"/>
          <w:divBdr>
            <w:top w:val="none" w:sz="0" w:space="0" w:color="auto"/>
            <w:left w:val="none" w:sz="0" w:space="0" w:color="auto"/>
            <w:bottom w:val="none" w:sz="0" w:space="0" w:color="auto"/>
            <w:right w:val="none" w:sz="0" w:space="0" w:color="auto"/>
          </w:divBdr>
        </w:div>
        <w:div w:id="306862240">
          <w:marLeft w:val="0"/>
          <w:marRight w:val="0"/>
          <w:marTop w:val="0"/>
          <w:marBottom w:val="240"/>
          <w:divBdr>
            <w:top w:val="none" w:sz="0" w:space="0" w:color="auto"/>
            <w:left w:val="none" w:sz="0" w:space="0" w:color="auto"/>
            <w:bottom w:val="none" w:sz="0" w:space="0" w:color="auto"/>
            <w:right w:val="none" w:sz="0" w:space="0" w:color="auto"/>
          </w:divBdr>
        </w:div>
        <w:div w:id="306862241">
          <w:marLeft w:val="0"/>
          <w:marRight w:val="0"/>
          <w:marTop w:val="0"/>
          <w:marBottom w:val="240"/>
          <w:divBdr>
            <w:top w:val="none" w:sz="0" w:space="0" w:color="auto"/>
            <w:left w:val="none" w:sz="0" w:space="0" w:color="auto"/>
            <w:bottom w:val="none" w:sz="0" w:space="0" w:color="auto"/>
            <w:right w:val="none" w:sz="0" w:space="0" w:color="auto"/>
          </w:divBdr>
        </w:div>
        <w:div w:id="306862242">
          <w:marLeft w:val="0"/>
          <w:marRight w:val="0"/>
          <w:marTop w:val="0"/>
          <w:marBottom w:val="240"/>
          <w:divBdr>
            <w:top w:val="none" w:sz="0" w:space="0" w:color="auto"/>
            <w:left w:val="none" w:sz="0" w:space="0" w:color="auto"/>
            <w:bottom w:val="none" w:sz="0" w:space="0" w:color="auto"/>
            <w:right w:val="none" w:sz="0" w:space="0" w:color="auto"/>
          </w:divBdr>
        </w:div>
        <w:div w:id="306862243">
          <w:marLeft w:val="0"/>
          <w:marRight w:val="0"/>
          <w:marTop w:val="0"/>
          <w:marBottom w:val="240"/>
          <w:divBdr>
            <w:top w:val="none" w:sz="0" w:space="0" w:color="auto"/>
            <w:left w:val="none" w:sz="0" w:space="0" w:color="auto"/>
            <w:bottom w:val="none" w:sz="0" w:space="0" w:color="auto"/>
            <w:right w:val="none" w:sz="0" w:space="0" w:color="auto"/>
          </w:divBdr>
        </w:div>
        <w:div w:id="306862244">
          <w:marLeft w:val="0"/>
          <w:marRight w:val="0"/>
          <w:marTop w:val="0"/>
          <w:marBottom w:val="240"/>
          <w:divBdr>
            <w:top w:val="none" w:sz="0" w:space="0" w:color="auto"/>
            <w:left w:val="none" w:sz="0" w:space="0" w:color="auto"/>
            <w:bottom w:val="none" w:sz="0" w:space="0" w:color="auto"/>
            <w:right w:val="none" w:sz="0" w:space="0" w:color="auto"/>
          </w:divBdr>
        </w:div>
        <w:div w:id="306862245">
          <w:marLeft w:val="0"/>
          <w:marRight w:val="0"/>
          <w:marTop w:val="0"/>
          <w:marBottom w:val="240"/>
          <w:divBdr>
            <w:top w:val="none" w:sz="0" w:space="0" w:color="auto"/>
            <w:left w:val="none" w:sz="0" w:space="0" w:color="auto"/>
            <w:bottom w:val="none" w:sz="0" w:space="0" w:color="auto"/>
            <w:right w:val="none" w:sz="0" w:space="0" w:color="auto"/>
          </w:divBdr>
        </w:div>
        <w:div w:id="306862246">
          <w:marLeft w:val="0"/>
          <w:marRight w:val="0"/>
          <w:marTop w:val="0"/>
          <w:marBottom w:val="240"/>
          <w:divBdr>
            <w:top w:val="none" w:sz="0" w:space="0" w:color="auto"/>
            <w:left w:val="none" w:sz="0" w:space="0" w:color="auto"/>
            <w:bottom w:val="none" w:sz="0" w:space="0" w:color="auto"/>
            <w:right w:val="none" w:sz="0" w:space="0" w:color="auto"/>
          </w:divBdr>
        </w:div>
        <w:div w:id="306862247">
          <w:marLeft w:val="0"/>
          <w:marRight w:val="0"/>
          <w:marTop w:val="0"/>
          <w:marBottom w:val="240"/>
          <w:divBdr>
            <w:top w:val="none" w:sz="0" w:space="0" w:color="auto"/>
            <w:left w:val="none" w:sz="0" w:space="0" w:color="auto"/>
            <w:bottom w:val="none" w:sz="0" w:space="0" w:color="auto"/>
            <w:right w:val="none" w:sz="0" w:space="0" w:color="auto"/>
          </w:divBdr>
        </w:div>
        <w:div w:id="306862248">
          <w:marLeft w:val="0"/>
          <w:marRight w:val="0"/>
          <w:marTop w:val="0"/>
          <w:marBottom w:val="240"/>
          <w:divBdr>
            <w:top w:val="none" w:sz="0" w:space="0" w:color="auto"/>
            <w:left w:val="none" w:sz="0" w:space="0" w:color="auto"/>
            <w:bottom w:val="none" w:sz="0" w:space="0" w:color="auto"/>
            <w:right w:val="none" w:sz="0" w:space="0" w:color="auto"/>
          </w:divBdr>
        </w:div>
        <w:div w:id="306862249">
          <w:marLeft w:val="0"/>
          <w:marRight w:val="0"/>
          <w:marTop w:val="0"/>
          <w:marBottom w:val="240"/>
          <w:divBdr>
            <w:top w:val="none" w:sz="0" w:space="0" w:color="auto"/>
            <w:left w:val="none" w:sz="0" w:space="0" w:color="auto"/>
            <w:bottom w:val="none" w:sz="0" w:space="0" w:color="auto"/>
            <w:right w:val="none" w:sz="0" w:space="0" w:color="auto"/>
          </w:divBdr>
        </w:div>
        <w:div w:id="306862250">
          <w:marLeft w:val="0"/>
          <w:marRight w:val="0"/>
          <w:marTop w:val="0"/>
          <w:marBottom w:val="240"/>
          <w:divBdr>
            <w:top w:val="none" w:sz="0" w:space="0" w:color="auto"/>
            <w:left w:val="none" w:sz="0" w:space="0" w:color="auto"/>
            <w:bottom w:val="none" w:sz="0" w:space="0" w:color="auto"/>
            <w:right w:val="none" w:sz="0" w:space="0" w:color="auto"/>
          </w:divBdr>
        </w:div>
        <w:div w:id="306862251">
          <w:marLeft w:val="0"/>
          <w:marRight w:val="0"/>
          <w:marTop w:val="0"/>
          <w:marBottom w:val="240"/>
          <w:divBdr>
            <w:top w:val="none" w:sz="0" w:space="0" w:color="auto"/>
            <w:left w:val="none" w:sz="0" w:space="0" w:color="auto"/>
            <w:bottom w:val="none" w:sz="0" w:space="0" w:color="auto"/>
            <w:right w:val="none" w:sz="0" w:space="0" w:color="auto"/>
          </w:divBdr>
        </w:div>
        <w:div w:id="306862253">
          <w:marLeft w:val="0"/>
          <w:marRight w:val="0"/>
          <w:marTop w:val="0"/>
          <w:marBottom w:val="240"/>
          <w:divBdr>
            <w:top w:val="none" w:sz="0" w:space="0" w:color="auto"/>
            <w:left w:val="none" w:sz="0" w:space="0" w:color="auto"/>
            <w:bottom w:val="none" w:sz="0" w:space="0" w:color="auto"/>
            <w:right w:val="none" w:sz="0" w:space="0" w:color="auto"/>
          </w:divBdr>
        </w:div>
        <w:div w:id="306862254">
          <w:marLeft w:val="0"/>
          <w:marRight w:val="0"/>
          <w:marTop w:val="0"/>
          <w:marBottom w:val="240"/>
          <w:divBdr>
            <w:top w:val="none" w:sz="0" w:space="0" w:color="auto"/>
            <w:left w:val="none" w:sz="0" w:space="0" w:color="auto"/>
            <w:bottom w:val="none" w:sz="0" w:space="0" w:color="auto"/>
            <w:right w:val="none" w:sz="0" w:space="0" w:color="auto"/>
          </w:divBdr>
        </w:div>
        <w:div w:id="306862255">
          <w:marLeft w:val="0"/>
          <w:marRight w:val="0"/>
          <w:marTop w:val="0"/>
          <w:marBottom w:val="240"/>
          <w:divBdr>
            <w:top w:val="none" w:sz="0" w:space="0" w:color="auto"/>
            <w:left w:val="none" w:sz="0" w:space="0" w:color="auto"/>
            <w:bottom w:val="none" w:sz="0" w:space="0" w:color="auto"/>
            <w:right w:val="none" w:sz="0" w:space="0" w:color="auto"/>
          </w:divBdr>
        </w:div>
        <w:div w:id="306862256">
          <w:marLeft w:val="0"/>
          <w:marRight w:val="0"/>
          <w:marTop w:val="0"/>
          <w:marBottom w:val="240"/>
          <w:divBdr>
            <w:top w:val="none" w:sz="0" w:space="0" w:color="auto"/>
            <w:left w:val="none" w:sz="0" w:space="0" w:color="auto"/>
            <w:bottom w:val="none" w:sz="0" w:space="0" w:color="auto"/>
            <w:right w:val="none" w:sz="0" w:space="0" w:color="auto"/>
          </w:divBdr>
        </w:div>
        <w:div w:id="306862257">
          <w:marLeft w:val="0"/>
          <w:marRight w:val="0"/>
          <w:marTop w:val="0"/>
          <w:marBottom w:val="240"/>
          <w:divBdr>
            <w:top w:val="none" w:sz="0" w:space="0" w:color="auto"/>
            <w:left w:val="none" w:sz="0" w:space="0" w:color="auto"/>
            <w:bottom w:val="none" w:sz="0" w:space="0" w:color="auto"/>
            <w:right w:val="none" w:sz="0" w:space="0" w:color="auto"/>
          </w:divBdr>
        </w:div>
        <w:div w:id="306862258">
          <w:marLeft w:val="0"/>
          <w:marRight w:val="0"/>
          <w:marTop w:val="0"/>
          <w:marBottom w:val="240"/>
          <w:divBdr>
            <w:top w:val="none" w:sz="0" w:space="0" w:color="auto"/>
            <w:left w:val="none" w:sz="0" w:space="0" w:color="auto"/>
            <w:bottom w:val="none" w:sz="0" w:space="0" w:color="auto"/>
            <w:right w:val="none" w:sz="0" w:space="0" w:color="auto"/>
          </w:divBdr>
        </w:div>
        <w:div w:id="306862259">
          <w:marLeft w:val="0"/>
          <w:marRight w:val="0"/>
          <w:marTop w:val="0"/>
          <w:marBottom w:val="240"/>
          <w:divBdr>
            <w:top w:val="none" w:sz="0" w:space="0" w:color="auto"/>
            <w:left w:val="none" w:sz="0" w:space="0" w:color="auto"/>
            <w:bottom w:val="none" w:sz="0" w:space="0" w:color="auto"/>
            <w:right w:val="none" w:sz="0" w:space="0" w:color="auto"/>
          </w:divBdr>
        </w:div>
      </w:divsChild>
    </w:div>
    <w:div w:id="306862252">
      <w:marLeft w:val="0"/>
      <w:marRight w:val="0"/>
      <w:marTop w:val="0"/>
      <w:marBottom w:val="0"/>
      <w:divBdr>
        <w:top w:val="none" w:sz="0" w:space="0" w:color="auto"/>
        <w:left w:val="none" w:sz="0" w:space="0" w:color="auto"/>
        <w:bottom w:val="none" w:sz="0" w:space="0" w:color="auto"/>
        <w:right w:val="none" w:sz="0" w:space="0" w:color="auto"/>
      </w:divBdr>
    </w:div>
    <w:div w:id="306862265">
      <w:marLeft w:val="0"/>
      <w:marRight w:val="0"/>
      <w:marTop w:val="0"/>
      <w:marBottom w:val="0"/>
      <w:divBdr>
        <w:top w:val="none" w:sz="0" w:space="0" w:color="auto"/>
        <w:left w:val="none" w:sz="0" w:space="0" w:color="auto"/>
        <w:bottom w:val="none" w:sz="0" w:space="0" w:color="auto"/>
        <w:right w:val="none" w:sz="0" w:space="0" w:color="auto"/>
      </w:divBdr>
      <w:divsChild>
        <w:div w:id="306862260">
          <w:marLeft w:val="0"/>
          <w:marRight w:val="0"/>
          <w:marTop w:val="0"/>
          <w:marBottom w:val="240"/>
          <w:divBdr>
            <w:top w:val="none" w:sz="0" w:space="0" w:color="auto"/>
            <w:left w:val="none" w:sz="0" w:space="0" w:color="auto"/>
            <w:bottom w:val="none" w:sz="0" w:space="0" w:color="auto"/>
            <w:right w:val="none" w:sz="0" w:space="0" w:color="auto"/>
          </w:divBdr>
        </w:div>
        <w:div w:id="306862261">
          <w:marLeft w:val="0"/>
          <w:marRight w:val="0"/>
          <w:marTop w:val="0"/>
          <w:marBottom w:val="240"/>
          <w:divBdr>
            <w:top w:val="none" w:sz="0" w:space="0" w:color="auto"/>
            <w:left w:val="none" w:sz="0" w:space="0" w:color="auto"/>
            <w:bottom w:val="none" w:sz="0" w:space="0" w:color="auto"/>
            <w:right w:val="none" w:sz="0" w:space="0" w:color="auto"/>
          </w:divBdr>
        </w:div>
        <w:div w:id="306862262">
          <w:marLeft w:val="0"/>
          <w:marRight w:val="0"/>
          <w:marTop w:val="0"/>
          <w:marBottom w:val="240"/>
          <w:divBdr>
            <w:top w:val="none" w:sz="0" w:space="0" w:color="auto"/>
            <w:left w:val="none" w:sz="0" w:space="0" w:color="auto"/>
            <w:bottom w:val="none" w:sz="0" w:space="0" w:color="auto"/>
            <w:right w:val="none" w:sz="0" w:space="0" w:color="auto"/>
          </w:divBdr>
        </w:div>
        <w:div w:id="306862263">
          <w:marLeft w:val="0"/>
          <w:marRight w:val="0"/>
          <w:marTop w:val="0"/>
          <w:marBottom w:val="240"/>
          <w:divBdr>
            <w:top w:val="none" w:sz="0" w:space="0" w:color="auto"/>
            <w:left w:val="none" w:sz="0" w:space="0" w:color="auto"/>
            <w:bottom w:val="none" w:sz="0" w:space="0" w:color="auto"/>
            <w:right w:val="none" w:sz="0" w:space="0" w:color="auto"/>
          </w:divBdr>
        </w:div>
        <w:div w:id="306862264">
          <w:marLeft w:val="0"/>
          <w:marRight w:val="0"/>
          <w:marTop w:val="0"/>
          <w:marBottom w:val="240"/>
          <w:divBdr>
            <w:top w:val="none" w:sz="0" w:space="0" w:color="auto"/>
            <w:left w:val="none" w:sz="0" w:space="0" w:color="auto"/>
            <w:bottom w:val="none" w:sz="0" w:space="0" w:color="auto"/>
            <w:right w:val="none" w:sz="0" w:space="0" w:color="auto"/>
          </w:divBdr>
        </w:div>
        <w:div w:id="306862266">
          <w:marLeft w:val="0"/>
          <w:marRight w:val="0"/>
          <w:marTop w:val="0"/>
          <w:marBottom w:val="240"/>
          <w:divBdr>
            <w:top w:val="none" w:sz="0" w:space="0" w:color="auto"/>
            <w:left w:val="none" w:sz="0" w:space="0" w:color="auto"/>
            <w:bottom w:val="none" w:sz="0" w:space="0" w:color="auto"/>
            <w:right w:val="none" w:sz="0" w:space="0" w:color="auto"/>
          </w:divBdr>
        </w:div>
        <w:div w:id="306862267">
          <w:marLeft w:val="0"/>
          <w:marRight w:val="0"/>
          <w:marTop w:val="0"/>
          <w:marBottom w:val="240"/>
          <w:divBdr>
            <w:top w:val="none" w:sz="0" w:space="0" w:color="auto"/>
            <w:left w:val="none" w:sz="0" w:space="0" w:color="auto"/>
            <w:bottom w:val="none" w:sz="0" w:space="0" w:color="auto"/>
            <w:right w:val="none" w:sz="0" w:space="0" w:color="auto"/>
          </w:divBdr>
        </w:div>
        <w:div w:id="306862268">
          <w:marLeft w:val="0"/>
          <w:marRight w:val="0"/>
          <w:marTop w:val="0"/>
          <w:marBottom w:val="240"/>
          <w:divBdr>
            <w:top w:val="none" w:sz="0" w:space="0" w:color="auto"/>
            <w:left w:val="none" w:sz="0" w:space="0" w:color="auto"/>
            <w:bottom w:val="none" w:sz="0" w:space="0" w:color="auto"/>
            <w:right w:val="none" w:sz="0" w:space="0" w:color="auto"/>
          </w:divBdr>
        </w:div>
        <w:div w:id="306862269">
          <w:marLeft w:val="0"/>
          <w:marRight w:val="0"/>
          <w:marTop w:val="0"/>
          <w:marBottom w:val="240"/>
          <w:divBdr>
            <w:top w:val="none" w:sz="0" w:space="0" w:color="auto"/>
            <w:left w:val="none" w:sz="0" w:space="0" w:color="auto"/>
            <w:bottom w:val="none" w:sz="0" w:space="0" w:color="auto"/>
            <w:right w:val="none" w:sz="0" w:space="0" w:color="auto"/>
          </w:divBdr>
        </w:div>
        <w:div w:id="306862270">
          <w:marLeft w:val="0"/>
          <w:marRight w:val="0"/>
          <w:marTop w:val="0"/>
          <w:marBottom w:val="240"/>
          <w:divBdr>
            <w:top w:val="none" w:sz="0" w:space="0" w:color="auto"/>
            <w:left w:val="none" w:sz="0" w:space="0" w:color="auto"/>
            <w:bottom w:val="none" w:sz="0" w:space="0" w:color="auto"/>
            <w:right w:val="none" w:sz="0" w:space="0" w:color="auto"/>
          </w:divBdr>
        </w:div>
        <w:div w:id="306862271">
          <w:marLeft w:val="0"/>
          <w:marRight w:val="0"/>
          <w:marTop w:val="0"/>
          <w:marBottom w:val="240"/>
          <w:divBdr>
            <w:top w:val="none" w:sz="0" w:space="0" w:color="auto"/>
            <w:left w:val="none" w:sz="0" w:space="0" w:color="auto"/>
            <w:bottom w:val="none" w:sz="0" w:space="0" w:color="auto"/>
            <w:right w:val="none" w:sz="0" w:space="0" w:color="auto"/>
          </w:divBdr>
        </w:div>
        <w:div w:id="306862272">
          <w:marLeft w:val="0"/>
          <w:marRight w:val="0"/>
          <w:marTop w:val="0"/>
          <w:marBottom w:val="240"/>
          <w:divBdr>
            <w:top w:val="none" w:sz="0" w:space="0" w:color="auto"/>
            <w:left w:val="none" w:sz="0" w:space="0" w:color="auto"/>
            <w:bottom w:val="none" w:sz="0" w:space="0" w:color="auto"/>
            <w:right w:val="none" w:sz="0" w:space="0" w:color="auto"/>
          </w:divBdr>
        </w:div>
        <w:div w:id="306862273">
          <w:marLeft w:val="0"/>
          <w:marRight w:val="0"/>
          <w:marTop w:val="0"/>
          <w:marBottom w:val="240"/>
          <w:divBdr>
            <w:top w:val="none" w:sz="0" w:space="0" w:color="auto"/>
            <w:left w:val="none" w:sz="0" w:space="0" w:color="auto"/>
            <w:bottom w:val="none" w:sz="0" w:space="0" w:color="auto"/>
            <w:right w:val="none" w:sz="0" w:space="0" w:color="auto"/>
          </w:divBdr>
        </w:div>
        <w:div w:id="306862274">
          <w:marLeft w:val="0"/>
          <w:marRight w:val="0"/>
          <w:marTop w:val="0"/>
          <w:marBottom w:val="240"/>
          <w:divBdr>
            <w:top w:val="none" w:sz="0" w:space="0" w:color="auto"/>
            <w:left w:val="none" w:sz="0" w:space="0" w:color="auto"/>
            <w:bottom w:val="none" w:sz="0" w:space="0" w:color="auto"/>
            <w:right w:val="none" w:sz="0" w:space="0" w:color="auto"/>
          </w:divBdr>
        </w:div>
        <w:div w:id="306862275">
          <w:marLeft w:val="0"/>
          <w:marRight w:val="0"/>
          <w:marTop w:val="0"/>
          <w:marBottom w:val="240"/>
          <w:divBdr>
            <w:top w:val="none" w:sz="0" w:space="0" w:color="auto"/>
            <w:left w:val="none" w:sz="0" w:space="0" w:color="auto"/>
            <w:bottom w:val="none" w:sz="0" w:space="0" w:color="auto"/>
            <w:right w:val="none" w:sz="0" w:space="0" w:color="auto"/>
          </w:divBdr>
        </w:div>
        <w:div w:id="306862276">
          <w:marLeft w:val="0"/>
          <w:marRight w:val="0"/>
          <w:marTop w:val="0"/>
          <w:marBottom w:val="240"/>
          <w:divBdr>
            <w:top w:val="none" w:sz="0" w:space="0" w:color="auto"/>
            <w:left w:val="none" w:sz="0" w:space="0" w:color="auto"/>
            <w:bottom w:val="none" w:sz="0" w:space="0" w:color="auto"/>
            <w:right w:val="none" w:sz="0" w:space="0" w:color="auto"/>
          </w:divBdr>
        </w:div>
        <w:div w:id="306862277">
          <w:marLeft w:val="0"/>
          <w:marRight w:val="0"/>
          <w:marTop w:val="0"/>
          <w:marBottom w:val="240"/>
          <w:divBdr>
            <w:top w:val="none" w:sz="0" w:space="0" w:color="auto"/>
            <w:left w:val="none" w:sz="0" w:space="0" w:color="auto"/>
            <w:bottom w:val="none" w:sz="0" w:space="0" w:color="auto"/>
            <w:right w:val="none" w:sz="0" w:space="0" w:color="auto"/>
          </w:divBdr>
        </w:div>
        <w:div w:id="306862278">
          <w:marLeft w:val="0"/>
          <w:marRight w:val="0"/>
          <w:marTop w:val="0"/>
          <w:marBottom w:val="240"/>
          <w:divBdr>
            <w:top w:val="none" w:sz="0" w:space="0" w:color="auto"/>
            <w:left w:val="none" w:sz="0" w:space="0" w:color="auto"/>
            <w:bottom w:val="none" w:sz="0" w:space="0" w:color="auto"/>
            <w:right w:val="none" w:sz="0" w:space="0" w:color="auto"/>
          </w:divBdr>
        </w:div>
        <w:div w:id="306862279">
          <w:marLeft w:val="0"/>
          <w:marRight w:val="0"/>
          <w:marTop w:val="0"/>
          <w:marBottom w:val="240"/>
          <w:divBdr>
            <w:top w:val="none" w:sz="0" w:space="0" w:color="auto"/>
            <w:left w:val="none" w:sz="0" w:space="0" w:color="auto"/>
            <w:bottom w:val="none" w:sz="0" w:space="0" w:color="auto"/>
            <w:right w:val="none" w:sz="0" w:space="0" w:color="auto"/>
          </w:divBdr>
        </w:div>
        <w:div w:id="306862280">
          <w:marLeft w:val="0"/>
          <w:marRight w:val="0"/>
          <w:marTop w:val="0"/>
          <w:marBottom w:val="240"/>
          <w:divBdr>
            <w:top w:val="none" w:sz="0" w:space="0" w:color="auto"/>
            <w:left w:val="none" w:sz="0" w:space="0" w:color="auto"/>
            <w:bottom w:val="none" w:sz="0" w:space="0" w:color="auto"/>
            <w:right w:val="none" w:sz="0" w:space="0" w:color="auto"/>
          </w:divBdr>
        </w:div>
        <w:div w:id="306862281">
          <w:marLeft w:val="0"/>
          <w:marRight w:val="0"/>
          <w:marTop w:val="0"/>
          <w:marBottom w:val="240"/>
          <w:divBdr>
            <w:top w:val="none" w:sz="0" w:space="0" w:color="auto"/>
            <w:left w:val="none" w:sz="0" w:space="0" w:color="auto"/>
            <w:bottom w:val="none" w:sz="0" w:space="0" w:color="auto"/>
            <w:right w:val="none" w:sz="0" w:space="0" w:color="auto"/>
          </w:divBdr>
        </w:div>
        <w:div w:id="306862282">
          <w:marLeft w:val="0"/>
          <w:marRight w:val="0"/>
          <w:marTop w:val="0"/>
          <w:marBottom w:val="240"/>
          <w:divBdr>
            <w:top w:val="none" w:sz="0" w:space="0" w:color="auto"/>
            <w:left w:val="none" w:sz="0" w:space="0" w:color="auto"/>
            <w:bottom w:val="none" w:sz="0" w:space="0" w:color="auto"/>
            <w:right w:val="none" w:sz="0" w:space="0" w:color="auto"/>
          </w:divBdr>
        </w:div>
        <w:div w:id="306862283">
          <w:marLeft w:val="0"/>
          <w:marRight w:val="0"/>
          <w:marTop w:val="0"/>
          <w:marBottom w:val="240"/>
          <w:divBdr>
            <w:top w:val="none" w:sz="0" w:space="0" w:color="auto"/>
            <w:left w:val="none" w:sz="0" w:space="0" w:color="auto"/>
            <w:bottom w:val="none" w:sz="0" w:space="0" w:color="auto"/>
            <w:right w:val="none" w:sz="0" w:space="0" w:color="auto"/>
          </w:divBdr>
        </w:div>
        <w:div w:id="306862284">
          <w:marLeft w:val="0"/>
          <w:marRight w:val="0"/>
          <w:marTop w:val="0"/>
          <w:marBottom w:val="240"/>
          <w:divBdr>
            <w:top w:val="none" w:sz="0" w:space="0" w:color="auto"/>
            <w:left w:val="none" w:sz="0" w:space="0" w:color="auto"/>
            <w:bottom w:val="none" w:sz="0" w:space="0" w:color="auto"/>
            <w:right w:val="none" w:sz="0" w:space="0" w:color="auto"/>
          </w:divBdr>
        </w:div>
        <w:div w:id="306862285">
          <w:marLeft w:val="0"/>
          <w:marRight w:val="0"/>
          <w:marTop w:val="0"/>
          <w:marBottom w:val="240"/>
          <w:divBdr>
            <w:top w:val="none" w:sz="0" w:space="0" w:color="auto"/>
            <w:left w:val="none" w:sz="0" w:space="0" w:color="auto"/>
            <w:bottom w:val="none" w:sz="0" w:space="0" w:color="auto"/>
            <w:right w:val="none" w:sz="0" w:space="0" w:color="auto"/>
          </w:divBdr>
        </w:div>
        <w:div w:id="306862286">
          <w:marLeft w:val="0"/>
          <w:marRight w:val="0"/>
          <w:marTop w:val="0"/>
          <w:marBottom w:val="240"/>
          <w:divBdr>
            <w:top w:val="none" w:sz="0" w:space="0" w:color="auto"/>
            <w:left w:val="none" w:sz="0" w:space="0" w:color="auto"/>
            <w:bottom w:val="none" w:sz="0" w:space="0" w:color="auto"/>
            <w:right w:val="none" w:sz="0" w:space="0" w:color="auto"/>
          </w:divBdr>
        </w:div>
        <w:div w:id="306862287">
          <w:marLeft w:val="0"/>
          <w:marRight w:val="0"/>
          <w:marTop w:val="0"/>
          <w:marBottom w:val="240"/>
          <w:divBdr>
            <w:top w:val="none" w:sz="0" w:space="0" w:color="auto"/>
            <w:left w:val="none" w:sz="0" w:space="0" w:color="auto"/>
            <w:bottom w:val="none" w:sz="0" w:space="0" w:color="auto"/>
            <w:right w:val="none" w:sz="0" w:space="0" w:color="auto"/>
          </w:divBdr>
        </w:div>
        <w:div w:id="306862288">
          <w:marLeft w:val="0"/>
          <w:marRight w:val="0"/>
          <w:marTop w:val="0"/>
          <w:marBottom w:val="240"/>
          <w:divBdr>
            <w:top w:val="none" w:sz="0" w:space="0" w:color="auto"/>
            <w:left w:val="none" w:sz="0" w:space="0" w:color="auto"/>
            <w:bottom w:val="none" w:sz="0" w:space="0" w:color="auto"/>
            <w:right w:val="none" w:sz="0" w:space="0" w:color="auto"/>
          </w:divBdr>
        </w:div>
        <w:div w:id="306862289">
          <w:marLeft w:val="0"/>
          <w:marRight w:val="0"/>
          <w:marTop w:val="0"/>
          <w:marBottom w:val="240"/>
          <w:divBdr>
            <w:top w:val="none" w:sz="0" w:space="0" w:color="auto"/>
            <w:left w:val="none" w:sz="0" w:space="0" w:color="auto"/>
            <w:bottom w:val="none" w:sz="0" w:space="0" w:color="auto"/>
            <w:right w:val="none" w:sz="0" w:space="0" w:color="auto"/>
          </w:divBdr>
        </w:div>
        <w:div w:id="306862290">
          <w:marLeft w:val="0"/>
          <w:marRight w:val="0"/>
          <w:marTop w:val="0"/>
          <w:marBottom w:val="240"/>
          <w:divBdr>
            <w:top w:val="none" w:sz="0" w:space="0" w:color="auto"/>
            <w:left w:val="none" w:sz="0" w:space="0" w:color="auto"/>
            <w:bottom w:val="none" w:sz="0" w:space="0" w:color="auto"/>
            <w:right w:val="none" w:sz="0" w:space="0" w:color="auto"/>
          </w:divBdr>
        </w:div>
        <w:div w:id="306862291">
          <w:marLeft w:val="0"/>
          <w:marRight w:val="0"/>
          <w:marTop w:val="0"/>
          <w:marBottom w:val="240"/>
          <w:divBdr>
            <w:top w:val="none" w:sz="0" w:space="0" w:color="auto"/>
            <w:left w:val="none" w:sz="0" w:space="0" w:color="auto"/>
            <w:bottom w:val="none" w:sz="0" w:space="0" w:color="auto"/>
            <w:right w:val="none" w:sz="0" w:space="0" w:color="auto"/>
          </w:divBdr>
        </w:div>
        <w:div w:id="306862292">
          <w:marLeft w:val="0"/>
          <w:marRight w:val="0"/>
          <w:marTop w:val="0"/>
          <w:marBottom w:val="240"/>
          <w:divBdr>
            <w:top w:val="none" w:sz="0" w:space="0" w:color="auto"/>
            <w:left w:val="none" w:sz="0" w:space="0" w:color="auto"/>
            <w:bottom w:val="none" w:sz="0" w:space="0" w:color="auto"/>
            <w:right w:val="none" w:sz="0" w:space="0" w:color="auto"/>
          </w:divBdr>
        </w:div>
      </w:divsChild>
    </w:div>
    <w:div w:id="306862294">
      <w:marLeft w:val="0"/>
      <w:marRight w:val="0"/>
      <w:marTop w:val="0"/>
      <w:marBottom w:val="0"/>
      <w:divBdr>
        <w:top w:val="none" w:sz="0" w:space="0" w:color="auto"/>
        <w:left w:val="none" w:sz="0" w:space="0" w:color="auto"/>
        <w:bottom w:val="none" w:sz="0" w:space="0" w:color="auto"/>
        <w:right w:val="none" w:sz="0" w:space="0" w:color="auto"/>
      </w:divBdr>
      <w:divsChild>
        <w:div w:id="306862293">
          <w:marLeft w:val="0"/>
          <w:marRight w:val="0"/>
          <w:marTop w:val="0"/>
          <w:marBottom w:val="0"/>
          <w:divBdr>
            <w:top w:val="none" w:sz="0" w:space="0" w:color="auto"/>
            <w:left w:val="none" w:sz="0" w:space="0" w:color="auto"/>
            <w:bottom w:val="none" w:sz="0" w:space="0" w:color="auto"/>
            <w:right w:val="none" w:sz="0" w:space="0" w:color="auto"/>
          </w:divBdr>
        </w:div>
        <w:div w:id="30686229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Fk8_i87KbLc"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youtube.com/watch?v=Fk8_i87KbLc"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https://ci5.googleusercontent.com/proxy/GvMygbokh8o0Ozk1eOO7WQ0lBPwu5YM5hREk4IBYVcqYlzdssYExHDkxjNP9r6M3-uPoooh2nhaNXPLMzgHEJyuYR3WR42KoNgXDx5SkdSrZ9SjGrbvC=s0-d-e1-ft#https://s.yimg.com/nq/storm/assets/enhancrV2/23/logos/youtube.png" TargetMode="Externa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TotalTime>
  <Pages>2</Pages>
  <Words>588</Words>
  <Characters>3234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TALLER DE CANALIZACIÓN </dc:title>
  <dc:subject/>
  <dc:creator>gwartel@hotmail.com</dc:creator>
  <cp:keywords/>
  <dc:description/>
  <cp:lastModifiedBy>gwartel@hotmail.com</cp:lastModifiedBy>
  <cp:revision>2</cp:revision>
  <dcterms:created xsi:type="dcterms:W3CDTF">2018-05-25T22:39:00Z</dcterms:created>
  <dcterms:modified xsi:type="dcterms:W3CDTF">2018-05-25T22:39:00Z</dcterms:modified>
</cp:coreProperties>
</file>