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DB7" w:rsidRPr="00CE3D3A" w:rsidRDefault="00847DB7" w:rsidP="00D57B96">
      <w:pPr>
        <w:jc w:val="center"/>
        <w:rPr>
          <w:rFonts w:ascii="Trebuchet MS" w:hAnsi="Trebuchet MS"/>
          <w:smallCaps/>
          <w:shadow/>
          <w:szCs w:val="24"/>
          <w:lang w:val="es-ES" w:eastAsia="es-ES"/>
        </w:rPr>
      </w:pPr>
      <w:r>
        <w:rPr>
          <w:rFonts w:ascii="Trebuchet MS" w:hAnsi="Trebuchet MS"/>
          <w:smallCaps/>
          <w:shadow/>
          <w:sz w:val="36"/>
          <w:szCs w:val="36"/>
          <w:lang w:val="es-ES" w:eastAsia="es-ES"/>
        </w:rPr>
        <w:t>Parábola del Ángel Violeta</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847DB7" w:rsidRPr="00552B70" w:rsidRDefault="00847DB7" w:rsidP="00B44C75">
      <w:pPr>
        <w:jc w:val="center"/>
        <w:rPr>
          <w:rFonts w:ascii="Arial" w:hAnsi="Arial" w:cs="Arial"/>
          <w:sz w:val="20"/>
          <w:szCs w:val="20"/>
        </w:rPr>
      </w:pPr>
      <w:r>
        <w:rPr>
          <w:rFonts w:ascii="Arial" w:hAnsi="Arial" w:cs="Arial"/>
          <w:sz w:val="20"/>
          <w:szCs w:val="20"/>
        </w:rPr>
        <w:t>Basilea, Suiza, 23</w:t>
      </w:r>
      <w:r w:rsidRPr="00552B70">
        <w:rPr>
          <w:rFonts w:ascii="Arial" w:hAnsi="Arial" w:cs="Arial"/>
          <w:sz w:val="20"/>
          <w:szCs w:val="20"/>
        </w:rPr>
        <w:t xml:space="preserve"> de septiembre de 2018</w:t>
      </w:r>
    </w:p>
    <w:p w:rsidR="00847DB7" w:rsidRPr="005E0571" w:rsidRDefault="00847DB7"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847DB7" w:rsidRDefault="00847DB7" w:rsidP="00F143EA">
      <w:pPr>
        <w:jc w:val="both"/>
        <w:rPr>
          <w:rFonts w:ascii="Arial" w:hAnsi="Arial" w:cs="Arial"/>
          <w:sz w:val="20"/>
          <w:szCs w:val="20"/>
        </w:rPr>
      </w:pPr>
    </w:p>
    <w:p w:rsidR="00847DB7" w:rsidRPr="00AD2F1F" w:rsidRDefault="00847DB7" w:rsidP="00AD2F1F">
      <w:pPr>
        <w:jc w:val="both"/>
        <w:rPr>
          <w:rFonts w:ascii="Arial" w:hAnsi="Arial" w:cs="Arial"/>
          <w:sz w:val="20"/>
          <w:szCs w:val="20"/>
        </w:rPr>
      </w:pPr>
    </w:p>
    <w:p w:rsidR="00847DB7" w:rsidRDefault="00847DB7" w:rsidP="0024147E">
      <w:pPr>
        <w:spacing w:after="240"/>
        <w:jc w:val="both"/>
        <w:rPr>
          <w:rFonts w:ascii="Arial" w:hAnsi="Arial" w:cs="Arial"/>
          <w:sz w:val="20"/>
          <w:szCs w:val="20"/>
        </w:rPr>
      </w:pPr>
    </w:p>
    <w:p w:rsidR="00847DB7" w:rsidRPr="0024147E" w:rsidRDefault="00847DB7" w:rsidP="0024147E">
      <w:pPr>
        <w:spacing w:after="240"/>
        <w:jc w:val="both"/>
        <w:rPr>
          <w:rFonts w:ascii="Arial" w:hAnsi="Arial" w:cs="Arial"/>
          <w:sz w:val="20"/>
          <w:szCs w:val="20"/>
        </w:rPr>
      </w:pPr>
      <w:r w:rsidRPr="0024147E">
        <w:rPr>
          <w:rFonts w:ascii="Arial" w:hAnsi="Arial" w:cs="Arial"/>
          <w:sz w:val="20"/>
          <w:szCs w:val="20"/>
        </w:rPr>
        <w:t>Saludos, queridos, Yo Soy Kryon del Servicio Magnético.</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 xml:space="preserve">Y así llegamos al mensaje final del último día. He reservado este espacio para darles algo llamado parábola. Una parábola es una historia que tiene un significado más profundo, si eligen buscarlo. </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Esta parábola es sobre un ángel llamado Violeta. Digamos que Violeta era conocida como un ángel sanador. Era hermosa; era realmente un ángel del otro lado del velo, perfecta, su energía era tan grandiosa que apenas podían mirarla. Su rostro brillaba como el sol; hermoso. Y en esta parábola ella va a conocer algunos humanos. En esta parábola, en esta historia, los humanos podían visitar a los ángeles y los ángeles los ayudaban a encontrar la sanación que buscaban. Aclaremos esto: iban a beber el agua de sanación, y el trabajo de Violeta era llevarlos hacia el agua.</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Existen muchas clases de sanación, queridos; sanación del corazón, sanación del alma, sanación del cuerpo. Muchos que desean la paz, una sanación de la consciencia. Sanación del miedo. Y los humanos estaban detrás de la puerta, y Violeta iba a buscarlos de a uno por vez. ¡Hermoso! ¿Pueden creerlo?  Cualquiera fuera el humano detrás de la puerta, Violeta lo conducía directamente al agua que habían pedido. No podía haber nada mejor; los milagros eran posibles de inmediato.</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 xml:space="preserve">Ahora bien; existe una expresión que han usado muchas culturas por largo tiempo: "Puedes llevar a un caballo hasta el agua, pero no lo puedes hacer beber." Están por ver algo: es mucho, mucho más difícil con un humano que con un caballo. Verán: el humano tiene algo llamado intelecto, y percepción, e historia; pero veamos qué sucedió. </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Este bello ángel, Violeta, va a la puerta y busca al primer humano. El humano está muy excitado; imagínense, ¡un ángel! Y lo lleva al humano directamente al agua de sanación. Violeta está orgullosa y lleva al humano justo a donde está el agua; se detiene y la muestra al humano: "¡Esta es!" El humano abre los ojos, listo para la sanación, "¿Cuándo llegaremos al agua?" Y Violeta dice: "Esta es el agua". Y el humano dice, "No, no lo es, no es el lugar correcto para el agua." Y Violeta dice, sin discutir,  "Querido humano, esta es el agua que has pedido." El humano se frustra: "Yo conozco el lugar donde debe ocurrir esta sanación. Sé qué aspecto tiene, he tenido visiones, otra gente me lo dijo. ¿Dónde están los colores, dónde están las luces, dónde las estatuas? Se supone que haya una piscina donde debo entrar. ¿Dónde están las vestimentas? Este no es el lugar correcto." La sanación no ocurre, y el humano desaparece.</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La reacción de Violeta es la de cualquier ángel. Verán, los seres humanos tienen libre albedrío. Libre opción. No se puede dar libre albedrío a la humanidad y luego juzgar sus opciones. De modo que Violeta no juzga; acepta la decisión del humano.</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 xml:space="preserve">Violeta vuelve a la puerta a buscar al segundo humano. El humano está excitado: "Voy a ir al agua de sanación. Y con un gran ángel." Y Violeta conduce al humano hasta el agua. Y Violeta le dice al humano: "¿Estás cómodo con este lugar?" Y el humano dice "¡Oh, claro que sí! ¡Tú lo elegiste! Tú eres un ángel, debes saber dónde está." El ángel dice: "Aquí está" y el humano mira y dice "No puede ser. No es del color correcto." Y Violeta dice "¿De qué color esperabas que fuera?"  Y el humano: "Del color que yo sé que es sanador. Con toda esa información de toda esa gente espiritual, ¡yo sé de qué color se supone que sea! ¡Estoy tan desilusionado!" y el humano desaparece.  Ahora bien, Violeta hace lo que hacen los ángeles; no juzga, porque los humanos tienen libre albedrío. </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 xml:space="preserve">Violeta va a buscar al tercer humano. Este tercer humano está feliz y excitado al ser conducido hacia el agua. "Hoy tendré una gran sanación". Llegan al agua sanadora y Violeta dice: "¿Esto está bien?" El humano: "El lugar es perfecto; el color es bello. ¿Dónde está la copa? ¿Dónde está la copa? ¿Dónde está la copa? ¿Dónde está la copa?" Y Violeta dice: "No necesitas una copa. Derrámala sobre tu cuerpo, ¡siente la sanación que está allí para ti!" - "No. ¡Tiene que haber cierta copa! Yo sé qué aspecto tiene la copa, he leído sobre ello. Toda esa literatura; yo he investigado sobre esto, no puedes dejarme aquí sin darme la copa. Violeta, no creo que ni siquiera seas un ángel, ni siquiera sabes nada de la copa." Y el humano desaparece. </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Ahora Violeta hace lo que todos los ángeles: no hay juicio. Pero verán: al mismo tiempo que sucede esto,  lo que estos humanos no logran ver es que hay miles de otros ángeles, y miles de otros humanos sanando con esa agua. Ningún humano consigue ver al otro humano que está siendo sanado. Tiene que ser percibido y comprendido individualmente.</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Violeta regresa para buscar al cuarto humano. Este cuarto humano está excitado: "Voy a ser sanado. Imaginen, estar con un hermoso ángel violeta." Violeta lleva al humano hasta el agua. "¿Estamos en el lugar correcto?" "¡Oh, sí!"  "¿Qué tal está el color?" "¡Oh, está bueno!" "¿Estás listo para echarte esta agua sobre el cuerpo, y sentirla? ¿No necesitas una copa, no?"  Y el humano dice "¡No!" De modo que Violeta da un paso atrás y dice: "Humano, ¡sánate! ¡Bebe de esta agua! Derrámala sobre tu cuerpo y verás lo que puede hacer." Y el humano dice: "Ahora no." Y Violeta dice: "¿Por qué no ahora? ¡Estás aquí, con el agua!" Y el humano dice: "Pensé que me traerías en el momento correcto. Tú eres un ángel; debieras saberlo. Debieras saber que los meridianos del cuerpo se alinean con Júpiter en la décimo-octava dimensión con una aceituna (</w:t>
      </w:r>
      <w:r w:rsidRPr="00AE73B3">
        <w:rPr>
          <w:rFonts w:ascii="Arial" w:hAnsi="Arial" w:cs="Arial"/>
          <w:i/>
          <w:sz w:val="20"/>
          <w:szCs w:val="20"/>
        </w:rPr>
        <w:t>risas</w:t>
      </w:r>
      <w:r w:rsidRPr="00AE73B3">
        <w:rPr>
          <w:rFonts w:ascii="Arial" w:hAnsi="Arial" w:cs="Arial"/>
          <w:sz w:val="20"/>
          <w:szCs w:val="20"/>
        </w:rPr>
        <w:t>) Y ese es el momento en que puedo ser sanado. Ese es el tiempo en que pensé que me traerías aquí. Ni siquiera veo la aceituna." Y el humano desapareció.</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El ángel hizo lo que hacen los ángeles; no hay juicio. Y fue a buscar al quinto humano. El mismo escenario; el quinto humano pensaba que iba a ser sanado. El lugar estaba bien, el color era el correcto,   no necesitaba una copa, el momento era perfecto. Pero entonces cuestionó si el agua era real. "Violeta, esto no es agua verdadera. Yo sé cómo es el agua verdadera. Yo soy un ser humano, Violeta, tú nunca fuiste humana, yo sé cómo es el agua. Esta agua es extraña; no se parece a lo que soñé que sería el agua sanadora. Sabes, Violeta, he esperado largo tiempo para esto, y no me das lo que realmente parece agua. Violeta, creo que ni siquiera eres un verdadero ángel." Y el humano despareció.</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Daremos un descanso a Violeta. Ella ha terminado por un rato. Pero Violeta hizo lo que hacen todos los ángeles: no juzgan. Pero hay algo más que hacen todos los ángeles. Hay que mirar de cerca para verlo: la lágrima que corrió por las mejillas de Violeta, la quinta lágrima del día, triste por lo que los humanos se habían perdido, por sus presuposiciones, por lo que ellos habían esperado, por lo que les habían contado.  Quiero hacerles una pregunta: ¿Ustedes se han perdido el agua? Siempre ha estado allí. Y tal vez el ángel no es Violeta; tal vez es el Yo Superior dentro de ustedes. Les ha estado impulsando a ir a ese lugar donde aprenden sobre el agua.</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 xml:space="preserve"> ¿Cuánta objeción tienes en cuanto a lo que hay alrededor, lo que piensas que debe ser el aspecto del agua? Quiero llevarlo más lejos: ¿por qué llevas miedo hasta el agua? ¿No puedes sentir que esto es verdadero? ¿Cuántos de ustedes temen ser demasiado amados por Dios? Los humanos son así: han decidido en su mente cómo piensan que debería ser. Aquí va la invitación: para un bello ángel llamado tú, para ir a tu interior y obtener esa agua, sin ninguna suposición, sin ninguna percepción de lo que podría haber allí, sin importar por qué, o cómo, o la forma, o la copa, o el momento. Pero sí sabiendo que pasas por esa puerta con ese ángel y la sanación es tuya. </w:t>
      </w:r>
    </w:p>
    <w:p w:rsidR="00847DB7" w:rsidRPr="00AE73B3" w:rsidRDefault="00847DB7" w:rsidP="00AE73B3">
      <w:pPr>
        <w:spacing w:after="240"/>
        <w:jc w:val="both"/>
        <w:rPr>
          <w:rFonts w:ascii="Arial" w:hAnsi="Arial" w:cs="Arial"/>
          <w:sz w:val="20"/>
          <w:szCs w:val="20"/>
        </w:rPr>
      </w:pPr>
      <w:r w:rsidRPr="00AE73B3">
        <w:rPr>
          <w:rFonts w:ascii="Arial" w:hAnsi="Arial" w:cs="Arial"/>
          <w:sz w:val="20"/>
          <w:szCs w:val="20"/>
        </w:rPr>
        <w:t>Toma esta información; escúchala,  experiméntala, y reflexiona sobre ella.</w:t>
      </w:r>
    </w:p>
    <w:p w:rsidR="00847DB7" w:rsidRPr="00183406" w:rsidRDefault="00847DB7" w:rsidP="00183406">
      <w:pPr>
        <w:spacing w:after="240"/>
        <w:jc w:val="both"/>
        <w:rPr>
          <w:rFonts w:ascii="Arial" w:hAnsi="Arial" w:cs="Arial"/>
          <w:sz w:val="20"/>
          <w:szCs w:val="20"/>
        </w:rPr>
      </w:pPr>
      <w:r w:rsidRPr="00183406">
        <w:rPr>
          <w:rFonts w:ascii="Arial" w:hAnsi="Arial" w:cs="Arial"/>
          <w:sz w:val="20"/>
          <w:szCs w:val="20"/>
        </w:rPr>
        <w:t>Y así es.</w:t>
      </w:r>
    </w:p>
    <w:p w:rsidR="00847DB7" w:rsidRPr="005427E6" w:rsidRDefault="00847DB7"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47DB7" w:rsidRDefault="00847DB7" w:rsidP="00085E3B">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02B59">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sidRPr="00552B70">
        <w:rPr>
          <w:rFonts w:ascii="Arial" w:hAnsi="Arial" w:cs="Arial"/>
          <w:color w:val="666699"/>
          <w:sz w:val="20"/>
          <w:szCs w:val="20"/>
        </w:rPr>
        <w:tab/>
      </w:r>
      <w:hyperlink r:id="rId8" w:history="1">
        <w:r w:rsidRPr="00085E3B">
          <w:rPr>
            <w:rStyle w:val="Hyperlink"/>
            <w:rFonts w:ascii="Arial" w:hAnsi="Arial" w:cs="Arial"/>
            <w:color w:val="666699"/>
            <w:sz w:val="20"/>
            <w:szCs w:val="20"/>
          </w:rPr>
          <w:t>http://audio.kryon.com/en/Basel-3-Violet%20Angel.mp3</w:t>
        </w:r>
      </w:hyperlink>
    </w:p>
    <w:p w:rsidR="00847DB7" w:rsidRPr="00530E28" w:rsidRDefault="00847DB7" w:rsidP="00530E28">
      <w:r>
        <w:rPr>
          <w:rFonts w:ascii="Arial" w:hAnsi="Arial" w:cs="Arial"/>
          <w:color w:val="666699"/>
          <w:sz w:val="20"/>
          <w:szCs w:val="20"/>
        </w:rPr>
        <w:t xml:space="preserve"> </w:t>
      </w:r>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47DB7" w:rsidRPr="00DF156E" w:rsidRDefault="00847DB7" w:rsidP="00F743AB">
      <w:pPr>
        <w:rPr>
          <w:rFonts w:ascii="Arial" w:hAnsi="Arial" w:cs="Arial"/>
          <w:sz w:val="20"/>
          <w:szCs w:val="20"/>
        </w:rPr>
      </w:pPr>
    </w:p>
    <w:p w:rsidR="00847DB7" w:rsidRPr="00DF156E" w:rsidRDefault="00847DB7"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847DB7" w:rsidRPr="00DF156E" w:rsidRDefault="00847DB7" w:rsidP="00085E3B">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47DB7" w:rsidRPr="00DF156E" w:rsidRDefault="00847DB7" w:rsidP="00085E3B">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47DB7" w:rsidRPr="00DF156E" w:rsidRDefault="00847DB7" w:rsidP="00085E3B">
      <w:pPr>
        <w:rPr>
          <w:rFonts w:ascii="Arial" w:hAnsi="Arial" w:cs="Arial"/>
          <w:color w:val="0000FF"/>
          <w:sz w:val="20"/>
          <w:szCs w:val="20"/>
        </w:rPr>
      </w:pPr>
    </w:p>
    <w:p w:rsidR="00847DB7" w:rsidRPr="00DF156E" w:rsidRDefault="00847DB7" w:rsidP="00330CB4">
      <w:pPr>
        <w:rPr>
          <w:rFonts w:ascii="Arial" w:hAnsi="Arial" w:cs="Arial"/>
          <w:color w:val="0000FF"/>
          <w:sz w:val="20"/>
          <w:szCs w:val="20"/>
        </w:rPr>
      </w:pPr>
    </w:p>
    <w:p w:rsidR="00847DB7" w:rsidRPr="00227124" w:rsidRDefault="00847DB7" w:rsidP="007621A8">
      <w:r w:rsidRPr="00330CB4">
        <w:rPr>
          <w:rFonts w:ascii="Arial" w:hAnsi="Arial" w:cs="Arial"/>
          <w:color w:val="666699"/>
          <w:sz w:val="20"/>
          <w:szCs w:val="20"/>
        </w:rPr>
        <w:fldChar w:fldCharType="end"/>
      </w:r>
    </w:p>
    <w:sectPr w:rsidR="00847DB7"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DB7" w:rsidRDefault="00847DB7">
      <w:r>
        <w:separator/>
      </w:r>
    </w:p>
  </w:endnote>
  <w:endnote w:type="continuationSeparator" w:id="0">
    <w:p w:rsidR="00847DB7" w:rsidRDefault="00847D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B7" w:rsidRDefault="00847DB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7DB7" w:rsidRDefault="00847D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B7" w:rsidRDefault="00847DB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47DB7" w:rsidRDefault="00847D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DB7" w:rsidRDefault="00847DB7">
      <w:r>
        <w:separator/>
      </w:r>
    </w:p>
  </w:footnote>
  <w:footnote w:type="continuationSeparator" w:id="0">
    <w:p w:rsidR="00847DB7" w:rsidRDefault="00847D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5E3B"/>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4147E"/>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06C"/>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47DB7"/>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9D"/>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E73B3"/>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43D5"/>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4AE1"/>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911620804">
      <w:marLeft w:val="0"/>
      <w:marRight w:val="0"/>
      <w:marTop w:val="0"/>
      <w:marBottom w:val="0"/>
      <w:divBdr>
        <w:top w:val="none" w:sz="0" w:space="0" w:color="auto"/>
        <w:left w:val="none" w:sz="0" w:space="0" w:color="auto"/>
        <w:bottom w:val="none" w:sz="0" w:space="0" w:color="auto"/>
        <w:right w:val="none" w:sz="0" w:space="0" w:color="auto"/>
      </w:divBdr>
      <w:divsChild>
        <w:div w:id="911620800">
          <w:marLeft w:val="0"/>
          <w:marRight w:val="0"/>
          <w:marTop w:val="0"/>
          <w:marBottom w:val="240"/>
          <w:divBdr>
            <w:top w:val="none" w:sz="0" w:space="0" w:color="auto"/>
            <w:left w:val="none" w:sz="0" w:space="0" w:color="auto"/>
            <w:bottom w:val="none" w:sz="0" w:space="0" w:color="auto"/>
            <w:right w:val="none" w:sz="0" w:space="0" w:color="auto"/>
          </w:divBdr>
        </w:div>
        <w:div w:id="911620801">
          <w:marLeft w:val="0"/>
          <w:marRight w:val="0"/>
          <w:marTop w:val="0"/>
          <w:marBottom w:val="240"/>
          <w:divBdr>
            <w:top w:val="none" w:sz="0" w:space="0" w:color="auto"/>
            <w:left w:val="none" w:sz="0" w:space="0" w:color="auto"/>
            <w:bottom w:val="none" w:sz="0" w:space="0" w:color="auto"/>
            <w:right w:val="none" w:sz="0" w:space="0" w:color="auto"/>
          </w:divBdr>
        </w:div>
        <w:div w:id="911620802">
          <w:marLeft w:val="0"/>
          <w:marRight w:val="0"/>
          <w:marTop w:val="0"/>
          <w:marBottom w:val="240"/>
          <w:divBdr>
            <w:top w:val="none" w:sz="0" w:space="0" w:color="auto"/>
            <w:left w:val="none" w:sz="0" w:space="0" w:color="auto"/>
            <w:bottom w:val="none" w:sz="0" w:space="0" w:color="auto"/>
            <w:right w:val="none" w:sz="0" w:space="0" w:color="auto"/>
          </w:divBdr>
        </w:div>
        <w:div w:id="911620803">
          <w:marLeft w:val="0"/>
          <w:marRight w:val="0"/>
          <w:marTop w:val="0"/>
          <w:marBottom w:val="240"/>
          <w:divBdr>
            <w:top w:val="none" w:sz="0" w:space="0" w:color="auto"/>
            <w:left w:val="none" w:sz="0" w:space="0" w:color="auto"/>
            <w:bottom w:val="none" w:sz="0" w:space="0" w:color="auto"/>
            <w:right w:val="none" w:sz="0" w:space="0" w:color="auto"/>
          </w:divBdr>
        </w:div>
        <w:div w:id="911620805">
          <w:marLeft w:val="0"/>
          <w:marRight w:val="0"/>
          <w:marTop w:val="0"/>
          <w:marBottom w:val="240"/>
          <w:divBdr>
            <w:top w:val="none" w:sz="0" w:space="0" w:color="auto"/>
            <w:left w:val="none" w:sz="0" w:space="0" w:color="auto"/>
            <w:bottom w:val="none" w:sz="0" w:space="0" w:color="auto"/>
            <w:right w:val="none" w:sz="0" w:space="0" w:color="auto"/>
          </w:divBdr>
        </w:div>
        <w:div w:id="911620806">
          <w:marLeft w:val="0"/>
          <w:marRight w:val="0"/>
          <w:marTop w:val="0"/>
          <w:marBottom w:val="240"/>
          <w:divBdr>
            <w:top w:val="none" w:sz="0" w:space="0" w:color="auto"/>
            <w:left w:val="none" w:sz="0" w:space="0" w:color="auto"/>
            <w:bottom w:val="none" w:sz="0" w:space="0" w:color="auto"/>
            <w:right w:val="none" w:sz="0" w:space="0" w:color="auto"/>
          </w:divBdr>
        </w:div>
        <w:div w:id="911620807">
          <w:marLeft w:val="0"/>
          <w:marRight w:val="0"/>
          <w:marTop w:val="0"/>
          <w:marBottom w:val="240"/>
          <w:divBdr>
            <w:top w:val="none" w:sz="0" w:space="0" w:color="auto"/>
            <w:left w:val="none" w:sz="0" w:space="0" w:color="auto"/>
            <w:bottom w:val="none" w:sz="0" w:space="0" w:color="auto"/>
            <w:right w:val="none" w:sz="0" w:space="0" w:color="auto"/>
          </w:divBdr>
        </w:div>
        <w:div w:id="911620808">
          <w:marLeft w:val="0"/>
          <w:marRight w:val="0"/>
          <w:marTop w:val="0"/>
          <w:marBottom w:val="240"/>
          <w:divBdr>
            <w:top w:val="none" w:sz="0" w:space="0" w:color="auto"/>
            <w:left w:val="none" w:sz="0" w:space="0" w:color="auto"/>
            <w:bottom w:val="none" w:sz="0" w:space="0" w:color="auto"/>
            <w:right w:val="none" w:sz="0" w:space="0" w:color="auto"/>
          </w:divBdr>
        </w:div>
        <w:div w:id="911620809">
          <w:marLeft w:val="0"/>
          <w:marRight w:val="0"/>
          <w:marTop w:val="0"/>
          <w:marBottom w:val="240"/>
          <w:divBdr>
            <w:top w:val="none" w:sz="0" w:space="0" w:color="auto"/>
            <w:left w:val="none" w:sz="0" w:space="0" w:color="auto"/>
            <w:bottom w:val="none" w:sz="0" w:space="0" w:color="auto"/>
            <w:right w:val="none" w:sz="0" w:space="0" w:color="auto"/>
          </w:divBdr>
        </w:div>
        <w:div w:id="911620810">
          <w:marLeft w:val="0"/>
          <w:marRight w:val="0"/>
          <w:marTop w:val="0"/>
          <w:marBottom w:val="240"/>
          <w:divBdr>
            <w:top w:val="none" w:sz="0" w:space="0" w:color="auto"/>
            <w:left w:val="none" w:sz="0" w:space="0" w:color="auto"/>
            <w:bottom w:val="none" w:sz="0" w:space="0" w:color="auto"/>
            <w:right w:val="none" w:sz="0" w:space="0" w:color="auto"/>
          </w:divBdr>
        </w:div>
        <w:div w:id="911620811">
          <w:marLeft w:val="0"/>
          <w:marRight w:val="0"/>
          <w:marTop w:val="0"/>
          <w:marBottom w:val="240"/>
          <w:divBdr>
            <w:top w:val="none" w:sz="0" w:space="0" w:color="auto"/>
            <w:left w:val="none" w:sz="0" w:space="0" w:color="auto"/>
            <w:bottom w:val="none" w:sz="0" w:space="0" w:color="auto"/>
            <w:right w:val="none" w:sz="0" w:space="0" w:color="auto"/>
          </w:divBdr>
        </w:div>
        <w:div w:id="911620812">
          <w:marLeft w:val="0"/>
          <w:marRight w:val="0"/>
          <w:marTop w:val="0"/>
          <w:marBottom w:val="240"/>
          <w:divBdr>
            <w:top w:val="none" w:sz="0" w:space="0" w:color="auto"/>
            <w:left w:val="none" w:sz="0" w:space="0" w:color="auto"/>
            <w:bottom w:val="none" w:sz="0" w:space="0" w:color="auto"/>
            <w:right w:val="none" w:sz="0" w:space="0" w:color="auto"/>
          </w:divBdr>
        </w:div>
        <w:div w:id="911620813">
          <w:marLeft w:val="0"/>
          <w:marRight w:val="0"/>
          <w:marTop w:val="0"/>
          <w:marBottom w:val="240"/>
          <w:divBdr>
            <w:top w:val="none" w:sz="0" w:space="0" w:color="auto"/>
            <w:left w:val="none" w:sz="0" w:space="0" w:color="auto"/>
            <w:bottom w:val="none" w:sz="0" w:space="0" w:color="auto"/>
            <w:right w:val="none" w:sz="0" w:space="0" w:color="auto"/>
          </w:divBdr>
        </w:div>
        <w:div w:id="911620814">
          <w:marLeft w:val="0"/>
          <w:marRight w:val="0"/>
          <w:marTop w:val="0"/>
          <w:marBottom w:val="240"/>
          <w:divBdr>
            <w:top w:val="none" w:sz="0" w:space="0" w:color="auto"/>
            <w:left w:val="none" w:sz="0" w:space="0" w:color="auto"/>
            <w:bottom w:val="none" w:sz="0" w:space="0" w:color="auto"/>
            <w:right w:val="none" w:sz="0" w:space="0" w:color="auto"/>
          </w:divBdr>
        </w:div>
        <w:div w:id="911620815">
          <w:marLeft w:val="0"/>
          <w:marRight w:val="0"/>
          <w:marTop w:val="0"/>
          <w:marBottom w:val="240"/>
          <w:divBdr>
            <w:top w:val="none" w:sz="0" w:space="0" w:color="auto"/>
            <w:left w:val="none" w:sz="0" w:space="0" w:color="auto"/>
            <w:bottom w:val="none" w:sz="0" w:space="0" w:color="auto"/>
            <w:right w:val="none" w:sz="0" w:space="0" w:color="auto"/>
          </w:divBdr>
        </w:div>
        <w:div w:id="911620816">
          <w:marLeft w:val="0"/>
          <w:marRight w:val="0"/>
          <w:marTop w:val="0"/>
          <w:marBottom w:val="240"/>
          <w:divBdr>
            <w:top w:val="none" w:sz="0" w:space="0" w:color="auto"/>
            <w:left w:val="none" w:sz="0" w:space="0" w:color="auto"/>
            <w:bottom w:val="none" w:sz="0" w:space="0" w:color="auto"/>
            <w:right w:val="none" w:sz="0" w:space="0" w:color="auto"/>
          </w:divBdr>
        </w:div>
        <w:div w:id="911620817">
          <w:marLeft w:val="0"/>
          <w:marRight w:val="0"/>
          <w:marTop w:val="0"/>
          <w:marBottom w:val="240"/>
          <w:divBdr>
            <w:top w:val="none" w:sz="0" w:space="0" w:color="auto"/>
            <w:left w:val="none" w:sz="0" w:space="0" w:color="auto"/>
            <w:bottom w:val="none" w:sz="0" w:space="0" w:color="auto"/>
            <w:right w:val="none" w:sz="0" w:space="0" w:color="auto"/>
          </w:divBdr>
        </w:div>
        <w:div w:id="911620818">
          <w:marLeft w:val="0"/>
          <w:marRight w:val="0"/>
          <w:marTop w:val="0"/>
          <w:marBottom w:val="240"/>
          <w:divBdr>
            <w:top w:val="none" w:sz="0" w:space="0" w:color="auto"/>
            <w:left w:val="none" w:sz="0" w:space="0" w:color="auto"/>
            <w:bottom w:val="none" w:sz="0" w:space="0" w:color="auto"/>
            <w:right w:val="none" w:sz="0" w:space="0" w:color="auto"/>
          </w:divBdr>
        </w:div>
        <w:div w:id="911620819">
          <w:marLeft w:val="0"/>
          <w:marRight w:val="0"/>
          <w:marTop w:val="0"/>
          <w:marBottom w:val="240"/>
          <w:divBdr>
            <w:top w:val="none" w:sz="0" w:space="0" w:color="auto"/>
            <w:left w:val="none" w:sz="0" w:space="0" w:color="auto"/>
            <w:bottom w:val="none" w:sz="0" w:space="0" w:color="auto"/>
            <w:right w:val="none" w:sz="0" w:space="0" w:color="auto"/>
          </w:divBdr>
        </w:div>
        <w:div w:id="911620820">
          <w:marLeft w:val="0"/>
          <w:marRight w:val="0"/>
          <w:marTop w:val="0"/>
          <w:marBottom w:val="240"/>
          <w:divBdr>
            <w:top w:val="none" w:sz="0" w:space="0" w:color="auto"/>
            <w:left w:val="none" w:sz="0" w:space="0" w:color="auto"/>
            <w:bottom w:val="none" w:sz="0" w:space="0" w:color="auto"/>
            <w:right w:val="none" w:sz="0" w:space="0" w:color="auto"/>
          </w:divBdr>
        </w:div>
        <w:div w:id="911620821">
          <w:marLeft w:val="0"/>
          <w:marRight w:val="0"/>
          <w:marTop w:val="0"/>
          <w:marBottom w:val="240"/>
          <w:divBdr>
            <w:top w:val="none" w:sz="0" w:space="0" w:color="auto"/>
            <w:left w:val="none" w:sz="0" w:space="0" w:color="auto"/>
            <w:bottom w:val="none" w:sz="0" w:space="0" w:color="auto"/>
            <w:right w:val="none" w:sz="0" w:space="0" w:color="auto"/>
          </w:divBdr>
        </w:div>
        <w:div w:id="911620822">
          <w:marLeft w:val="0"/>
          <w:marRight w:val="0"/>
          <w:marTop w:val="0"/>
          <w:marBottom w:val="240"/>
          <w:divBdr>
            <w:top w:val="none" w:sz="0" w:space="0" w:color="auto"/>
            <w:left w:val="none" w:sz="0" w:space="0" w:color="auto"/>
            <w:bottom w:val="none" w:sz="0" w:space="0" w:color="auto"/>
            <w:right w:val="none" w:sz="0" w:space="0" w:color="auto"/>
          </w:divBdr>
        </w:div>
        <w:div w:id="911620823">
          <w:marLeft w:val="0"/>
          <w:marRight w:val="0"/>
          <w:marTop w:val="0"/>
          <w:marBottom w:val="240"/>
          <w:divBdr>
            <w:top w:val="none" w:sz="0" w:space="0" w:color="auto"/>
            <w:left w:val="none" w:sz="0" w:space="0" w:color="auto"/>
            <w:bottom w:val="none" w:sz="0" w:space="0" w:color="auto"/>
            <w:right w:val="none" w:sz="0" w:space="0" w:color="auto"/>
          </w:divBdr>
        </w:div>
        <w:div w:id="911620825">
          <w:marLeft w:val="0"/>
          <w:marRight w:val="0"/>
          <w:marTop w:val="0"/>
          <w:marBottom w:val="240"/>
          <w:divBdr>
            <w:top w:val="none" w:sz="0" w:space="0" w:color="auto"/>
            <w:left w:val="none" w:sz="0" w:space="0" w:color="auto"/>
            <w:bottom w:val="none" w:sz="0" w:space="0" w:color="auto"/>
            <w:right w:val="none" w:sz="0" w:space="0" w:color="auto"/>
          </w:divBdr>
        </w:div>
        <w:div w:id="911620826">
          <w:marLeft w:val="0"/>
          <w:marRight w:val="0"/>
          <w:marTop w:val="0"/>
          <w:marBottom w:val="240"/>
          <w:divBdr>
            <w:top w:val="none" w:sz="0" w:space="0" w:color="auto"/>
            <w:left w:val="none" w:sz="0" w:space="0" w:color="auto"/>
            <w:bottom w:val="none" w:sz="0" w:space="0" w:color="auto"/>
            <w:right w:val="none" w:sz="0" w:space="0" w:color="auto"/>
          </w:divBdr>
        </w:div>
        <w:div w:id="911620827">
          <w:marLeft w:val="0"/>
          <w:marRight w:val="0"/>
          <w:marTop w:val="0"/>
          <w:marBottom w:val="240"/>
          <w:divBdr>
            <w:top w:val="none" w:sz="0" w:space="0" w:color="auto"/>
            <w:left w:val="none" w:sz="0" w:space="0" w:color="auto"/>
            <w:bottom w:val="none" w:sz="0" w:space="0" w:color="auto"/>
            <w:right w:val="none" w:sz="0" w:space="0" w:color="auto"/>
          </w:divBdr>
        </w:div>
        <w:div w:id="911620828">
          <w:marLeft w:val="0"/>
          <w:marRight w:val="0"/>
          <w:marTop w:val="0"/>
          <w:marBottom w:val="240"/>
          <w:divBdr>
            <w:top w:val="none" w:sz="0" w:space="0" w:color="auto"/>
            <w:left w:val="none" w:sz="0" w:space="0" w:color="auto"/>
            <w:bottom w:val="none" w:sz="0" w:space="0" w:color="auto"/>
            <w:right w:val="none" w:sz="0" w:space="0" w:color="auto"/>
          </w:divBdr>
        </w:div>
        <w:div w:id="911620829">
          <w:marLeft w:val="0"/>
          <w:marRight w:val="0"/>
          <w:marTop w:val="0"/>
          <w:marBottom w:val="240"/>
          <w:divBdr>
            <w:top w:val="none" w:sz="0" w:space="0" w:color="auto"/>
            <w:left w:val="none" w:sz="0" w:space="0" w:color="auto"/>
            <w:bottom w:val="none" w:sz="0" w:space="0" w:color="auto"/>
            <w:right w:val="none" w:sz="0" w:space="0" w:color="auto"/>
          </w:divBdr>
        </w:div>
        <w:div w:id="911620830">
          <w:marLeft w:val="0"/>
          <w:marRight w:val="0"/>
          <w:marTop w:val="0"/>
          <w:marBottom w:val="240"/>
          <w:divBdr>
            <w:top w:val="none" w:sz="0" w:space="0" w:color="auto"/>
            <w:left w:val="none" w:sz="0" w:space="0" w:color="auto"/>
            <w:bottom w:val="none" w:sz="0" w:space="0" w:color="auto"/>
            <w:right w:val="none" w:sz="0" w:space="0" w:color="auto"/>
          </w:divBdr>
        </w:div>
        <w:div w:id="911620831">
          <w:marLeft w:val="0"/>
          <w:marRight w:val="0"/>
          <w:marTop w:val="0"/>
          <w:marBottom w:val="240"/>
          <w:divBdr>
            <w:top w:val="none" w:sz="0" w:space="0" w:color="auto"/>
            <w:left w:val="none" w:sz="0" w:space="0" w:color="auto"/>
            <w:bottom w:val="none" w:sz="0" w:space="0" w:color="auto"/>
            <w:right w:val="none" w:sz="0" w:space="0" w:color="auto"/>
          </w:divBdr>
        </w:div>
      </w:divsChild>
    </w:div>
    <w:div w:id="911620824">
      <w:marLeft w:val="0"/>
      <w:marRight w:val="0"/>
      <w:marTop w:val="0"/>
      <w:marBottom w:val="0"/>
      <w:divBdr>
        <w:top w:val="none" w:sz="0" w:space="0" w:color="auto"/>
        <w:left w:val="none" w:sz="0" w:space="0" w:color="auto"/>
        <w:bottom w:val="none" w:sz="0" w:space="0" w:color="auto"/>
        <w:right w:val="none" w:sz="0" w:space="0" w:color="auto"/>
      </w:divBdr>
    </w:div>
    <w:div w:id="911620837">
      <w:marLeft w:val="0"/>
      <w:marRight w:val="0"/>
      <w:marTop w:val="0"/>
      <w:marBottom w:val="0"/>
      <w:divBdr>
        <w:top w:val="none" w:sz="0" w:space="0" w:color="auto"/>
        <w:left w:val="none" w:sz="0" w:space="0" w:color="auto"/>
        <w:bottom w:val="none" w:sz="0" w:space="0" w:color="auto"/>
        <w:right w:val="none" w:sz="0" w:space="0" w:color="auto"/>
      </w:divBdr>
      <w:divsChild>
        <w:div w:id="911620832">
          <w:marLeft w:val="0"/>
          <w:marRight w:val="0"/>
          <w:marTop w:val="0"/>
          <w:marBottom w:val="240"/>
          <w:divBdr>
            <w:top w:val="none" w:sz="0" w:space="0" w:color="auto"/>
            <w:left w:val="none" w:sz="0" w:space="0" w:color="auto"/>
            <w:bottom w:val="none" w:sz="0" w:space="0" w:color="auto"/>
            <w:right w:val="none" w:sz="0" w:space="0" w:color="auto"/>
          </w:divBdr>
        </w:div>
        <w:div w:id="911620833">
          <w:marLeft w:val="0"/>
          <w:marRight w:val="0"/>
          <w:marTop w:val="0"/>
          <w:marBottom w:val="240"/>
          <w:divBdr>
            <w:top w:val="none" w:sz="0" w:space="0" w:color="auto"/>
            <w:left w:val="none" w:sz="0" w:space="0" w:color="auto"/>
            <w:bottom w:val="none" w:sz="0" w:space="0" w:color="auto"/>
            <w:right w:val="none" w:sz="0" w:space="0" w:color="auto"/>
          </w:divBdr>
        </w:div>
        <w:div w:id="911620834">
          <w:marLeft w:val="0"/>
          <w:marRight w:val="0"/>
          <w:marTop w:val="0"/>
          <w:marBottom w:val="240"/>
          <w:divBdr>
            <w:top w:val="none" w:sz="0" w:space="0" w:color="auto"/>
            <w:left w:val="none" w:sz="0" w:space="0" w:color="auto"/>
            <w:bottom w:val="none" w:sz="0" w:space="0" w:color="auto"/>
            <w:right w:val="none" w:sz="0" w:space="0" w:color="auto"/>
          </w:divBdr>
        </w:div>
        <w:div w:id="911620835">
          <w:marLeft w:val="0"/>
          <w:marRight w:val="0"/>
          <w:marTop w:val="0"/>
          <w:marBottom w:val="240"/>
          <w:divBdr>
            <w:top w:val="none" w:sz="0" w:space="0" w:color="auto"/>
            <w:left w:val="none" w:sz="0" w:space="0" w:color="auto"/>
            <w:bottom w:val="none" w:sz="0" w:space="0" w:color="auto"/>
            <w:right w:val="none" w:sz="0" w:space="0" w:color="auto"/>
          </w:divBdr>
        </w:div>
        <w:div w:id="911620836">
          <w:marLeft w:val="0"/>
          <w:marRight w:val="0"/>
          <w:marTop w:val="0"/>
          <w:marBottom w:val="240"/>
          <w:divBdr>
            <w:top w:val="none" w:sz="0" w:space="0" w:color="auto"/>
            <w:left w:val="none" w:sz="0" w:space="0" w:color="auto"/>
            <w:bottom w:val="none" w:sz="0" w:space="0" w:color="auto"/>
            <w:right w:val="none" w:sz="0" w:space="0" w:color="auto"/>
          </w:divBdr>
        </w:div>
        <w:div w:id="911620838">
          <w:marLeft w:val="0"/>
          <w:marRight w:val="0"/>
          <w:marTop w:val="0"/>
          <w:marBottom w:val="240"/>
          <w:divBdr>
            <w:top w:val="none" w:sz="0" w:space="0" w:color="auto"/>
            <w:left w:val="none" w:sz="0" w:space="0" w:color="auto"/>
            <w:bottom w:val="none" w:sz="0" w:space="0" w:color="auto"/>
            <w:right w:val="none" w:sz="0" w:space="0" w:color="auto"/>
          </w:divBdr>
        </w:div>
        <w:div w:id="911620839">
          <w:marLeft w:val="0"/>
          <w:marRight w:val="0"/>
          <w:marTop w:val="0"/>
          <w:marBottom w:val="240"/>
          <w:divBdr>
            <w:top w:val="none" w:sz="0" w:space="0" w:color="auto"/>
            <w:left w:val="none" w:sz="0" w:space="0" w:color="auto"/>
            <w:bottom w:val="none" w:sz="0" w:space="0" w:color="auto"/>
            <w:right w:val="none" w:sz="0" w:space="0" w:color="auto"/>
          </w:divBdr>
        </w:div>
        <w:div w:id="911620840">
          <w:marLeft w:val="0"/>
          <w:marRight w:val="0"/>
          <w:marTop w:val="0"/>
          <w:marBottom w:val="240"/>
          <w:divBdr>
            <w:top w:val="none" w:sz="0" w:space="0" w:color="auto"/>
            <w:left w:val="none" w:sz="0" w:space="0" w:color="auto"/>
            <w:bottom w:val="none" w:sz="0" w:space="0" w:color="auto"/>
            <w:right w:val="none" w:sz="0" w:space="0" w:color="auto"/>
          </w:divBdr>
        </w:div>
        <w:div w:id="911620841">
          <w:marLeft w:val="0"/>
          <w:marRight w:val="0"/>
          <w:marTop w:val="0"/>
          <w:marBottom w:val="240"/>
          <w:divBdr>
            <w:top w:val="none" w:sz="0" w:space="0" w:color="auto"/>
            <w:left w:val="none" w:sz="0" w:space="0" w:color="auto"/>
            <w:bottom w:val="none" w:sz="0" w:space="0" w:color="auto"/>
            <w:right w:val="none" w:sz="0" w:space="0" w:color="auto"/>
          </w:divBdr>
        </w:div>
        <w:div w:id="911620842">
          <w:marLeft w:val="0"/>
          <w:marRight w:val="0"/>
          <w:marTop w:val="0"/>
          <w:marBottom w:val="240"/>
          <w:divBdr>
            <w:top w:val="none" w:sz="0" w:space="0" w:color="auto"/>
            <w:left w:val="none" w:sz="0" w:space="0" w:color="auto"/>
            <w:bottom w:val="none" w:sz="0" w:space="0" w:color="auto"/>
            <w:right w:val="none" w:sz="0" w:space="0" w:color="auto"/>
          </w:divBdr>
        </w:div>
        <w:div w:id="911620843">
          <w:marLeft w:val="0"/>
          <w:marRight w:val="0"/>
          <w:marTop w:val="0"/>
          <w:marBottom w:val="240"/>
          <w:divBdr>
            <w:top w:val="none" w:sz="0" w:space="0" w:color="auto"/>
            <w:left w:val="none" w:sz="0" w:space="0" w:color="auto"/>
            <w:bottom w:val="none" w:sz="0" w:space="0" w:color="auto"/>
            <w:right w:val="none" w:sz="0" w:space="0" w:color="auto"/>
          </w:divBdr>
        </w:div>
        <w:div w:id="911620844">
          <w:marLeft w:val="0"/>
          <w:marRight w:val="0"/>
          <w:marTop w:val="0"/>
          <w:marBottom w:val="240"/>
          <w:divBdr>
            <w:top w:val="none" w:sz="0" w:space="0" w:color="auto"/>
            <w:left w:val="none" w:sz="0" w:space="0" w:color="auto"/>
            <w:bottom w:val="none" w:sz="0" w:space="0" w:color="auto"/>
            <w:right w:val="none" w:sz="0" w:space="0" w:color="auto"/>
          </w:divBdr>
        </w:div>
        <w:div w:id="911620845">
          <w:marLeft w:val="0"/>
          <w:marRight w:val="0"/>
          <w:marTop w:val="0"/>
          <w:marBottom w:val="240"/>
          <w:divBdr>
            <w:top w:val="none" w:sz="0" w:space="0" w:color="auto"/>
            <w:left w:val="none" w:sz="0" w:space="0" w:color="auto"/>
            <w:bottom w:val="none" w:sz="0" w:space="0" w:color="auto"/>
            <w:right w:val="none" w:sz="0" w:space="0" w:color="auto"/>
          </w:divBdr>
        </w:div>
        <w:div w:id="911620846">
          <w:marLeft w:val="0"/>
          <w:marRight w:val="0"/>
          <w:marTop w:val="0"/>
          <w:marBottom w:val="240"/>
          <w:divBdr>
            <w:top w:val="none" w:sz="0" w:space="0" w:color="auto"/>
            <w:left w:val="none" w:sz="0" w:space="0" w:color="auto"/>
            <w:bottom w:val="none" w:sz="0" w:space="0" w:color="auto"/>
            <w:right w:val="none" w:sz="0" w:space="0" w:color="auto"/>
          </w:divBdr>
        </w:div>
        <w:div w:id="911620847">
          <w:marLeft w:val="0"/>
          <w:marRight w:val="0"/>
          <w:marTop w:val="0"/>
          <w:marBottom w:val="240"/>
          <w:divBdr>
            <w:top w:val="none" w:sz="0" w:space="0" w:color="auto"/>
            <w:left w:val="none" w:sz="0" w:space="0" w:color="auto"/>
            <w:bottom w:val="none" w:sz="0" w:space="0" w:color="auto"/>
            <w:right w:val="none" w:sz="0" w:space="0" w:color="auto"/>
          </w:divBdr>
        </w:div>
        <w:div w:id="911620848">
          <w:marLeft w:val="0"/>
          <w:marRight w:val="0"/>
          <w:marTop w:val="0"/>
          <w:marBottom w:val="240"/>
          <w:divBdr>
            <w:top w:val="none" w:sz="0" w:space="0" w:color="auto"/>
            <w:left w:val="none" w:sz="0" w:space="0" w:color="auto"/>
            <w:bottom w:val="none" w:sz="0" w:space="0" w:color="auto"/>
            <w:right w:val="none" w:sz="0" w:space="0" w:color="auto"/>
          </w:divBdr>
        </w:div>
        <w:div w:id="911620849">
          <w:marLeft w:val="0"/>
          <w:marRight w:val="0"/>
          <w:marTop w:val="0"/>
          <w:marBottom w:val="240"/>
          <w:divBdr>
            <w:top w:val="none" w:sz="0" w:space="0" w:color="auto"/>
            <w:left w:val="none" w:sz="0" w:space="0" w:color="auto"/>
            <w:bottom w:val="none" w:sz="0" w:space="0" w:color="auto"/>
            <w:right w:val="none" w:sz="0" w:space="0" w:color="auto"/>
          </w:divBdr>
        </w:div>
        <w:div w:id="911620850">
          <w:marLeft w:val="0"/>
          <w:marRight w:val="0"/>
          <w:marTop w:val="0"/>
          <w:marBottom w:val="240"/>
          <w:divBdr>
            <w:top w:val="none" w:sz="0" w:space="0" w:color="auto"/>
            <w:left w:val="none" w:sz="0" w:space="0" w:color="auto"/>
            <w:bottom w:val="none" w:sz="0" w:space="0" w:color="auto"/>
            <w:right w:val="none" w:sz="0" w:space="0" w:color="auto"/>
          </w:divBdr>
        </w:div>
        <w:div w:id="911620851">
          <w:marLeft w:val="0"/>
          <w:marRight w:val="0"/>
          <w:marTop w:val="0"/>
          <w:marBottom w:val="240"/>
          <w:divBdr>
            <w:top w:val="none" w:sz="0" w:space="0" w:color="auto"/>
            <w:left w:val="none" w:sz="0" w:space="0" w:color="auto"/>
            <w:bottom w:val="none" w:sz="0" w:space="0" w:color="auto"/>
            <w:right w:val="none" w:sz="0" w:space="0" w:color="auto"/>
          </w:divBdr>
        </w:div>
        <w:div w:id="911620852">
          <w:marLeft w:val="0"/>
          <w:marRight w:val="0"/>
          <w:marTop w:val="0"/>
          <w:marBottom w:val="240"/>
          <w:divBdr>
            <w:top w:val="none" w:sz="0" w:space="0" w:color="auto"/>
            <w:left w:val="none" w:sz="0" w:space="0" w:color="auto"/>
            <w:bottom w:val="none" w:sz="0" w:space="0" w:color="auto"/>
            <w:right w:val="none" w:sz="0" w:space="0" w:color="auto"/>
          </w:divBdr>
        </w:div>
        <w:div w:id="911620853">
          <w:marLeft w:val="0"/>
          <w:marRight w:val="0"/>
          <w:marTop w:val="0"/>
          <w:marBottom w:val="240"/>
          <w:divBdr>
            <w:top w:val="none" w:sz="0" w:space="0" w:color="auto"/>
            <w:left w:val="none" w:sz="0" w:space="0" w:color="auto"/>
            <w:bottom w:val="none" w:sz="0" w:space="0" w:color="auto"/>
            <w:right w:val="none" w:sz="0" w:space="0" w:color="auto"/>
          </w:divBdr>
        </w:div>
        <w:div w:id="911620854">
          <w:marLeft w:val="0"/>
          <w:marRight w:val="0"/>
          <w:marTop w:val="0"/>
          <w:marBottom w:val="240"/>
          <w:divBdr>
            <w:top w:val="none" w:sz="0" w:space="0" w:color="auto"/>
            <w:left w:val="none" w:sz="0" w:space="0" w:color="auto"/>
            <w:bottom w:val="none" w:sz="0" w:space="0" w:color="auto"/>
            <w:right w:val="none" w:sz="0" w:space="0" w:color="auto"/>
          </w:divBdr>
        </w:div>
        <w:div w:id="911620855">
          <w:marLeft w:val="0"/>
          <w:marRight w:val="0"/>
          <w:marTop w:val="0"/>
          <w:marBottom w:val="240"/>
          <w:divBdr>
            <w:top w:val="none" w:sz="0" w:space="0" w:color="auto"/>
            <w:left w:val="none" w:sz="0" w:space="0" w:color="auto"/>
            <w:bottom w:val="none" w:sz="0" w:space="0" w:color="auto"/>
            <w:right w:val="none" w:sz="0" w:space="0" w:color="auto"/>
          </w:divBdr>
        </w:div>
        <w:div w:id="911620856">
          <w:marLeft w:val="0"/>
          <w:marRight w:val="0"/>
          <w:marTop w:val="0"/>
          <w:marBottom w:val="240"/>
          <w:divBdr>
            <w:top w:val="none" w:sz="0" w:space="0" w:color="auto"/>
            <w:left w:val="none" w:sz="0" w:space="0" w:color="auto"/>
            <w:bottom w:val="none" w:sz="0" w:space="0" w:color="auto"/>
            <w:right w:val="none" w:sz="0" w:space="0" w:color="auto"/>
          </w:divBdr>
        </w:div>
        <w:div w:id="911620857">
          <w:marLeft w:val="0"/>
          <w:marRight w:val="0"/>
          <w:marTop w:val="0"/>
          <w:marBottom w:val="240"/>
          <w:divBdr>
            <w:top w:val="none" w:sz="0" w:space="0" w:color="auto"/>
            <w:left w:val="none" w:sz="0" w:space="0" w:color="auto"/>
            <w:bottom w:val="none" w:sz="0" w:space="0" w:color="auto"/>
            <w:right w:val="none" w:sz="0" w:space="0" w:color="auto"/>
          </w:divBdr>
        </w:div>
        <w:div w:id="911620858">
          <w:marLeft w:val="0"/>
          <w:marRight w:val="0"/>
          <w:marTop w:val="0"/>
          <w:marBottom w:val="240"/>
          <w:divBdr>
            <w:top w:val="none" w:sz="0" w:space="0" w:color="auto"/>
            <w:left w:val="none" w:sz="0" w:space="0" w:color="auto"/>
            <w:bottom w:val="none" w:sz="0" w:space="0" w:color="auto"/>
            <w:right w:val="none" w:sz="0" w:space="0" w:color="auto"/>
          </w:divBdr>
        </w:div>
        <w:div w:id="911620859">
          <w:marLeft w:val="0"/>
          <w:marRight w:val="0"/>
          <w:marTop w:val="0"/>
          <w:marBottom w:val="240"/>
          <w:divBdr>
            <w:top w:val="none" w:sz="0" w:space="0" w:color="auto"/>
            <w:left w:val="none" w:sz="0" w:space="0" w:color="auto"/>
            <w:bottom w:val="none" w:sz="0" w:space="0" w:color="auto"/>
            <w:right w:val="none" w:sz="0" w:space="0" w:color="auto"/>
          </w:divBdr>
        </w:div>
        <w:div w:id="911620860">
          <w:marLeft w:val="0"/>
          <w:marRight w:val="0"/>
          <w:marTop w:val="0"/>
          <w:marBottom w:val="240"/>
          <w:divBdr>
            <w:top w:val="none" w:sz="0" w:space="0" w:color="auto"/>
            <w:left w:val="none" w:sz="0" w:space="0" w:color="auto"/>
            <w:bottom w:val="none" w:sz="0" w:space="0" w:color="auto"/>
            <w:right w:val="none" w:sz="0" w:space="0" w:color="auto"/>
          </w:divBdr>
        </w:div>
        <w:div w:id="911620861">
          <w:marLeft w:val="0"/>
          <w:marRight w:val="0"/>
          <w:marTop w:val="0"/>
          <w:marBottom w:val="240"/>
          <w:divBdr>
            <w:top w:val="none" w:sz="0" w:space="0" w:color="auto"/>
            <w:left w:val="none" w:sz="0" w:space="0" w:color="auto"/>
            <w:bottom w:val="none" w:sz="0" w:space="0" w:color="auto"/>
            <w:right w:val="none" w:sz="0" w:space="0" w:color="auto"/>
          </w:divBdr>
        </w:div>
        <w:div w:id="911620862">
          <w:marLeft w:val="0"/>
          <w:marRight w:val="0"/>
          <w:marTop w:val="0"/>
          <w:marBottom w:val="240"/>
          <w:divBdr>
            <w:top w:val="none" w:sz="0" w:space="0" w:color="auto"/>
            <w:left w:val="none" w:sz="0" w:space="0" w:color="auto"/>
            <w:bottom w:val="none" w:sz="0" w:space="0" w:color="auto"/>
            <w:right w:val="none" w:sz="0" w:space="0" w:color="auto"/>
          </w:divBdr>
        </w:div>
        <w:div w:id="911620863">
          <w:marLeft w:val="0"/>
          <w:marRight w:val="0"/>
          <w:marTop w:val="0"/>
          <w:marBottom w:val="240"/>
          <w:divBdr>
            <w:top w:val="none" w:sz="0" w:space="0" w:color="auto"/>
            <w:left w:val="none" w:sz="0" w:space="0" w:color="auto"/>
            <w:bottom w:val="none" w:sz="0" w:space="0" w:color="auto"/>
            <w:right w:val="none" w:sz="0" w:space="0" w:color="auto"/>
          </w:divBdr>
        </w:div>
        <w:div w:id="911620864">
          <w:marLeft w:val="0"/>
          <w:marRight w:val="0"/>
          <w:marTop w:val="0"/>
          <w:marBottom w:val="240"/>
          <w:divBdr>
            <w:top w:val="none" w:sz="0" w:space="0" w:color="auto"/>
            <w:left w:val="none" w:sz="0" w:space="0" w:color="auto"/>
            <w:bottom w:val="none" w:sz="0" w:space="0" w:color="auto"/>
            <w:right w:val="none" w:sz="0" w:space="0" w:color="auto"/>
          </w:divBdr>
        </w:div>
      </w:divsChild>
    </w:div>
    <w:div w:id="911620877">
      <w:marLeft w:val="0"/>
      <w:marRight w:val="0"/>
      <w:marTop w:val="0"/>
      <w:marBottom w:val="0"/>
      <w:divBdr>
        <w:top w:val="none" w:sz="0" w:space="0" w:color="auto"/>
        <w:left w:val="none" w:sz="0" w:space="0" w:color="auto"/>
        <w:bottom w:val="none" w:sz="0" w:space="0" w:color="auto"/>
        <w:right w:val="none" w:sz="0" w:space="0" w:color="auto"/>
      </w:divBdr>
      <w:divsChild>
        <w:div w:id="911620865">
          <w:marLeft w:val="0"/>
          <w:marRight w:val="0"/>
          <w:marTop w:val="0"/>
          <w:marBottom w:val="240"/>
          <w:divBdr>
            <w:top w:val="none" w:sz="0" w:space="0" w:color="auto"/>
            <w:left w:val="none" w:sz="0" w:space="0" w:color="auto"/>
            <w:bottom w:val="none" w:sz="0" w:space="0" w:color="auto"/>
            <w:right w:val="none" w:sz="0" w:space="0" w:color="auto"/>
          </w:divBdr>
        </w:div>
        <w:div w:id="911620866">
          <w:marLeft w:val="0"/>
          <w:marRight w:val="0"/>
          <w:marTop w:val="0"/>
          <w:marBottom w:val="240"/>
          <w:divBdr>
            <w:top w:val="none" w:sz="0" w:space="0" w:color="auto"/>
            <w:left w:val="none" w:sz="0" w:space="0" w:color="auto"/>
            <w:bottom w:val="none" w:sz="0" w:space="0" w:color="auto"/>
            <w:right w:val="none" w:sz="0" w:space="0" w:color="auto"/>
          </w:divBdr>
        </w:div>
        <w:div w:id="911620867">
          <w:marLeft w:val="0"/>
          <w:marRight w:val="0"/>
          <w:marTop w:val="0"/>
          <w:marBottom w:val="240"/>
          <w:divBdr>
            <w:top w:val="none" w:sz="0" w:space="0" w:color="auto"/>
            <w:left w:val="none" w:sz="0" w:space="0" w:color="auto"/>
            <w:bottom w:val="none" w:sz="0" w:space="0" w:color="auto"/>
            <w:right w:val="none" w:sz="0" w:space="0" w:color="auto"/>
          </w:divBdr>
        </w:div>
        <w:div w:id="911620868">
          <w:marLeft w:val="0"/>
          <w:marRight w:val="0"/>
          <w:marTop w:val="0"/>
          <w:marBottom w:val="240"/>
          <w:divBdr>
            <w:top w:val="none" w:sz="0" w:space="0" w:color="auto"/>
            <w:left w:val="none" w:sz="0" w:space="0" w:color="auto"/>
            <w:bottom w:val="none" w:sz="0" w:space="0" w:color="auto"/>
            <w:right w:val="none" w:sz="0" w:space="0" w:color="auto"/>
          </w:divBdr>
        </w:div>
        <w:div w:id="911620869">
          <w:marLeft w:val="0"/>
          <w:marRight w:val="0"/>
          <w:marTop w:val="0"/>
          <w:marBottom w:val="240"/>
          <w:divBdr>
            <w:top w:val="none" w:sz="0" w:space="0" w:color="auto"/>
            <w:left w:val="none" w:sz="0" w:space="0" w:color="auto"/>
            <w:bottom w:val="none" w:sz="0" w:space="0" w:color="auto"/>
            <w:right w:val="none" w:sz="0" w:space="0" w:color="auto"/>
          </w:divBdr>
        </w:div>
        <w:div w:id="911620870">
          <w:marLeft w:val="0"/>
          <w:marRight w:val="0"/>
          <w:marTop w:val="0"/>
          <w:marBottom w:val="240"/>
          <w:divBdr>
            <w:top w:val="none" w:sz="0" w:space="0" w:color="auto"/>
            <w:left w:val="none" w:sz="0" w:space="0" w:color="auto"/>
            <w:bottom w:val="none" w:sz="0" w:space="0" w:color="auto"/>
            <w:right w:val="none" w:sz="0" w:space="0" w:color="auto"/>
          </w:divBdr>
        </w:div>
        <w:div w:id="911620871">
          <w:marLeft w:val="0"/>
          <w:marRight w:val="0"/>
          <w:marTop w:val="0"/>
          <w:marBottom w:val="240"/>
          <w:divBdr>
            <w:top w:val="none" w:sz="0" w:space="0" w:color="auto"/>
            <w:left w:val="none" w:sz="0" w:space="0" w:color="auto"/>
            <w:bottom w:val="none" w:sz="0" w:space="0" w:color="auto"/>
            <w:right w:val="none" w:sz="0" w:space="0" w:color="auto"/>
          </w:divBdr>
        </w:div>
        <w:div w:id="911620872">
          <w:marLeft w:val="0"/>
          <w:marRight w:val="0"/>
          <w:marTop w:val="0"/>
          <w:marBottom w:val="240"/>
          <w:divBdr>
            <w:top w:val="none" w:sz="0" w:space="0" w:color="auto"/>
            <w:left w:val="none" w:sz="0" w:space="0" w:color="auto"/>
            <w:bottom w:val="none" w:sz="0" w:space="0" w:color="auto"/>
            <w:right w:val="none" w:sz="0" w:space="0" w:color="auto"/>
          </w:divBdr>
        </w:div>
        <w:div w:id="911620873">
          <w:marLeft w:val="0"/>
          <w:marRight w:val="0"/>
          <w:marTop w:val="0"/>
          <w:marBottom w:val="240"/>
          <w:divBdr>
            <w:top w:val="none" w:sz="0" w:space="0" w:color="auto"/>
            <w:left w:val="none" w:sz="0" w:space="0" w:color="auto"/>
            <w:bottom w:val="none" w:sz="0" w:space="0" w:color="auto"/>
            <w:right w:val="none" w:sz="0" w:space="0" w:color="auto"/>
          </w:divBdr>
        </w:div>
        <w:div w:id="911620874">
          <w:marLeft w:val="0"/>
          <w:marRight w:val="0"/>
          <w:marTop w:val="0"/>
          <w:marBottom w:val="240"/>
          <w:divBdr>
            <w:top w:val="none" w:sz="0" w:space="0" w:color="auto"/>
            <w:left w:val="none" w:sz="0" w:space="0" w:color="auto"/>
            <w:bottom w:val="none" w:sz="0" w:space="0" w:color="auto"/>
            <w:right w:val="none" w:sz="0" w:space="0" w:color="auto"/>
          </w:divBdr>
        </w:div>
        <w:div w:id="911620875">
          <w:marLeft w:val="0"/>
          <w:marRight w:val="0"/>
          <w:marTop w:val="0"/>
          <w:marBottom w:val="240"/>
          <w:divBdr>
            <w:top w:val="none" w:sz="0" w:space="0" w:color="auto"/>
            <w:left w:val="none" w:sz="0" w:space="0" w:color="auto"/>
            <w:bottom w:val="none" w:sz="0" w:space="0" w:color="auto"/>
            <w:right w:val="none" w:sz="0" w:space="0" w:color="auto"/>
          </w:divBdr>
        </w:div>
        <w:div w:id="911620876">
          <w:marLeft w:val="0"/>
          <w:marRight w:val="0"/>
          <w:marTop w:val="0"/>
          <w:marBottom w:val="240"/>
          <w:divBdr>
            <w:top w:val="none" w:sz="0" w:space="0" w:color="auto"/>
            <w:left w:val="none" w:sz="0" w:space="0" w:color="auto"/>
            <w:bottom w:val="none" w:sz="0" w:space="0" w:color="auto"/>
            <w:right w:val="none" w:sz="0" w:space="0" w:color="auto"/>
          </w:divBdr>
        </w:div>
        <w:div w:id="911620878">
          <w:marLeft w:val="0"/>
          <w:marRight w:val="0"/>
          <w:marTop w:val="0"/>
          <w:marBottom w:val="240"/>
          <w:divBdr>
            <w:top w:val="none" w:sz="0" w:space="0" w:color="auto"/>
            <w:left w:val="none" w:sz="0" w:space="0" w:color="auto"/>
            <w:bottom w:val="none" w:sz="0" w:space="0" w:color="auto"/>
            <w:right w:val="none" w:sz="0" w:space="0" w:color="auto"/>
          </w:divBdr>
        </w:div>
        <w:div w:id="911620879">
          <w:marLeft w:val="0"/>
          <w:marRight w:val="0"/>
          <w:marTop w:val="0"/>
          <w:marBottom w:val="240"/>
          <w:divBdr>
            <w:top w:val="none" w:sz="0" w:space="0" w:color="auto"/>
            <w:left w:val="none" w:sz="0" w:space="0" w:color="auto"/>
            <w:bottom w:val="none" w:sz="0" w:space="0" w:color="auto"/>
            <w:right w:val="none" w:sz="0" w:space="0" w:color="auto"/>
          </w:divBdr>
        </w:div>
        <w:div w:id="911620880">
          <w:marLeft w:val="0"/>
          <w:marRight w:val="0"/>
          <w:marTop w:val="0"/>
          <w:marBottom w:val="240"/>
          <w:divBdr>
            <w:top w:val="none" w:sz="0" w:space="0" w:color="auto"/>
            <w:left w:val="none" w:sz="0" w:space="0" w:color="auto"/>
            <w:bottom w:val="none" w:sz="0" w:space="0" w:color="auto"/>
            <w:right w:val="none" w:sz="0" w:space="0" w:color="auto"/>
          </w:divBdr>
        </w:div>
        <w:div w:id="911620881">
          <w:marLeft w:val="0"/>
          <w:marRight w:val="0"/>
          <w:marTop w:val="0"/>
          <w:marBottom w:val="240"/>
          <w:divBdr>
            <w:top w:val="none" w:sz="0" w:space="0" w:color="auto"/>
            <w:left w:val="none" w:sz="0" w:space="0" w:color="auto"/>
            <w:bottom w:val="none" w:sz="0" w:space="0" w:color="auto"/>
            <w:right w:val="none" w:sz="0" w:space="0" w:color="auto"/>
          </w:divBdr>
        </w:div>
        <w:div w:id="911620882">
          <w:marLeft w:val="0"/>
          <w:marRight w:val="0"/>
          <w:marTop w:val="0"/>
          <w:marBottom w:val="240"/>
          <w:divBdr>
            <w:top w:val="none" w:sz="0" w:space="0" w:color="auto"/>
            <w:left w:val="none" w:sz="0" w:space="0" w:color="auto"/>
            <w:bottom w:val="none" w:sz="0" w:space="0" w:color="auto"/>
            <w:right w:val="none" w:sz="0" w:space="0" w:color="auto"/>
          </w:divBdr>
        </w:div>
        <w:div w:id="911620883">
          <w:marLeft w:val="0"/>
          <w:marRight w:val="0"/>
          <w:marTop w:val="0"/>
          <w:marBottom w:val="240"/>
          <w:divBdr>
            <w:top w:val="none" w:sz="0" w:space="0" w:color="auto"/>
            <w:left w:val="none" w:sz="0" w:space="0" w:color="auto"/>
            <w:bottom w:val="none" w:sz="0" w:space="0" w:color="auto"/>
            <w:right w:val="none" w:sz="0" w:space="0" w:color="auto"/>
          </w:divBdr>
        </w:div>
        <w:div w:id="911620884">
          <w:marLeft w:val="0"/>
          <w:marRight w:val="0"/>
          <w:marTop w:val="0"/>
          <w:marBottom w:val="240"/>
          <w:divBdr>
            <w:top w:val="none" w:sz="0" w:space="0" w:color="auto"/>
            <w:left w:val="none" w:sz="0" w:space="0" w:color="auto"/>
            <w:bottom w:val="none" w:sz="0" w:space="0" w:color="auto"/>
            <w:right w:val="none" w:sz="0" w:space="0" w:color="auto"/>
          </w:divBdr>
        </w:div>
        <w:div w:id="911620885">
          <w:marLeft w:val="0"/>
          <w:marRight w:val="0"/>
          <w:marTop w:val="0"/>
          <w:marBottom w:val="240"/>
          <w:divBdr>
            <w:top w:val="none" w:sz="0" w:space="0" w:color="auto"/>
            <w:left w:val="none" w:sz="0" w:space="0" w:color="auto"/>
            <w:bottom w:val="none" w:sz="0" w:space="0" w:color="auto"/>
            <w:right w:val="none" w:sz="0" w:space="0" w:color="auto"/>
          </w:divBdr>
        </w:div>
        <w:div w:id="911620886">
          <w:marLeft w:val="0"/>
          <w:marRight w:val="0"/>
          <w:marTop w:val="0"/>
          <w:marBottom w:val="240"/>
          <w:divBdr>
            <w:top w:val="none" w:sz="0" w:space="0" w:color="auto"/>
            <w:left w:val="none" w:sz="0" w:space="0" w:color="auto"/>
            <w:bottom w:val="none" w:sz="0" w:space="0" w:color="auto"/>
            <w:right w:val="none" w:sz="0" w:space="0" w:color="auto"/>
          </w:divBdr>
        </w:div>
        <w:div w:id="911620887">
          <w:marLeft w:val="0"/>
          <w:marRight w:val="0"/>
          <w:marTop w:val="0"/>
          <w:marBottom w:val="240"/>
          <w:divBdr>
            <w:top w:val="none" w:sz="0" w:space="0" w:color="auto"/>
            <w:left w:val="none" w:sz="0" w:space="0" w:color="auto"/>
            <w:bottom w:val="none" w:sz="0" w:space="0" w:color="auto"/>
            <w:right w:val="none" w:sz="0" w:space="0" w:color="auto"/>
          </w:divBdr>
        </w:div>
        <w:div w:id="911620888">
          <w:marLeft w:val="0"/>
          <w:marRight w:val="0"/>
          <w:marTop w:val="0"/>
          <w:marBottom w:val="240"/>
          <w:divBdr>
            <w:top w:val="none" w:sz="0" w:space="0" w:color="auto"/>
            <w:left w:val="none" w:sz="0" w:space="0" w:color="auto"/>
            <w:bottom w:val="none" w:sz="0" w:space="0" w:color="auto"/>
            <w:right w:val="none" w:sz="0" w:space="0" w:color="auto"/>
          </w:divBdr>
        </w:div>
        <w:div w:id="911620889">
          <w:marLeft w:val="0"/>
          <w:marRight w:val="0"/>
          <w:marTop w:val="0"/>
          <w:marBottom w:val="240"/>
          <w:divBdr>
            <w:top w:val="none" w:sz="0" w:space="0" w:color="auto"/>
            <w:left w:val="none" w:sz="0" w:space="0" w:color="auto"/>
            <w:bottom w:val="none" w:sz="0" w:space="0" w:color="auto"/>
            <w:right w:val="none" w:sz="0" w:space="0" w:color="auto"/>
          </w:divBdr>
        </w:div>
        <w:div w:id="911620890">
          <w:marLeft w:val="0"/>
          <w:marRight w:val="0"/>
          <w:marTop w:val="0"/>
          <w:marBottom w:val="240"/>
          <w:divBdr>
            <w:top w:val="none" w:sz="0" w:space="0" w:color="auto"/>
            <w:left w:val="none" w:sz="0" w:space="0" w:color="auto"/>
            <w:bottom w:val="none" w:sz="0" w:space="0" w:color="auto"/>
            <w:right w:val="none" w:sz="0" w:space="0" w:color="auto"/>
          </w:divBdr>
        </w:div>
        <w:div w:id="911620891">
          <w:marLeft w:val="0"/>
          <w:marRight w:val="0"/>
          <w:marTop w:val="0"/>
          <w:marBottom w:val="240"/>
          <w:divBdr>
            <w:top w:val="none" w:sz="0" w:space="0" w:color="auto"/>
            <w:left w:val="none" w:sz="0" w:space="0" w:color="auto"/>
            <w:bottom w:val="none" w:sz="0" w:space="0" w:color="auto"/>
            <w:right w:val="none" w:sz="0" w:space="0" w:color="auto"/>
          </w:divBdr>
        </w:div>
        <w:div w:id="911620892">
          <w:marLeft w:val="0"/>
          <w:marRight w:val="0"/>
          <w:marTop w:val="0"/>
          <w:marBottom w:val="240"/>
          <w:divBdr>
            <w:top w:val="none" w:sz="0" w:space="0" w:color="auto"/>
            <w:left w:val="none" w:sz="0" w:space="0" w:color="auto"/>
            <w:bottom w:val="none" w:sz="0" w:space="0" w:color="auto"/>
            <w:right w:val="none" w:sz="0" w:space="0" w:color="auto"/>
          </w:divBdr>
        </w:div>
        <w:div w:id="911620893">
          <w:marLeft w:val="0"/>
          <w:marRight w:val="0"/>
          <w:marTop w:val="0"/>
          <w:marBottom w:val="240"/>
          <w:divBdr>
            <w:top w:val="none" w:sz="0" w:space="0" w:color="auto"/>
            <w:left w:val="none" w:sz="0" w:space="0" w:color="auto"/>
            <w:bottom w:val="none" w:sz="0" w:space="0" w:color="auto"/>
            <w:right w:val="none" w:sz="0" w:space="0" w:color="auto"/>
          </w:divBdr>
        </w:div>
        <w:div w:id="911620894">
          <w:marLeft w:val="0"/>
          <w:marRight w:val="0"/>
          <w:marTop w:val="0"/>
          <w:marBottom w:val="240"/>
          <w:divBdr>
            <w:top w:val="none" w:sz="0" w:space="0" w:color="auto"/>
            <w:left w:val="none" w:sz="0" w:space="0" w:color="auto"/>
            <w:bottom w:val="none" w:sz="0" w:space="0" w:color="auto"/>
            <w:right w:val="none" w:sz="0" w:space="0" w:color="auto"/>
          </w:divBdr>
        </w:div>
        <w:div w:id="911620895">
          <w:marLeft w:val="0"/>
          <w:marRight w:val="0"/>
          <w:marTop w:val="0"/>
          <w:marBottom w:val="240"/>
          <w:divBdr>
            <w:top w:val="none" w:sz="0" w:space="0" w:color="auto"/>
            <w:left w:val="none" w:sz="0" w:space="0" w:color="auto"/>
            <w:bottom w:val="none" w:sz="0" w:space="0" w:color="auto"/>
            <w:right w:val="none" w:sz="0" w:space="0" w:color="auto"/>
          </w:divBdr>
        </w:div>
        <w:div w:id="911620896">
          <w:marLeft w:val="0"/>
          <w:marRight w:val="0"/>
          <w:marTop w:val="0"/>
          <w:marBottom w:val="240"/>
          <w:divBdr>
            <w:top w:val="none" w:sz="0" w:space="0" w:color="auto"/>
            <w:left w:val="none" w:sz="0" w:space="0" w:color="auto"/>
            <w:bottom w:val="none" w:sz="0" w:space="0" w:color="auto"/>
            <w:right w:val="none" w:sz="0" w:space="0" w:color="auto"/>
          </w:divBdr>
        </w:div>
        <w:div w:id="91162089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asel-3-Violet%20Angel.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1377</Words>
  <Characters>7579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2018-10-15T01:48:00Z</dcterms:created>
  <dcterms:modified xsi:type="dcterms:W3CDTF">2018-10-15T01:57:00Z</dcterms:modified>
</cp:coreProperties>
</file>