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8E5" w:rsidRDefault="003428E5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Actualización de Equinoccio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hyperlink r:id="rId6">
        <w:r>
          <w:rPr>
            <w:rStyle w:val="EnlacedeInternet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18de </w:t>
      </w:r>
      <w:r>
        <w:rPr>
          <w:rFonts w:ascii="Arial" w:hAnsi="Arial" w:cs="Arial"/>
          <w:b/>
          <w:sz w:val="20"/>
          <w:szCs w:val="20"/>
        </w:rPr>
        <w:t>Marzo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3428E5" w:rsidRDefault="003428E5" w:rsidP="009F0B89">
      <w:pPr>
        <w:pStyle w:val="NormalWeb"/>
        <w:shd w:val="clear" w:color="auto" w:fill="FBFFFA"/>
        <w:spacing w:beforeAutospacing="0" w:after="300" w:afterAutospacing="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hyperlink r:id="rId7" w:tgtFrame="_blank">
        <w:r>
          <w:rPr>
            <w:rStyle w:val="InternetLink"/>
            <w:rFonts w:ascii="Arial" w:hAnsi="Arial" w:cs="Arial"/>
            <w:b/>
            <w:color w:val="666699"/>
            <w:sz w:val="20"/>
          </w:rPr>
          <w:t>http://www.manantialcaduceo.com.ar/libros.htm</w:t>
        </w:r>
      </w:hyperlink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hyperlink r:id="rId8">
        <w:r>
          <w:rPr>
            <w:rStyle w:val="InternetLink"/>
            <w:rFonts w:ascii="Arial" w:hAnsi="Arial" w:cs="Arial"/>
            <w:b/>
            <w:color w:val="666699"/>
            <w:sz w:val="20"/>
          </w:rPr>
          <w:t>https://www.facebook.com/ManantialCaduceo</w:t>
        </w:r>
      </w:hyperlink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9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3428E5" w:rsidRPr="00A3230A" w:rsidRDefault="003428E5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3428E5" w:rsidRDefault="003428E5" w:rsidP="00236005"/>
    <w:p w:rsidR="003428E5" w:rsidRPr="00236005" w:rsidRDefault="003428E5" w:rsidP="00236005">
      <w:pPr>
        <w:rPr>
          <w:rStyle w:val="jlqj4b"/>
          <w:rFonts w:ascii="Arial" w:hAnsi="Arial" w:cs="Arial"/>
          <w:b/>
          <w:i/>
        </w:rPr>
      </w:pPr>
      <w:r w:rsidRPr="00236005">
        <w:rPr>
          <w:rStyle w:val="jlqj4b"/>
          <w:rFonts w:ascii="Arial" w:hAnsi="Arial" w:cs="Arial"/>
          <w:b/>
          <w:i/>
        </w:rPr>
        <w:t>El equinoccio de primavera (otoño en el hemisferio sur) es el sábado 20 de marzo a las 3:37 a.m. MDT.</w:t>
      </w:r>
    </w:p>
    <w:p w:rsidR="003428E5" w:rsidRDefault="003428E5" w:rsidP="00236005"/>
    <w:p w:rsidR="003428E5" w:rsidRPr="0023600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236005">
        <w:rPr>
          <w:rFonts w:ascii="Arial" w:hAnsi="Arial" w:cs="Arial"/>
          <w:sz w:val="20"/>
          <w:szCs w:val="20"/>
        </w:rPr>
        <w:t>Este es el momento en que el día y la noche son iguales en todo el mundo. También representa un equilibrio equitativo entre el sol y la luna, lo masculino y lo femenino. Estamos pasando de Piscis y aterrizando en este equinoccio en el signo de Aries.</w:t>
      </w:r>
    </w:p>
    <w:p w:rsidR="003428E5" w:rsidRPr="0023600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br/>
      </w:r>
      <w:r w:rsidRPr="00236005">
        <w:rPr>
          <w:rFonts w:ascii="Arial" w:hAnsi="Arial" w:cs="Arial"/>
          <w:sz w:val="20"/>
          <w:szCs w:val="20"/>
        </w:rPr>
        <w:t>El equinoccio ofrece una oportunidad para liberar lo viejo y traer lo nuevo con énfasis en el equilibrio. Este es un momento para iniciar un nuevo yo, una nueva expresión y una nueva experiencia. ¿Cómo quieres que sea tu vida? ¿Qué está desequilibrado y necesita ser recortado? ¿Estás en equilibrio con tu hacer y tu ser, dar y recibir?</w:t>
      </w: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Trabaja</w:t>
      </w:r>
      <w:r w:rsidRPr="00236005">
        <w:rPr>
          <w:rFonts w:ascii="Arial" w:hAnsi="Arial" w:cs="Arial"/>
          <w:sz w:val="20"/>
          <w:szCs w:val="20"/>
        </w:rPr>
        <w:t xml:space="preserve"> un poco, especialmente el viernes por la noche, justo antes del equinoccio, para identifi</w:t>
      </w:r>
      <w:r>
        <w:rPr>
          <w:rFonts w:ascii="Arial" w:hAnsi="Arial" w:cs="Arial"/>
          <w:sz w:val="20"/>
          <w:szCs w:val="20"/>
        </w:rPr>
        <w:t>car qué está desequilibrado en tu vida. Escríbelo o dibújal</w:t>
      </w:r>
      <w:r w:rsidRPr="00236005">
        <w:rPr>
          <w:rFonts w:ascii="Arial" w:hAnsi="Arial" w:cs="Arial"/>
          <w:sz w:val="20"/>
          <w:szCs w:val="20"/>
        </w:rPr>
        <w:t>o, luego quémalo o entiérralo con ofrendas de tabaco, salvia o incienso. Luego, tómate un tiempo para expresar lo que deseas y cómo deseas sentirte con tu vida en equilibrio. Puede</w:t>
      </w:r>
      <w:r>
        <w:rPr>
          <w:rFonts w:ascii="Arial" w:hAnsi="Arial" w:cs="Arial"/>
          <w:sz w:val="20"/>
          <w:szCs w:val="20"/>
        </w:rPr>
        <w:t>s</w:t>
      </w:r>
      <w:r w:rsidRPr="00236005">
        <w:rPr>
          <w:rFonts w:ascii="Arial" w:hAnsi="Arial" w:cs="Arial"/>
          <w:sz w:val="20"/>
          <w:szCs w:val="20"/>
        </w:rPr>
        <w:t xml:space="preserve"> escribir estas intenciones, compa</w:t>
      </w:r>
      <w:r>
        <w:rPr>
          <w:rFonts w:ascii="Arial" w:hAnsi="Arial" w:cs="Arial"/>
          <w:sz w:val="20"/>
          <w:szCs w:val="20"/>
        </w:rPr>
        <w:t>rtirlas con otros, ponerlas en tu altar o en algún lugar donde t</w:t>
      </w:r>
      <w:r w:rsidRPr="00236005">
        <w:rPr>
          <w:rFonts w:ascii="Arial" w:hAnsi="Arial" w:cs="Arial"/>
          <w:sz w:val="20"/>
          <w:szCs w:val="20"/>
        </w:rPr>
        <w:t>e las pueda recordar a diario.</w:t>
      </w: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236005">
        <w:rPr>
          <w:rFonts w:ascii="Arial" w:hAnsi="Arial" w:cs="Arial"/>
          <w:sz w:val="20"/>
          <w:szCs w:val="20"/>
        </w:rPr>
        <w:t>Este es un potente equinoccio ya que estamos imprimiendo cómo deseamos que se manifieste este nuevo ciclo. Haz tu parte, por ti y por el planeta. ¿Cómo te quieres sentir cuando lees las noticias todas las mañanas?</w:t>
      </w: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Pr="00EB2EDA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EB2EDA">
        <w:rPr>
          <w:rFonts w:ascii="Arial" w:hAnsi="Arial" w:cs="Arial"/>
          <w:sz w:val="20"/>
          <w:szCs w:val="20"/>
        </w:rPr>
        <w:t>No se trata de las cosas y estructuras físicas que crees que deben cambiar, sino más bien de cambiar la base emocional desde la que nos imaginamos nuestra realidad.</w:t>
      </w:r>
    </w:p>
    <w:p w:rsidR="003428E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Pr="00236005" w:rsidRDefault="003428E5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3428E5" w:rsidRPr="00A3230A" w:rsidRDefault="003428E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Bendiciones,</w:t>
      </w:r>
    </w:p>
    <w:p w:rsidR="003428E5" w:rsidRPr="005D3292" w:rsidRDefault="003428E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3428E5" w:rsidRPr="005D3292" w:rsidRDefault="003428E5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3428E5" w:rsidRPr="006D2D00" w:rsidRDefault="003428E5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2020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3428E5" w:rsidRDefault="003428E5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0" w:tgtFrame="http://www.manantialcaduceo.com.ar/libros.htm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  <w:hyperlink r:id="rId11" w:tgtFrame="https://www.facebook.com/ManantialCaduceo">
        <w:r>
          <w:rPr>
            <w:rStyle w:val="Internet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rFonts w:ascii="Arial" w:hAnsi="Arial" w:cs="Arial"/>
          <w:color w:val="003366"/>
          <w:sz w:val="20"/>
          <w:szCs w:val="20"/>
        </w:rPr>
        <w:t xml:space="preserve"> </w:t>
      </w:r>
      <w:r>
        <w:rPr>
          <w:rFonts w:ascii="Arial" w:hAnsi="Arial" w:cs="Arial"/>
          <w:color w:val="003366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hyperlink r:id="rId12" w:history="1">
        <w:r w:rsidRPr="007C0C32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https://t.me/joinchat/UBJK3YvzA2iGn37s</w:t>
        </w:r>
      </w:hyperlink>
    </w:p>
    <w:p w:rsidR="003428E5" w:rsidRDefault="003428E5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hyperlink r:id="rId13" w:tgtFrame="_blank">
        <w:r>
          <w:rPr>
            <w:rStyle w:val="InternetLink"/>
            <w:rFonts w:ascii="Arial" w:hAnsi="Arial" w:cs="Arial"/>
            <w:b/>
            <w:bCs/>
            <w:i/>
            <w:iCs/>
            <w:color w:val="666699"/>
            <w:sz w:val="20"/>
            <w:szCs w:val="20"/>
          </w:rPr>
          <w:t>http://www.egrupos.net/grupo/laeradelahora/alta</w:t>
        </w:r>
      </w:hyperlink>
    </w:p>
    <w:p w:rsidR="003428E5" w:rsidRDefault="003428E5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3428E5" w:rsidRDefault="003428E5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3428E5" w:rsidRDefault="003428E5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p w:rsidR="003428E5" w:rsidRDefault="003428E5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</w:p>
    <w:sectPr w:rsidR="003428E5" w:rsidSect="007133BE">
      <w:footerReference w:type="default" r:id="rId14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8E5" w:rsidRDefault="003428E5" w:rsidP="007133BE">
      <w:r>
        <w:separator/>
      </w:r>
    </w:p>
  </w:endnote>
  <w:endnote w:type="continuationSeparator" w:id="0">
    <w:p w:rsidR="003428E5" w:rsidRDefault="003428E5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8E5" w:rsidRDefault="003428E5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3428E5" w:rsidRDefault="003428E5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8E5" w:rsidRDefault="003428E5" w:rsidP="007133BE">
      <w:r>
        <w:separator/>
      </w:r>
    </w:p>
  </w:footnote>
  <w:footnote w:type="continuationSeparator" w:id="0">
    <w:p w:rsidR="003428E5" w:rsidRDefault="003428E5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219A4"/>
    <w:rsid w:val="00031379"/>
    <w:rsid w:val="00061AE7"/>
    <w:rsid w:val="00091CD6"/>
    <w:rsid w:val="000923D0"/>
    <w:rsid w:val="000A46E9"/>
    <w:rsid w:val="000C71E8"/>
    <w:rsid w:val="000D760D"/>
    <w:rsid w:val="00163B2F"/>
    <w:rsid w:val="00175BAA"/>
    <w:rsid w:val="00181FA7"/>
    <w:rsid w:val="00193399"/>
    <w:rsid w:val="001A3754"/>
    <w:rsid w:val="001B7588"/>
    <w:rsid w:val="001C168B"/>
    <w:rsid w:val="00212C9E"/>
    <w:rsid w:val="00224E71"/>
    <w:rsid w:val="00225C6D"/>
    <w:rsid w:val="002317D2"/>
    <w:rsid w:val="00233DB3"/>
    <w:rsid w:val="00234CD0"/>
    <w:rsid w:val="00236005"/>
    <w:rsid w:val="0024094F"/>
    <w:rsid w:val="00247F71"/>
    <w:rsid w:val="002668DE"/>
    <w:rsid w:val="00267FB6"/>
    <w:rsid w:val="00277740"/>
    <w:rsid w:val="002868D3"/>
    <w:rsid w:val="002D4287"/>
    <w:rsid w:val="002E13BD"/>
    <w:rsid w:val="0033432D"/>
    <w:rsid w:val="0034118A"/>
    <w:rsid w:val="003428E5"/>
    <w:rsid w:val="00364D4B"/>
    <w:rsid w:val="00387712"/>
    <w:rsid w:val="003A38DD"/>
    <w:rsid w:val="003F191F"/>
    <w:rsid w:val="00402137"/>
    <w:rsid w:val="00402634"/>
    <w:rsid w:val="00406672"/>
    <w:rsid w:val="00414E8F"/>
    <w:rsid w:val="00427709"/>
    <w:rsid w:val="004308C0"/>
    <w:rsid w:val="00451E62"/>
    <w:rsid w:val="004C07D9"/>
    <w:rsid w:val="004C246B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370DE"/>
    <w:rsid w:val="006514C7"/>
    <w:rsid w:val="00655651"/>
    <w:rsid w:val="00672CFD"/>
    <w:rsid w:val="006A2A25"/>
    <w:rsid w:val="006D15F9"/>
    <w:rsid w:val="006D2D00"/>
    <w:rsid w:val="006F62C0"/>
    <w:rsid w:val="007104C0"/>
    <w:rsid w:val="00711868"/>
    <w:rsid w:val="007133BE"/>
    <w:rsid w:val="007133DD"/>
    <w:rsid w:val="00741F3D"/>
    <w:rsid w:val="007639D5"/>
    <w:rsid w:val="007C0C32"/>
    <w:rsid w:val="007F7442"/>
    <w:rsid w:val="00812B47"/>
    <w:rsid w:val="00862DEC"/>
    <w:rsid w:val="00874D19"/>
    <w:rsid w:val="008B0ACD"/>
    <w:rsid w:val="008B344B"/>
    <w:rsid w:val="008B6950"/>
    <w:rsid w:val="008B75B5"/>
    <w:rsid w:val="008C1A28"/>
    <w:rsid w:val="008C4BF5"/>
    <w:rsid w:val="008D3C69"/>
    <w:rsid w:val="008F4AB1"/>
    <w:rsid w:val="009232AA"/>
    <w:rsid w:val="00933564"/>
    <w:rsid w:val="00943E0A"/>
    <w:rsid w:val="00946133"/>
    <w:rsid w:val="00952B72"/>
    <w:rsid w:val="00986B9F"/>
    <w:rsid w:val="00993C83"/>
    <w:rsid w:val="009A56D7"/>
    <w:rsid w:val="009D2624"/>
    <w:rsid w:val="009E5C6A"/>
    <w:rsid w:val="009E79E8"/>
    <w:rsid w:val="009F0B89"/>
    <w:rsid w:val="00A04BDB"/>
    <w:rsid w:val="00A06941"/>
    <w:rsid w:val="00A12378"/>
    <w:rsid w:val="00A20525"/>
    <w:rsid w:val="00A3230A"/>
    <w:rsid w:val="00A7258C"/>
    <w:rsid w:val="00A905BA"/>
    <w:rsid w:val="00A97DD6"/>
    <w:rsid w:val="00AD1C78"/>
    <w:rsid w:val="00AE39CB"/>
    <w:rsid w:val="00AF64F1"/>
    <w:rsid w:val="00B37154"/>
    <w:rsid w:val="00B458D3"/>
    <w:rsid w:val="00B82817"/>
    <w:rsid w:val="00BC4131"/>
    <w:rsid w:val="00BC5BCC"/>
    <w:rsid w:val="00BD2EC8"/>
    <w:rsid w:val="00C504B0"/>
    <w:rsid w:val="00C6501A"/>
    <w:rsid w:val="00C86329"/>
    <w:rsid w:val="00CC7917"/>
    <w:rsid w:val="00CD259F"/>
    <w:rsid w:val="00CD3E79"/>
    <w:rsid w:val="00CE3890"/>
    <w:rsid w:val="00CF371F"/>
    <w:rsid w:val="00D138BF"/>
    <w:rsid w:val="00D42DCA"/>
    <w:rsid w:val="00D56DC1"/>
    <w:rsid w:val="00D60567"/>
    <w:rsid w:val="00D73D17"/>
    <w:rsid w:val="00D91A38"/>
    <w:rsid w:val="00DC444F"/>
    <w:rsid w:val="00DC6F6B"/>
    <w:rsid w:val="00DD0320"/>
    <w:rsid w:val="00DD0473"/>
    <w:rsid w:val="00E21D82"/>
    <w:rsid w:val="00E471E1"/>
    <w:rsid w:val="00E53DCC"/>
    <w:rsid w:val="00E76CEF"/>
    <w:rsid w:val="00E838F7"/>
    <w:rsid w:val="00EB2EDA"/>
    <w:rsid w:val="00EB30C1"/>
    <w:rsid w:val="00EE27DF"/>
    <w:rsid w:val="00F07818"/>
    <w:rsid w:val="00F1198C"/>
    <w:rsid w:val="00F12A03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character" w:customStyle="1" w:styleId="4yxp">
    <w:name w:val="_4yxp"/>
    <w:basedOn w:val="DefaultParagraphFont"/>
    <w:uiPriority w:val="99"/>
    <w:rsid w:val="002668D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66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66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66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66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6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6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6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166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0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66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664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66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66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6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166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anantialCaduceo" TargetMode="External"/><Relationship Id="rId13" Type="http://schemas.openxmlformats.org/officeDocument/2006/relationships/hyperlink" Target="http://www.egrupos.net/grupo/laeradelahora/al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anantialcaduceo.com.ar/libros.htm" TargetMode="External"/><Relationship Id="rId12" Type="http://schemas.openxmlformats.org/officeDocument/2006/relationships/hyperlink" Target="https://t.me/joinchat/UBJK3YvzA2iGn37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hepowerpath.com/" TargetMode="External"/><Relationship Id="rId11" Type="http://schemas.openxmlformats.org/officeDocument/2006/relationships/hyperlink" Target="https://www.facebook.com/ManantialCaduceo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manantialcaduceo.com.ar/libros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.me/joinchat/UBJK3YvzA2iGn37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615</Words>
  <Characters>3384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2021-03-19T14:48:00Z</dcterms:created>
  <dcterms:modified xsi:type="dcterms:W3CDTF">2021-03-19T16:39:00Z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