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634" w:rsidRDefault="00402634">
      <w:pPr>
        <w:jc w:val="center"/>
      </w:pPr>
      <w:r>
        <w:rPr>
          <w:rFonts w:ascii="Trebuchet MS" w:hAnsi="Trebuchet MS"/>
          <w:b/>
          <w:smallCaps/>
          <w:sz w:val="36"/>
          <w:szCs w:val="36"/>
        </w:rPr>
        <w:t>Actualización de la Luna Llena del 7 de Abril de 2020</w:t>
      </w:r>
      <w:r>
        <w:rPr>
          <w:rFonts w:ascii="Trebuchet MS" w:hAnsi="Trebuchet MS"/>
          <w:b/>
          <w:smallCaps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5 de </w:t>
      </w:r>
      <w:r>
        <w:rPr>
          <w:rFonts w:ascii="Arial" w:hAnsi="Arial" w:cs="Arial"/>
          <w:b/>
          <w:sz w:val="20"/>
          <w:szCs w:val="20"/>
        </w:rPr>
        <w:t>Abril</w:t>
      </w:r>
      <w:r>
        <w:rPr>
          <w:rFonts w:ascii="Arial" w:hAnsi="Arial" w:cs="Arial"/>
          <w:sz w:val="20"/>
          <w:szCs w:val="20"/>
        </w:rPr>
        <w:t xml:space="preserve"> 2020</w:t>
      </w:r>
    </w:p>
    <w:p w:rsidR="00402634" w:rsidRDefault="00402634">
      <w:pPr>
        <w:pStyle w:val="Heading2"/>
        <w:spacing w:before="280" w:after="28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402634" w:rsidRDefault="00402634" w:rsidP="00D91A38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91A38">
        <w:rPr>
          <w:rFonts w:ascii="Arial" w:hAnsi="Arial" w:cs="Arial"/>
          <w:sz w:val="20"/>
          <w:szCs w:val="20"/>
        </w:rPr>
        <w:t>La Luna Llena en Libra es el martes 7 de abril a las 8:34 PM Hora de verano de la montaña (MDT)</w:t>
      </w:r>
      <w:r w:rsidRPr="00D91A38">
        <w:rPr>
          <w:rFonts w:ascii="Arial" w:hAnsi="Arial" w:cs="Arial"/>
          <w:sz w:val="20"/>
          <w:szCs w:val="20"/>
        </w:rPr>
        <w:br/>
        <w:t>Esta luna llena es un buen momento para apreciar realmente lo que tienes. Esto incluye el entorno físico, las amistades, los seres queridos, los</w:t>
      </w:r>
      <w:r>
        <w:rPr>
          <w:rFonts w:ascii="Arial" w:hAnsi="Arial" w:cs="Arial"/>
          <w:sz w:val="20"/>
          <w:szCs w:val="20"/>
        </w:rPr>
        <w:t xml:space="preserve"> recursos disponibles que tienes</w:t>
      </w:r>
      <w:r w:rsidRPr="00D91A38">
        <w:rPr>
          <w:rFonts w:ascii="Arial" w:hAnsi="Arial" w:cs="Arial"/>
          <w:sz w:val="20"/>
          <w:szCs w:val="20"/>
        </w:rPr>
        <w:t>, las libertades que experimenta</w:t>
      </w:r>
      <w:r>
        <w:rPr>
          <w:rFonts w:ascii="Arial" w:hAnsi="Arial" w:cs="Arial"/>
          <w:sz w:val="20"/>
          <w:szCs w:val="20"/>
        </w:rPr>
        <w:t>s, tus talentos, tu creatividad, tu sabiduría y todas t</w:t>
      </w:r>
      <w:r w:rsidRPr="00D91A38">
        <w:rPr>
          <w:rFonts w:ascii="Arial" w:hAnsi="Arial" w:cs="Arial"/>
          <w:sz w:val="20"/>
          <w:szCs w:val="20"/>
        </w:rPr>
        <w:t>us expe</w:t>
      </w:r>
      <w:r>
        <w:rPr>
          <w:rFonts w:ascii="Arial" w:hAnsi="Arial" w:cs="Arial"/>
          <w:sz w:val="20"/>
          <w:szCs w:val="20"/>
        </w:rPr>
        <w:t>riencias que nadie puede quitart</w:t>
      </w:r>
      <w:r w:rsidRPr="00D91A38">
        <w:rPr>
          <w:rFonts w:ascii="Arial" w:hAnsi="Arial" w:cs="Arial"/>
          <w:sz w:val="20"/>
          <w:szCs w:val="20"/>
        </w:rPr>
        <w:t>e.</w:t>
      </w:r>
    </w:p>
    <w:p w:rsidR="00402634" w:rsidRPr="00D91A38" w:rsidRDefault="00402634" w:rsidP="00D91A38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91A38">
        <w:rPr>
          <w:rFonts w:ascii="Arial" w:hAnsi="Arial" w:cs="Arial"/>
          <w:sz w:val="20"/>
          <w:szCs w:val="20"/>
        </w:rPr>
        <w:t>Los riñones deben ser apoyados durante este tiemp</w:t>
      </w:r>
      <w:r>
        <w:rPr>
          <w:rFonts w:ascii="Arial" w:hAnsi="Arial" w:cs="Arial"/>
          <w:sz w:val="20"/>
          <w:szCs w:val="20"/>
        </w:rPr>
        <w:t>o, así como la circulación. Haz</w:t>
      </w:r>
      <w:r w:rsidRPr="00D91A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algo de ejercicio y bebe mucho</w:t>
      </w:r>
      <w:r w:rsidRPr="00D91A38">
        <w:rPr>
          <w:rFonts w:ascii="Arial" w:hAnsi="Arial" w:cs="Arial"/>
          <w:sz w:val="20"/>
          <w:szCs w:val="20"/>
        </w:rPr>
        <w:t xml:space="preserve"> agua. Este es también un buen momento para la comunicación y la creación de redes para mantener saludable la circulación energética de la comunidad. Inspirarse mutuamente en lugar de alimentar el drama y el miedo. Sean creativos juntos como una forma de apoyar las nuevas formas emergentes. Difu</w:t>
      </w:r>
      <w:r>
        <w:rPr>
          <w:rFonts w:ascii="Arial" w:hAnsi="Arial" w:cs="Arial"/>
          <w:sz w:val="20"/>
          <w:szCs w:val="20"/>
        </w:rPr>
        <w:t>ndir el amor no el pánico. Apoya</w:t>
      </w:r>
      <w:r w:rsidRPr="00D91A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 verdad y la autenticidad. Se</w:t>
      </w:r>
      <w:r w:rsidRPr="00D91A38">
        <w:rPr>
          <w:rFonts w:ascii="Arial" w:hAnsi="Arial" w:cs="Arial"/>
          <w:sz w:val="20"/>
          <w:szCs w:val="20"/>
        </w:rPr>
        <w:t xml:space="preserve"> neutral en lugar de reactivo.</w:t>
      </w:r>
    </w:p>
    <w:p w:rsidR="00402634" w:rsidRDefault="00402634" w:rsidP="00D91A38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6D2D00">
        <w:rPr>
          <w:rFonts w:ascii="Arial" w:hAnsi="Arial" w:cs="Arial"/>
          <w:sz w:val="20"/>
          <w:szCs w:val="20"/>
        </w:rPr>
        <w:t>¡Muchas bendiciones para todos ustedes!</w:t>
      </w:r>
      <w:r w:rsidRPr="006D2D00">
        <w:rPr>
          <w:rFonts w:ascii="Arial" w:hAnsi="Arial" w:cs="Arial"/>
          <w:sz w:val="20"/>
          <w:szCs w:val="20"/>
        </w:rPr>
        <w:br/>
        <w:t>Lena</w:t>
      </w:r>
    </w:p>
    <w:p w:rsidR="00402634" w:rsidRDefault="00402634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color w:val="993300"/>
          <w:sz w:val="20"/>
          <w:szCs w:val="20"/>
        </w:rPr>
      </w:pPr>
      <w:r w:rsidRPr="00D91A38">
        <w:br/>
      </w:r>
      <w:r w:rsidRPr="00D91A38">
        <w:br/>
      </w:r>
      <w:r w:rsidRPr="00D91A38">
        <w:rPr>
          <w:rFonts w:ascii="Arial" w:hAnsi="Arial" w:cs="Arial"/>
          <w:color w:val="993300"/>
          <w:sz w:val="20"/>
          <w:szCs w:val="20"/>
        </w:rPr>
        <w:t>OFERTAS ESPECIALES GRATUITAS DE POWER PATH PARA APOYARLO DURANTE ESTOS TIEMPOS</w:t>
      </w:r>
      <w:r w:rsidRPr="00D91A38">
        <w:rPr>
          <w:rFonts w:ascii="Arial" w:hAnsi="Arial" w:cs="Arial"/>
          <w:color w:val="993300"/>
          <w:sz w:val="20"/>
          <w:szCs w:val="20"/>
        </w:rPr>
        <w:br/>
      </w:r>
      <w:r w:rsidRPr="00D91A38">
        <w:rPr>
          <w:rFonts w:ascii="Arial" w:hAnsi="Arial" w:cs="Arial"/>
          <w:color w:val="993300"/>
          <w:sz w:val="20"/>
          <w:szCs w:val="20"/>
        </w:rPr>
        <w:br/>
        <w:t>“Your Future Self as a Ally”: Audio with Lena es una visualización guiada que trabaja con su yo futuro como guía para ayudarlo a crear el mejor futuro probable para usted y el planeta.</w:t>
      </w:r>
      <w:r w:rsidRPr="00D91A38">
        <w:rPr>
          <w:rFonts w:ascii="Arial" w:hAnsi="Arial" w:cs="Arial"/>
          <w:color w:val="993300"/>
          <w:sz w:val="20"/>
          <w:szCs w:val="20"/>
        </w:rPr>
        <w:br/>
        <w:t> </w:t>
      </w:r>
      <w:r w:rsidRPr="00D91A38">
        <w:rPr>
          <w:rFonts w:ascii="Arial" w:hAnsi="Arial" w:cs="Arial"/>
          <w:color w:val="993300"/>
          <w:sz w:val="20"/>
          <w:szCs w:val="20"/>
        </w:rPr>
        <w:br/>
        <w:t>Audio breve de "Limpieza de tabaco" con Lena para ayudarlo a mantener su campo de energía libre durante estos tiempos</w:t>
      </w:r>
    </w:p>
    <w:p w:rsidR="00402634" w:rsidRPr="00D91A38" w:rsidRDefault="00402634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color w:val="993300"/>
          <w:sz w:val="20"/>
          <w:szCs w:val="20"/>
        </w:rPr>
      </w:pPr>
      <w:r>
        <w:rPr>
          <w:rFonts w:ascii="Arial" w:hAnsi="Arial" w:cs="Arial"/>
          <w:color w:val="993300"/>
          <w:sz w:val="20"/>
          <w:szCs w:val="20"/>
        </w:rPr>
        <w:t>Estos servicios son únicamente en ingles.</w:t>
      </w:r>
    </w:p>
    <w:p w:rsidR="00402634" w:rsidRPr="006D2D00" w:rsidRDefault="00402634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402634" w:rsidRDefault="00402634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9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0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402634" w:rsidRDefault="00402634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1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402634" w:rsidRDefault="00402634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402634" w:rsidRDefault="00402634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402634" w:rsidRDefault="00402634" w:rsidP="00D91A38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402634" w:rsidSect="007133BE">
      <w:footerReference w:type="default" r:id="rId12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634" w:rsidRDefault="00402634" w:rsidP="007133BE">
      <w:r>
        <w:separator/>
      </w:r>
    </w:p>
  </w:endnote>
  <w:endnote w:type="continuationSeparator" w:id="0">
    <w:p w:rsidR="00402634" w:rsidRDefault="00402634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634" w:rsidRDefault="00402634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402634" w:rsidRDefault="00402634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634" w:rsidRDefault="00402634" w:rsidP="007133BE">
      <w:r>
        <w:separator/>
      </w:r>
    </w:p>
  </w:footnote>
  <w:footnote w:type="continuationSeparator" w:id="0">
    <w:p w:rsidR="00402634" w:rsidRDefault="00402634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163B2F"/>
    <w:rsid w:val="00181FA7"/>
    <w:rsid w:val="00193399"/>
    <w:rsid w:val="001A3754"/>
    <w:rsid w:val="001B7588"/>
    <w:rsid w:val="00212C9E"/>
    <w:rsid w:val="002317D2"/>
    <w:rsid w:val="002E13BD"/>
    <w:rsid w:val="0034118A"/>
    <w:rsid w:val="00364D4B"/>
    <w:rsid w:val="00387712"/>
    <w:rsid w:val="003F191F"/>
    <w:rsid w:val="00402634"/>
    <w:rsid w:val="00414E8F"/>
    <w:rsid w:val="004C07D9"/>
    <w:rsid w:val="004D5B32"/>
    <w:rsid w:val="004F5394"/>
    <w:rsid w:val="0051669B"/>
    <w:rsid w:val="005340CE"/>
    <w:rsid w:val="005505C4"/>
    <w:rsid w:val="00565A4A"/>
    <w:rsid w:val="005C164A"/>
    <w:rsid w:val="0060538B"/>
    <w:rsid w:val="00672CFD"/>
    <w:rsid w:val="006D2D00"/>
    <w:rsid w:val="006F62C0"/>
    <w:rsid w:val="007133BE"/>
    <w:rsid w:val="00741F3D"/>
    <w:rsid w:val="007639D5"/>
    <w:rsid w:val="007F7442"/>
    <w:rsid w:val="00812B47"/>
    <w:rsid w:val="00862DEC"/>
    <w:rsid w:val="008C1A28"/>
    <w:rsid w:val="008D3C69"/>
    <w:rsid w:val="008F4AB1"/>
    <w:rsid w:val="00952B72"/>
    <w:rsid w:val="00993C83"/>
    <w:rsid w:val="009A56D7"/>
    <w:rsid w:val="009D2624"/>
    <w:rsid w:val="009E5C6A"/>
    <w:rsid w:val="00A04BDB"/>
    <w:rsid w:val="00A7258C"/>
    <w:rsid w:val="00A905BA"/>
    <w:rsid w:val="00A97DD6"/>
    <w:rsid w:val="00AE39CB"/>
    <w:rsid w:val="00B37154"/>
    <w:rsid w:val="00B458D3"/>
    <w:rsid w:val="00BC5BCC"/>
    <w:rsid w:val="00C504B0"/>
    <w:rsid w:val="00CC7917"/>
    <w:rsid w:val="00CD3E79"/>
    <w:rsid w:val="00D138BF"/>
    <w:rsid w:val="00D56DC1"/>
    <w:rsid w:val="00D60567"/>
    <w:rsid w:val="00D73D17"/>
    <w:rsid w:val="00D91A38"/>
    <w:rsid w:val="00DD0320"/>
    <w:rsid w:val="00EB30C1"/>
    <w:rsid w:val="00F3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8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8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68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8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8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68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8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68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8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8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68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://www.egrupos.net/grupo/laeradelahora/alta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540</Words>
  <Characters>2974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3</cp:revision>
  <dcterms:created xsi:type="dcterms:W3CDTF">2020-04-07T00:32:00Z</dcterms:created>
  <dcterms:modified xsi:type="dcterms:W3CDTF">2020-04-07T01:51:00Z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