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8AF" w:rsidRPr="00DA578D" w:rsidRDefault="00CA58AF" w:rsidP="00A7230E">
      <w:pPr>
        <w:jc w:val="center"/>
        <w:rPr>
          <w:rFonts w:ascii="Trebuchet MS" w:hAnsi="Trebuchet MS"/>
          <w:b/>
          <w:smallCaps/>
          <w:sz w:val="36"/>
          <w:szCs w:val="36"/>
        </w:rPr>
      </w:pPr>
      <w:r>
        <w:rPr>
          <w:rFonts w:ascii="Trebuchet MS" w:hAnsi="Trebuchet MS"/>
          <w:b/>
          <w:smallCaps/>
          <w:sz w:val="36"/>
          <w:szCs w:val="36"/>
        </w:rPr>
        <w:t>Pronostico Mensual – MARZO 2019</w:t>
      </w:r>
    </w:p>
    <w:p w:rsidR="00CA58AF" w:rsidRPr="00993853" w:rsidRDefault="00CA58AF"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Marzo</w:t>
      </w:r>
      <w:r w:rsidRPr="00993853">
        <w:rPr>
          <w:rFonts w:ascii="Arial" w:hAnsi="Arial" w:cs="Arial"/>
          <w:sz w:val="20"/>
        </w:rPr>
        <w:t xml:space="preserve"> 201</w:t>
      </w:r>
      <w:r>
        <w:rPr>
          <w:rFonts w:ascii="Arial" w:hAnsi="Arial" w:cs="Arial"/>
          <w:sz w:val="20"/>
        </w:rPr>
        <w:t>9</w:t>
      </w:r>
    </w:p>
    <w:p w:rsidR="00CA58AF" w:rsidRPr="00544E5D" w:rsidRDefault="00CA58AF"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 xml:space="preserve">Fara Gonzalez </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CA58AF" w:rsidRDefault="00CA58AF" w:rsidP="00A83CFA">
      <w:pPr>
        <w:pStyle w:val="Heading2"/>
        <w:shd w:val="clear" w:color="auto" w:fill="FFFFFF"/>
        <w:spacing w:before="0" w:beforeAutospacing="0" w:after="120" w:afterAutospacing="0"/>
        <w:textAlignment w:val="baseline"/>
        <w:rPr>
          <w:rFonts w:ascii="Arial" w:hAnsi="Arial" w:cs="Arial"/>
          <w:color w:val="333333"/>
          <w:sz w:val="33"/>
          <w:szCs w:val="33"/>
        </w:rPr>
      </w:pPr>
      <w:r>
        <w:rPr>
          <w:rFonts w:ascii="Arial" w:hAnsi="Arial" w:cs="Arial"/>
          <w:color w:val="333333"/>
          <w:sz w:val="33"/>
          <w:szCs w:val="33"/>
        </w:rPr>
        <w:t>El tema principal para marzo  es "EL PRÓXIMO PASO"</w:t>
      </w:r>
    </w:p>
    <w:p w:rsidR="00CA58AF" w:rsidRPr="00AF5019" w:rsidRDefault="00CA58AF" w:rsidP="00AF5019">
      <w:pPr>
        <w:pStyle w:val="NormalWeb"/>
        <w:shd w:val="clear" w:color="auto" w:fill="FFFFFF"/>
        <w:spacing w:before="0" w:beforeAutospacing="0" w:after="240" w:afterAutospacing="0"/>
        <w:textAlignment w:val="baseline"/>
        <w:rPr>
          <w:rFonts w:ascii="Arial" w:hAnsi="Arial" w:cs="Arial"/>
          <w:color w:val="333333"/>
          <w:sz w:val="26"/>
          <w:szCs w:val="26"/>
        </w:rPr>
      </w:pPr>
      <w:r>
        <w:rPr>
          <w:rFonts w:ascii="Arial" w:hAnsi="Arial" w:cs="Arial"/>
          <w:color w:val="333333"/>
          <w:sz w:val="26"/>
          <w:szCs w:val="26"/>
        </w:rPr>
        <w:t>  </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Al dar ese "siguiente paso", también estamos lidiando con la ansiedad, el miedo, la confusión y la confianza en lo desconocido.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Salimos el mes de febrero con muchos pedazos y piezas en nuestro plato. Algunos son claros, otros no tienen sentido, otros encajan en el rompecabezas, otros no, algunos han salido de la nada creando un cambio repentino, y otros se sienten como bloqueos de carreteras sin una solución clara ... todavía. Habrá quienes comiencen este mes en un leve estado de agobio y ansiedad. Otros estarán entusiasmados con las posibilidades y listos para iniciar ese próximo paso. Mucho se puso en movimiento el mes pasado y parte de ella apenas comienza a manifestarse.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"siguiente paso" está en la mente de todos. Todos sabemos que estamos avanzando de alguna manera. Algunos de ustedes saben exactamente qué es eso y están masticando el bit para llegar allí ya. Pero para muchos todavía hay incógnitas, cabos sueltos y lagunas en la claridad que pueden producir ansiedad, preocupación y miedo. Sabemos que vamos a algún lugar, creando algo nuevo, simplemente no tenemos todas las partes juntas todavía, y el temor es que fracasemos o nos decepcionemos y no logremos alcanzar nuestros objetivos.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A medida que evolucionamos, inevitablemente nos estamos moviendo hacia una octava más alta, una vibración más alta, la habitación superior. Pero nuestros temores nos están frenando a medida que nos aferramos a lo que sabemos, por muy insatisfactorio que sea. No hay que parar el proceso evolutivo. Es como decirle a tu cabello o uñas que no crezcan. Cuanto más se aferre y retenga, mayor será la posibilidad de terminar en depresión y desesperación con creatividad bloqueada y una sensación de estancamiento.</w:t>
      </w:r>
    </w:p>
    <w:p w:rsidR="00CA58AF"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Fonts w:ascii="Arial" w:hAnsi="Arial" w:cs="Arial"/>
          <w:sz w:val="20"/>
          <w:szCs w:val="20"/>
        </w:rPr>
        <w:t>¿Sobreviviremos? Por supuesto, lo haremos, pero nuestros centros instintivos no están convencidos de esto. Ellos desenterrarán de nuestro subconsciente todas las razones para no arriesgarse a mejorar y suscitarán todos los miedos del pasado, lo que nos hará preocuparnos y estar ansiosos por lo que aún no ha sucedido. Si se está despertando en medio de la noche con ansiedad que no tiene conexión con nada en su vida, este es el centro instintivo que reacciona a la ansiedad colectiva no específica provocada por el cambio y lo que se ha activado. </w:t>
      </w:r>
      <w:hyperlink r:id="rId10" w:history="1">
        <w:r w:rsidRPr="007B77D1">
          <w:rPr>
            <w:rStyle w:val="Hyperlink"/>
            <w:rFonts w:ascii="Arial" w:hAnsi="Arial" w:cs="Arial"/>
            <w:color w:val="auto"/>
            <w:sz w:val="20"/>
            <w:szCs w:val="20"/>
            <w:bdr w:val="none" w:sz="0" w:space="0" w:color="auto" w:frame="1"/>
          </w:rPr>
          <w:t>(El audio de soporte mensual para este mes incluye un proceso útil en el centro instintivo)</w:t>
        </w:r>
      </w:hyperlink>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p>
    <w:p w:rsidR="00CA58AF"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Fonts w:ascii="Arial" w:hAnsi="Arial" w:cs="Arial"/>
          <w:sz w:val="20"/>
          <w:szCs w:val="20"/>
        </w:rPr>
        <w:t>Lo que necesitamos este mes es calmar la mente, nutrir el cuerpo y eliminar la preocupación por el futuro al estar presente lo más posible. Cuando te concentras en el presente, el pasado desaparece y el futuro aún no existe. ¿Qué significa estar presente? Estar presente es una disciplina constante de alejar tu atención del pasado y del futuro y mantenerte enfocado en lo que está justo frente a ti. Esto requiere confianza en el momento adecuado y que su sistema de soporte invisible lo guiará al lugar correcto en el momento correcto y lo mantendrá en esa línea dorada hacia sus intenciones, su verdadero camino. </w:t>
      </w:r>
      <w:hyperlink r:id="rId11" w:history="1">
        <w:r w:rsidRPr="007B77D1">
          <w:rPr>
            <w:rStyle w:val="Hyperlink"/>
            <w:rFonts w:ascii="Arial" w:hAnsi="Arial" w:cs="Arial"/>
            <w:color w:val="auto"/>
            <w:sz w:val="20"/>
            <w:szCs w:val="20"/>
            <w:bdr w:val="none" w:sz="0" w:space="0" w:color="auto" w:frame="1"/>
          </w:rPr>
          <w:t>(Se incluye un proceso de presencia en nuestro audio de soporte mensual)</w:t>
        </w:r>
      </w:hyperlink>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Debido a que el futuro que estamos soñando está lleno de incógnitas, la mente no puede procesar el siguiente paso y no tiene información para nosotros sobre cómo llegar a donde queremos ir. La buena noticia es que los sueños y las intenciones más importantes ya se han puesto en marcha y solo tenemos que salirnos del camino y permitir que se manifiesten sin microgestionar los detalles o concentrarnos en lo que parece ser negativo y destructivo a nuestro alrededor. Como la mente solo extrae información de lo que sabe de experiencias pasadas, no puede tener la información sobre el futuro hasta que el futuro se convierta en el presente. Por lo tanto, “el siguiente paso” requiere confiar en lo desconocido y estar plenamente presente para aprovechar las oportunidades que se presentan, algunas de repente, y otras poco a poco.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torbellino de la acción, el cambio, la interrupción y el caos obtendrán un respiro este mes, ya que Mercury está retrógrado en la quinta posición durante tres semanas. Por inconveniente que sea para la comunicación, la sincronización y los contratiempos, nos da la oportunidad de respirar, mirar todas las piezas y ver dónde encajan o no encajan en nuestro próximo paso. Todos tenemos un próximo paso y siempre hay un siguiente paso. Es importante este mes honrar y concentrarse en cuál es el siguiente paso para que no quede atrapado en el pensamiento desesperado de que esto es lo mejor que se puede hacer.</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Entonces, establece tu intención de lo que se ha activado el mes pasado. Incluya su pasión y entusiasmo emocional. Colóquelo en la línea dorada. Calma el centro instintivo de su miedo y ansiedad. Mantener un "no sé la mente". Confía en lo desconocido. Establecer buenos límites contra el drama, el miedo y la ansiedad de otras personas. ¡Diviértete un poco! La vida es una aventura y la aventura es una de las necesidades del año, ¡así que disfruta!</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Para ayuda y apoyo este mes:</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12" w:history="1">
        <w:r w:rsidRPr="007B77D1">
          <w:rPr>
            <w:rStyle w:val="Hyperlink"/>
            <w:rFonts w:ascii="Arial" w:hAnsi="Arial" w:cs="Arial"/>
            <w:color w:val="auto"/>
            <w:sz w:val="20"/>
            <w:szCs w:val="20"/>
            <w:bdr w:val="none" w:sz="0" w:space="0" w:color="auto" w:frame="1"/>
          </w:rPr>
          <w:t>Audio mensual</w:t>
        </w:r>
      </w:hyperlink>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13" w:history="1">
        <w:r w:rsidRPr="007B77D1">
          <w:rPr>
            <w:rStyle w:val="Hyperlink"/>
            <w:rFonts w:ascii="Arial" w:hAnsi="Arial" w:cs="Arial"/>
            <w:color w:val="auto"/>
            <w:sz w:val="20"/>
            <w:szCs w:val="20"/>
            <w:bdr w:val="none" w:sz="0" w:space="0" w:color="auto" w:frame="1"/>
          </w:rPr>
          <w:t>"El camino del poder a la prosperidad"</w:t>
        </w:r>
      </w:hyperlink>
      <w:r w:rsidRPr="007B77D1">
        <w:rPr>
          <w:rFonts w:ascii="Arial" w:hAnsi="Arial" w:cs="Arial"/>
          <w:sz w:val="20"/>
          <w:szCs w:val="20"/>
        </w:rPr>
        <w:t> . Hemos extendido 50% de descuento en este curso en línea para marzo, ya que es útil para anclar su próximo paso de manera positiva y poderosa.</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14" w:history="1">
        <w:r w:rsidRPr="007B77D1">
          <w:rPr>
            <w:rStyle w:val="Hyperlink"/>
            <w:rFonts w:ascii="Arial" w:hAnsi="Arial" w:cs="Arial"/>
            <w:color w:val="auto"/>
            <w:sz w:val="20"/>
            <w:szCs w:val="20"/>
          </w:rPr>
          <w:t>https://thepowerpath.com/shamans-market/audio/handling-anxiety/</w:t>
        </w:r>
      </w:hyperlink>
      <w:r w:rsidRPr="007B77D1">
        <w:rPr>
          <w:rFonts w:ascii="Arial" w:hAnsi="Arial" w:cs="Arial"/>
          <w:sz w:val="20"/>
          <w:szCs w:val="20"/>
        </w:rPr>
        <w:t>Audio de </w:t>
      </w:r>
      <w:hyperlink r:id="rId15" w:history="1">
        <w:r w:rsidRPr="007B77D1">
          <w:rPr>
            <w:rStyle w:val="Hyperlink"/>
            <w:rFonts w:ascii="Arial" w:hAnsi="Arial" w:cs="Arial"/>
            <w:color w:val="auto"/>
            <w:sz w:val="20"/>
            <w:szCs w:val="20"/>
            <w:bdr w:val="none" w:sz="0" w:space="0" w:color="auto" w:frame="1"/>
          </w:rPr>
          <w:t>“Manejando la ansiedad”</w:t>
        </w:r>
      </w:hyperlink>
      <w:r w:rsidRPr="007B77D1">
        <w:rPr>
          <w:rFonts w:ascii="Arial" w:hAnsi="Arial" w:cs="Arial"/>
          <w:sz w:val="20"/>
          <w:szCs w:val="20"/>
        </w:rPr>
        <w:t> de José</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16" w:history="1">
        <w:r w:rsidRPr="007B77D1">
          <w:rPr>
            <w:rStyle w:val="Hyperlink"/>
            <w:rFonts w:ascii="Arial" w:hAnsi="Arial" w:cs="Arial"/>
            <w:color w:val="auto"/>
            <w:sz w:val="20"/>
            <w:szCs w:val="20"/>
          </w:rPr>
          <w:t>https://thepowerpath.com/shamans-market/audio/handling-depression/</w:t>
        </w:r>
      </w:hyperlink>
      <w:r w:rsidRPr="007B77D1">
        <w:rPr>
          <w:rFonts w:ascii="Arial" w:hAnsi="Arial" w:cs="Arial"/>
          <w:sz w:val="20"/>
          <w:szCs w:val="20"/>
        </w:rPr>
        <w:t>Audio de </w:t>
      </w:r>
      <w:hyperlink r:id="rId17" w:history="1">
        <w:r w:rsidRPr="007B77D1">
          <w:rPr>
            <w:rStyle w:val="Hyperlink"/>
            <w:rFonts w:ascii="Arial" w:hAnsi="Arial" w:cs="Arial"/>
            <w:color w:val="auto"/>
            <w:sz w:val="20"/>
            <w:szCs w:val="20"/>
            <w:bdr w:val="none" w:sz="0" w:space="0" w:color="auto" w:frame="1"/>
          </w:rPr>
          <w:t>"Handling Depression"</w:t>
        </w:r>
      </w:hyperlink>
      <w:r w:rsidRPr="007B77D1">
        <w:rPr>
          <w:rFonts w:ascii="Arial" w:hAnsi="Arial" w:cs="Arial"/>
          <w:sz w:val="20"/>
          <w:szCs w:val="20"/>
        </w:rPr>
        <w:t> de Jose</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18" w:history="1">
        <w:r w:rsidRPr="007B77D1">
          <w:rPr>
            <w:rStyle w:val="Hyperlink"/>
            <w:rFonts w:ascii="Arial" w:hAnsi="Arial" w:cs="Arial"/>
            <w:color w:val="auto"/>
            <w:sz w:val="20"/>
            <w:szCs w:val="20"/>
            <w:bdr w:val="none" w:sz="0" w:space="0" w:color="auto" w:frame="1"/>
          </w:rPr>
          <w:t>“Limpieza del tabaco”</w:t>
        </w:r>
      </w:hyperlink>
      <w:r w:rsidRPr="007B77D1">
        <w:rPr>
          <w:rFonts w:ascii="Arial" w:hAnsi="Arial" w:cs="Arial"/>
          <w:sz w:val="20"/>
          <w:szCs w:val="20"/>
        </w:rPr>
        <w:t> excelente para mantenerse alejado de la atención y las energías de los demás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2"/>
          <w:szCs w:val="22"/>
        </w:rPr>
      </w:pPr>
      <w:r w:rsidRPr="007B77D1">
        <w:rPr>
          <w:rFonts w:ascii="Arial" w:hAnsi="Arial" w:cs="Arial"/>
          <w:sz w:val="22"/>
          <w:szCs w:val="22"/>
        </w:rPr>
        <w:t> </w:t>
      </w:r>
    </w:p>
    <w:p w:rsidR="00CA58AF" w:rsidRPr="007B77D1" w:rsidRDefault="00CA58AF" w:rsidP="007B77D1">
      <w:pPr>
        <w:pStyle w:val="Heading4"/>
        <w:shd w:val="clear" w:color="auto" w:fill="FFFFFF"/>
        <w:spacing w:before="0" w:after="120"/>
        <w:jc w:val="both"/>
        <w:textAlignment w:val="baseline"/>
        <w:rPr>
          <w:rFonts w:ascii="Arial" w:hAnsi="Arial" w:cs="Arial"/>
          <w:sz w:val="22"/>
          <w:szCs w:val="22"/>
        </w:rPr>
      </w:pPr>
      <w:r w:rsidRPr="007B77D1">
        <w:rPr>
          <w:rFonts w:ascii="Arial" w:hAnsi="Arial" w:cs="Arial"/>
          <w:sz w:val="22"/>
          <w:szCs w:val="22"/>
        </w:rPr>
        <w:t>Cómo se presenta el mes: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2"/>
          <w:szCs w:val="22"/>
        </w:rPr>
      </w:pPr>
      <w:r w:rsidRPr="007B77D1">
        <w:rPr>
          <w:rFonts w:ascii="Arial" w:hAnsi="Arial" w:cs="Arial"/>
          <w:sz w:val="22"/>
          <w:szCs w:val="22"/>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USTED PERSONALMENTE</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Fonts w:ascii="Arial" w:hAnsi="Arial" w:cs="Arial"/>
          <w:sz w:val="20"/>
          <w:szCs w:val="20"/>
        </w:rPr>
        <w:t>El mantra para este mes es "Vengo primero". Es hora de poner sus necesidades por encima de las demás y </w:t>
      </w:r>
      <w:hyperlink r:id="rId19" w:history="1">
        <w:r w:rsidRPr="007B77D1">
          <w:rPr>
            <w:rStyle w:val="Hyperlink"/>
            <w:rFonts w:ascii="Arial" w:hAnsi="Arial" w:cs="Arial"/>
            <w:color w:val="auto"/>
            <w:sz w:val="20"/>
            <w:szCs w:val="20"/>
          </w:rPr>
          <w:t>crear</w:t>
        </w:r>
      </w:hyperlink>
      <w:r w:rsidRPr="007B77D1">
        <w:rPr>
          <w:rFonts w:ascii="Arial" w:hAnsi="Arial" w:cs="Arial"/>
          <w:sz w:val="20"/>
          <w:szCs w:val="20"/>
        </w:rPr>
        <w:t> espacio para avanzar en el próximo paso. A menudo, lo que nos retiene es la idea de que tenemos demasiadas responsabilidades y no tenemos suficiente tiempo, energía o inspiración para avanzar hacia el próximo paso. Las responsabilidades a menudo tienen que ver con lo que otros esperan de nosotros. Es hora de cuestionar las motivaciones detrás de nuestras acciones y </w:t>
      </w:r>
      <w:hyperlink r:id="rId20" w:history="1">
        <w:r w:rsidRPr="007B77D1">
          <w:rPr>
            <w:rStyle w:val="Hyperlink"/>
            <w:rFonts w:ascii="Arial" w:hAnsi="Arial" w:cs="Arial"/>
            <w:color w:val="auto"/>
            <w:sz w:val="20"/>
            <w:szCs w:val="20"/>
          </w:rPr>
          <w:t>restablecer</w:t>
        </w:r>
      </w:hyperlink>
      <w:r w:rsidRPr="007B77D1">
        <w:rPr>
          <w:rFonts w:ascii="Arial" w:hAnsi="Arial" w:cs="Arial"/>
          <w:sz w:val="20"/>
          <w:szCs w:val="20"/>
        </w:rPr>
        <w:t> nuestras prioridades si es necesario. Puede decepcionar a otros en el proceso, pero si no considera su próximo paso primero, puede perder una oportunidad importante.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Este mes, debe revisar sin piedad dónde están relacionadas las fugas de energía con la responsabilidad por los demás, así como el comportamiento habitual que lo aleja del presente y le impide avanzar. Es una disciplina mantenerse presente y no preocuparse por los demás, especialmente por los seres queridos.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Nadie puede dar el siguiente paso por usted y usted no puede dar el siguiente paso por nadie más. Sin embargo, cuando otros son testigos de que avanzas, también pueden inspirarte a hacerlo. Así es como puedes servir. Entonces, toma el mantra al corazón y ponte primero este mes. Ya sea que se tome más tiempo para usted, o hacer más de lo que le da alegría, o decir "no" sin la preocupación de causar decepción, o tener claridad con quién quiere pasar el tiempo, se debe a sí mismo mudarse a ese siguiente paso con tanta claridad, presencia, poder personal y energía como sea posible.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Relaciones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No hay una relación que pueda afirmar que no hay un paso siguiente. Especialmente las relaciones que han estado en el mismo lugar y sienten una cierta sensación de estancamiento, podrían usar un aviso para un próximo paso. Por lo tanto, desde "Vengo primero" a "¿Qué necesitas?" Es el siguiente paso para ver dónde encajan las piezas del rompecabezas en cualquier relación. Tal vez esté gastando más tiempo, tal vez esté en la misma página en una aventura, tal vez se esté volviendo más vulnerable, enfrentando la verdad o abriéndose emocionalmente.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En cualquier caso, las relaciones pueden crecer este mes en apoyo mutuo sin tener que comprometer lo que es importante para usted. Especialmente si lo que te nutre es nutrir a alguien más. El desafío en las relaciones este mes es mantenerse fuera de la culpa y el juicio. Cuando nos sentimos atrapados o victimizados, podríamos ver a otros como una forma de avanzar hacia nuestro próximo paso. Asumir la responsabilidad al mismo tiempo que honrar los límites de los demás. Recuerde que este año la avaricia y la autodestrucción están vivas y sanas, así que tenga cuidado con el mal comportamiento, el exceso, el síndrome "la hierba es más verde en el otro lado" y cualquier irritación al sentir que no está obteniendo lo que desea.</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Lo positivo es que sus relaciones importantes pueden convertirse en más intimidad y apoyo mutuo a medida que aprende a confiar en la conexión, lo desconocido y el próximo paso.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LA SALUD Y EL CUERPO FISICO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desafío de este mes será manejar la ansiedad y el miedo que surgen alrededor de lo desconocido. Esto afecta el cuerpo físico, las glándulas suprarrenales, los patrones de sueño y la digestión. El cuerpo necesita cuidados y comodidad este mes tanto como sea posible. Puede parecer una paradoja con la necesidad de aventura, pero puedes tener ambas cosas. El equilibrio es la clave.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objetivo de crecimiento para este año, ya que se combina con la abreviatura, es permitir que la abreviatura esté en el asiento del conductor según sea necesario. Si contrae la gripe o es derribado por la falta de energía o la incapacidad de "pensar con claridad", no se oponga. Está diseñado para darle espacio para asimilar el cambio y reiniciarse a una vibración más alta.</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centro instintivo, donde viven los patrones de miedo que desencadenan la ansiedad, la preocupación y la depresión, es muy activo este mes. Observe los aspectos básicos de la tierra, las hortalizas y los ambientes cálidos y acogedores que brindan seguridad emocional para compensar las reacciones instintivas relacionadas con lo desconocido.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¿Cuál es el siguiente paso para usted con respecto a su salud y bienestar?</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¿Está cambiando su dieta? ¿Se está haciendo más ejercicio? ¿Funciona a través de viejos patrones ancestrales de disfunción mental, emocional o física? O tal vez solo sea estar más presente con su cuerpo, escucharlo, darle lo que necesita y crear nuevas disciplinas y prácticas que lo nutran y lo apoyan mejor.</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PROYECTOS DE ASOCIACIONES COMERCIALES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Para negocios, asociaciones y proyectos, este mes es compatible con el siguiente paso de mejorar algo, cambiar algo, mejorar tu juego, establecer mejores límites y confiar en un riesgo que se siente bien. Haz un movimiento para expandir algo, pero observa el factor de la codicia, ya que fácilmente podría llevarte por el camino equivocado. Asegúrese de que sus planes estén bien pensados ​​con inteligencia emocional y que sus proyectos tengan un lado práctico y fundamentado.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La colaboración es la clave del éxito, así como la confianza en el apoyo de tus aliados y esa línea dorada a medida que te adentras en lo desconocido. Hay muchos que se resisten a pedir el miedo a ser rechazados o a cerrar. Entonces, desde una edad temprana no pedimos ayuda, apoyo o consejo. Este es el mes para darle la vuelta y practicar SOLICITANDO lo que quieres. Preguntar con confianza, humildad, merecimiento, propósito e intención. Pregunte y recibirá, pero esté preparado para reclamar lo que se le presente.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AMBIENTE</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Nos centramos en la tierra como un elemento para la puesta a tierra, la seguridad y la crianza. Este mes es un buen mes para restablecer y honrar su conexión con la tierra. A medida que nos acercamos al cambio de estaciones, encuentre formas de involucrarse con el medio ambiente y el mundo natural. Mientras cultivas un jardín, piensa en él como un símbolo de cultivar tu propio crecimiento personal. Mientras limpia las malezas o realiza una limpieza profunda en su hogar, reconozca que lo está haciendo para su campo de energía al mismo tiempo.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Practica la presencia en tu entorno y presta atención a cómo te apoya en el momento. Tenga en cuenta que la cama, la silla, una mesa o su escritorio, su vehículo o la habitación en la que se encuentra, lo apoyan bien o no. ¿Cuál sería el siguiente paso para mejorar su entorno y brindarle un mejor apoyo? Recuerda que vienes primero este mes. Dicho esto, siempre existe la necesidad de honrar el entorno, las condiciones climáticas, los fenómenos inesperados y los eventos terrestres más grandes con flexibilidad y sin resistencia.</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2"/>
          <w:szCs w:val="22"/>
        </w:rPr>
      </w:pPr>
      <w:r w:rsidRPr="007B77D1">
        <w:rPr>
          <w:rStyle w:val="Strong"/>
          <w:rFonts w:ascii="Arial" w:hAnsi="Arial" w:cs="Arial"/>
          <w:sz w:val="22"/>
          <w:szCs w:val="22"/>
          <w:bdr w:val="none" w:sz="0" w:space="0" w:color="auto" w:frame="1"/>
        </w:rPr>
        <w:t>FECHAS Y MARCOS DE TIEMPO</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Marzo 1-8:</w:t>
      </w:r>
      <w:r w:rsidRPr="007B77D1">
        <w:rPr>
          <w:rFonts w:ascii="Arial" w:hAnsi="Arial" w:cs="Arial"/>
          <w:sz w:val="20"/>
          <w:szCs w:val="20"/>
        </w:rPr>
        <w:t> Este período de tiempo es hacia arriba y hacia abajo como una pelota que rebota o un yo-yo. Los ciclos de energía entre abrumar, excitación, miedo y ansiedad. La mejor disciplina durante este tiempo es practicar seriamente estar presente como una forma de enfocarte y estar conectado a tierra y también como una forma de prepararte para nuestro tiempo retrógrado de Mercurio que comienza el 5. En los primeros días del mes, es posible que desee considerar completar cualquier asunto pendiente y la correspondencia postergada.</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También es aconsejable crear una lista saludable y práctica de proyectos, intenciones y planes de acción antes de sucumbir a la influencia de un momento más instintivo. Use parte de este marco de tiempo para ordenar y revisar lo que hay en su plato. ¿Cuáles son las piezas? ¿Cómo encajan, o no? ¿Qué no apoya tu próximo paso?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6 de marzo:</w:t>
      </w:r>
      <w:r w:rsidRPr="007B77D1">
        <w:rPr>
          <w:rFonts w:ascii="Arial" w:hAnsi="Arial" w:cs="Arial"/>
          <w:sz w:val="20"/>
          <w:szCs w:val="20"/>
        </w:rPr>
        <w:t> Luna Nueva es el miércoles 6 de marzo a las 9:04 am Hora estándar de la montaña (MST). Esta es una Luna Nueva acuática, de ensueño e inspiradora con el potencial de elevar el nivel espiritual y anclar una nueva y hermosa energía. Elimine cualquier temor y ansiedad y use la Luna Nueva como un restablecimiento de su ancla espiritual con la intención de traer más confianza y confianza en lo desconocido. Esté dispuesto a abrir y escuchar su intuición. Honre a sus aliados en este día, ya que son la mejor ayuda para usted durante este mes.</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Fonts w:ascii="Arial" w:hAnsi="Arial" w:cs="Arial"/>
          <w:sz w:val="20"/>
          <w:szCs w:val="20"/>
        </w:rPr>
        <w:t>Aprovecha esta luna nueva y únete a Anna para una </w:t>
      </w:r>
      <w:hyperlink r:id="rId21" w:history="1">
        <w:r w:rsidRPr="007B77D1">
          <w:rPr>
            <w:rStyle w:val="Hyperlink"/>
            <w:rFonts w:ascii="Arial" w:hAnsi="Arial" w:cs="Arial"/>
            <w:color w:val="auto"/>
            <w:sz w:val="20"/>
            <w:szCs w:val="20"/>
            <w:bdr w:val="none" w:sz="0" w:space="0" w:color="auto" w:frame="1"/>
          </w:rPr>
          <w:t>curativa chamánica remota</w:t>
        </w:r>
      </w:hyperlink>
      <w:r w:rsidRPr="007B77D1">
        <w:rPr>
          <w:rFonts w:ascii="Arial" w:hAnsi="Arial" w:cs="Arial"/>
          <w:sz w:val="20"/>
          <w:szCs w:val="20"/>
        </w:rPr>
        <w:t> muy útil </w:t>
      </w:r>
      <w:hyperlink r:id="rId22" w:history="1">
        <w:r w:rsidRPr="007B77D1">
          <w:rPr>
            <w:rStyle w:val="Hyperlink"/>
            <w:rFonts w:ascii="Arial" w:hAnsi="Arial" w:cs="Arial"/>
            <w:color w:val="auto"/>
            <w:sz w:val="20"/>
            <w:szCs w:val="20"/>
            <w:bdr w:val="none" w:sz="0" w:space="0" w:color="auto" w:frame="1"/>
          </w:rPr>
          <w:t>el</w:t>
        </w:r>
      </w:hyperlink>
      <w:r w:rsidRPr="007B77D1">
        <w:rPr>
          <w:rFonts w:ascii="Arial" w:hAnsi="Arial" w:cs="Arial"/>
          <w:sz w:val="20"/>
          <w:szCs w:val="20"/>
        </w:rPr>
        <w:t> miércoles 6 de marzo a las 7 p.m.</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Del 9 al 16 de marzo:</w:t>
      </w:r>
      <w:r w:rsidRPr="007B77D1">
        <w:rPr>
          <w:rFonts w:ascii="Arial" w:hAnsi="Arial" w:cs="Arial"/>
          <w:sz w:val="20"/>
          <w:szCs w:val="20"/>
        </w:rPr>
        <w:t> este es un período de tiempo en el que puede estar experimentando la inspiración para alcanzar el siguiente paso, pero no puede captar o sentirse confiado en su manifestación. Si el panorama general se te escapa y te sientes frustrado por no poder mostrar ningún resultado, intenta agrupar tus intenciones en pasos más pequeños para obtener una gratificación más inmediata. Aumente su confianza y su capacidad para alcanzar objetivos alcanzables conectados a su próximo paso al hacerlos fáciles de lograr. No hay nada de malo en involucrar a los pequeños pasos como una manera de continuar progresando en tu camino. Mientras la energía siga moviéndose, no se estancará.</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Este es también un momento en el que puede reconocer que algunas de las piezas de su plato que pensaron que serían parte de su próximo paso simplemente no encajan. Está bien dejarlos ir. Continúe soñando en grande, permanezca presente con confianza en lo desconocido, pero mantenga sus tareas basadas en resultados tangibles. Diga la verdad sobre lo que está funcionando y lo que no.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Un recordatorio de que el horario de verano comienza en los Estados Unidos el 10 de marzo.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 </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Del 17 al 23 de marzo:</w:t>
      </w:r>
      <w:r w:rsidRPr="007B77D1">
        <w:rPr>
          <w:rFonts w:ascii="Arial" w:hAnsi="Arial" w:cs="Arial"/>
          <w:sz w:val="20"/>
          <w:szCs w:val="20"/>
        </w:rPr>
        <w:t> algunos de ustedes pueden sentirse desafiados, impacientes e irritados con los comienzos y paradas que plagan los proyectos e intenciones. En un minuto algo va por delante, al siguiente se detiene. Cuantas más partes móviles, más desafiante será este marco de tiempo. Mira este momento como un buen entrenamiento para hacer malabares con muchas bolas al mismo tiempo. El papel artesanal del año sale y nos empuja a realizar múltiples tareas y usar muchos sombreros diferentes para poder avanzar en nuestro próximo paso.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Esté atento a la duda, a la desesperación, a la depresión y al sentimiento de inutilidad que intenta arrastrarse y alimentar a la falsa personalidad con la mentira del fracaso. Mantenga sus ojos en sus metas, mantenga su mente en modo optimista, mantenga su corazón ocupado, mantenga su cuerpo activo y mantenga su espíritu en esa octava más alta.</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20 de marzo: la</w:t>
      </w:r>
      <w:r w:rsidRPr="007B77D1">
        <w:rPr>
          <w:rFonts w:ascii="Arial" w:hAnsi="Arial" w:cs="Arial"/>
          <w:sz w:val="20"/>
          <w:szCs w:val="20"/>
        </w:rPr>
        <w:t> Luna Llena es el miércoles 20 de marzo a las 7:43 p.m. con el Equinox en el mismo día a las 3:58 PM Hora de la Montaña (MDT) Esta es una Súper Luna y un evento raro y poderoso con el Equinoccio al aterrizar el mismo día. Definitivamente es un día para honrar este evento de alguna manera ceremonial y si puedes hacerlo con apoyo y comunidad, todo lo mejor. Más información sobre la luna llena y Equinox se enviará como una actualización de Power Path (regístrese en la lista de correo de arriba, en la parte superior)</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Fonts w:ascii="Arial" w:hAnsi="Arial" w:cs="Arial"/>
          <w:sz w:val="20"/>
          <w:szCs w:val="20"/>
        </w:rPr>
        <w:t>También puede inscribirse en una </w:t>
      </w:r>
      <w:hyperlink r:id="rId23" w:history="1">
        <w:r w:rsidRPr="007B77D1">
          <w:rPr>
            <w:rStyle w:val="Hyperlink"/>
            <w:rFonts w:ascii="Arial" w:hAnsi="Arial" w:cs="Arial"/>
            <w:color w:val="auto"/>
            <w:sz w:val="20"/>
            <w:szCs w:val="20"/>
            <w:bdr w:val="none" w:sz="0" w:space="0" w:color="auto" w:frame="1"/>
          </w:rPr>
          <w:t>sesión de sanación chamánica remota con José</w:t>
        </w:r>
      </w:hyperlink>
      <w:r w:rsidRPr="007B77D1">
        <w:rPr>
          <w:rFonts w:ascii="Arial" w:hAnsi="Arial" w:cs="Arial"/>
          <w:sz w:val="20"/>
          <w:szCs w:val="20"/>
        </w:rPr>
        <w:t> el jueves 21 de marzo a las 7 pm justo después de la Luna Llena.</w:t>
      </w:r>
    </w:p>
    <w:p w:rsidR="00CA58AF" w:rsidRPr="007B77D1" w:rsidRDefault="00CA58AF" w:rsidP="007B77D1">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r w:rsidRPr="007B77D1">
        <w:rPr>
          <w:rStyle w:val="Strong"/>
          <w:rFonts w:ascii="Arial" w:hAnsi="Arial" w:cs="Arial"/>
          <w:sz w:val="20"/>
          <w:szCs w:val="20"/>
          <w:bdr w:val="none" w:sz="0" w:space="0" w:color="auto" w:frame="1"/>
        </w:rPr>
        <w:t>Del 24 al 31 de marzo:</w:t>
      </w:r>
      <w:r w:rsidRPr="007B77D1">
        <w:rPr>
          <w:rFonts w:ascii="Arial" w:hAnsi="Arial" w:cs="Arial"/>
          <w:sz w:val="20"/>
          <w:szCs w:val="20"/>
        </w:rPr>
        <w:t> el siguiente paso definitivamente se ha puesto en marcha y hay una sensación de haber pasado el punto de no retorno. Nos movemos entre sentirnos eufóricos, emocionados e incrédulos acerca de cuán bien y fácilmente se están uniendo y manifestando algunas cosas, y el miedo y la duda sobre lo que aún no ha sucedido o lo que parece ser desafiado en este momento.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El mayor activo que tiene ahora es su confianza y su perseverancia. Si te tiran del caballo, vuelve a encenderlo antes de que tu falsa personalidad pueda convencerte. Este también es un buen momento para establecer fuertes límites contra el juicio, la proyección, el miedo y la negatividad de los demás. Incluso si aún no está viendo los resultados o un gran progreso en su próximo paso, sepa que está en movimiento y los resultados, el progreso y la evolución vendrán.</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Mercurio</w:t>
      </w:r>
      <w:r w:rsidRPr="007B77D1">
        <w:rPr>
          <w:rFonts w:ascii="Arial" w:hAnsi="Arial" w:cs="Arial"/>
          <w:sz w:val="20"/>
          <w:szCs w:val="20"/>
        </w:rPr>
        <w:t xml:space="preserve"> va directo el 28, así que ese día puede ser un poco irritable. </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¡Que te diviertas!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¡Que tenga un mes maravilloso!</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Bendiciones</w:t>
      </w:r>
    </w:p>
    <w:p w:rsidR="00CA58AF" w:rsidRPr="007B77D1" w:rsidRDefault="00CA58AF" w:rsidP="007B77D1">
      <w:pPr>
        <w:pStyle w:val="NormalWeb"/>
        <w:shd w:val="clear" w:color="auto" w:fill="FFFFFF"/>
        <w:spacing w:before="0" w:beforeAutospacing="0" w:after="240" w:afterAutospacing="0"/>
        <w:jc w:val="both"/>
        <w:textAlignment w:val="baseline"/>
        <w:rPr>
          <w:rFonts w:ascii="Arial" w:hAnsi="Arial" w:cs="Arial"/>
          <w:sz w:val="20"/>
          <w:szCs w:val="20"/>
        </w:rPr>
      </w:pPr>
      <w:r w:rsidRPr="007B77D1">
        <w:rPr>
          <w:rFonts w:ascii="Arial" w:hAnsi="Arial" w:cs="Arial"/>
          <w:sz w:val="20"/>
          <w:szCs w:val="20"/>
        </w:rPr>
        <w:t>Lena</w:t>
      </w:r>
    </w:p>
    <w:p w:rsidR="00CA58AF" w:rsidRPr="007B77D1" w:rsidRDefault="00CA58AF" w:rsidP="007B77D1">
      <w:pPr>
        <w:pStyle w:val="NormalWeb"/>
        <w:shd w:val="clear" w:color="auto" w:fill="FFFFFF"/>
        <w:spacing w:before="0" w:beforeAutospacing="0" w:after="0" w:afterAutospacing="0"/>
        <w:jc w:val="both"/>
        <w:textAlignment w:val="baseline"/>
        <w:rPr>
          <w:rFonts w:ascii="Arial" w:hAnsi="Arial" w:cs="Arial"/>
          <w:sz w:val="20"/>
          <w:szCs w:val="20"/>
        </w:rPr>
      </w:pPr>
      <w:hyperlink r:id="rId24" w:history="1">
        <w:r w:rsidRPr="007B77D1">
          <w:rPr>
            <w:rStyle w:val="Hyperlink"/>
            <w:rFonts w:ascii="Arial" w:hAnsi="Arial" w:cs="Arial"/>
            <w:color w:val="auto"/>
            <w:sz w:val="20"/>
            <w:szCs w:val="20"/>
            <w:bdr w:val="none" w:sz="0" w:space="0" w:color="auto" w:frame="1"/>
          </w:rPr>
          <w:t>El soporte mensual de Mp3</w:t>
        </w:r>
      </w:hyperlink>
      <w:r w:rsidRPr="007B77D1">
        <w:rPr>
          <w:rFonts w:ascii="Arial" w:hAnsi="Arial" w:cs="Arial"/>
          <w:sz w:val="20"/>
          <w:szCs w:val="20"/>
        </w:rPr>
        <w:t> tiene muchos ejercicios útiles y visualizaciones guiadas y se puede escuchar y trabajar con más de una vez e incluso una vez al día si lo desea. Ofrece procesos útiles para ayudarlo a comprender y aprovechar al máximo las energías del mes </w:t>
      </w:r>
      <w:hyperlink r:id="rId25" w:history="1">
        <w:r w:rsidRPr="007B77D1">
          <w:rPr>
            <w:rStyle w:val="Hyperlink"/>
            <w:rFonts w:ascii="Arial" w:hAnsi="Arial" w:cs="Arial"/>
            <w:color w:val="auto"/>
            <w:sz w:val="20"/>
            <w:szCs w:val="20"/>
            <w:bdr w:val="none" w:sz="0" w:space="0" w:color="auto" w:frame="1"/>
          </w:rPr>
          <w:t>(enlace aquí)</w:t>
        </w:r>
      </w:hyperlink>
    </w:p>
    <w:p w:rsidR="00CA58AF" w:rsidRPr="006107F1" w:rsidRDefault="00CA58AF" w:rsidP="006107F1">
      <w:pPr>
        <w:pStyle w:val="NormalWeb"/>
        <w:jc w:val="both"/>
        <w:rPr>
          <w:rStyle w:val="Strong"/>
          <w:rFonts w:ascii="Arial" w:hAnsi="Arial" w:cs="Arial"/>
          <w:b w:val="0"/>
          <w:sz w:val="20"/>
          <w:szCs w:val="20"/>
        </w:rPr>
      </w:pPr>
      <w:r>
        <w:rPr>
          <w:rFonts w:ascii="Arial" w:hAnsi="Arial" w:cs="Arial"/>
          <w:sz w:val="20"/>
          <w:szCs w:val="20"/>
        </w:rPr>
        <w:t>Derechos de autor 2019</w:t>
      </w:r>
      <w:r w:rsidRPr="006107F1">
        <w:rPr>
          <w:rFonts w:ascii="Arial" w:hAnsi="Arial" w:cs="Arial"/>
          <w:sz w:val="20"/>
          <w:szCs w:val="20"/>
        </w:rPr>
        <w:t xml:space="preserve"> The Power Path</w:t>
      </w:r>
    </w:p>
    <w:p w:rsidR="00CA58AF" w:rsidRDefault="00CA58AF"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26"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27"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CA58AF" w:rsidRPr="00E91876" w:rsidRDefault="00CA58AF"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28" w:tgtFrame="_blank" w:history="1">
        <w:r w:rsidRPr="00E91876">
          <w:rPr>
            <w:rStyle w:val="Hyperlink"/>
            <w:rFonts w:ascii="Calibri" w:hAnsi="Calibri"/>
            <w:b/>
            <w:bCs/>
            <w:i/>
            <w:iCs/>
            <w:color w:val="336699"/>
          </w:rPr>
          <w:t>http://www.egrupos.net/grupo/laeradelahora/alta</w:t>
        </w:r>
      </w:hyperlink>
    </w:p>
    <w:p w:rsidR="00CA58AF" w:rsidRPr="00E91876" w:rsidRDefault="00CA58AF" w:rsidP="00CE7677">
      <w:pPr>
        <w:pStyle w:val="NormalWeb"/>
        <w:jc w:val="center"/>
        <w:rPr>
          <w:rFonts w:ascii="Calibri" w:hAnsi="Calibri"/>
        </w:rPr>
      </w:pPr>
      <w:r w:rsidRPr="00E91876">
        <w:rPr>
          <w:rStyle w:val="Strong"/>
          <w:rFonts w:ascii="Calibri" w:hAnsi="Calibri"/>
          <w:bCs/>
        </w:rPr>
        <w:t>El Manantial del Caduceo en la Era del Ahora</w:t>
      </w:r>
    </w:p>
    <w:p w:rsidR="00CA58AF" w:rsidRDefault="00CA58AF"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CA58AF" w:rsidRDefault="00CA58AF"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A58AF" w:rsidSect="00B259F5">
      <w:footerReference w:type="even" r:id="rId29"/>
      <w:footerReference w:type="default" r:id="rId30"/>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8AF" w:rsidRDefault="00CA58AF">
      <w:r>
        <w:separator/>
      </w:r>
    </w:p>
  </w:endnote>
  <w:endnote w:type="continuationSeparator" w:id="0">
    <w:p w:rsidR="00CA58AF" w:rsidRDefault="00CA5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8AF" w:rsidRDefault="00CA58AF"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58AF" w:rsidRDefault="00CA58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8AF" w:rsidRDefault="00CA58AF"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58AF" w:rsidRDefault="00CA58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8AF" w:rsidRDefault="00CA58AF">
      <w:r>
        <w:separator/>
      </w:r>
    </w:p>
  </w:footnote>
  <w:footnote w:type="continuationSeparator" w:id="0">
    <w:p w:rsidR="00CA58AF" w:rsidRDefault="00CA58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1203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261B1C0F"/>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349E6"/>
    <w:rsid w:val="000379BC"/>
    <w:rsid w:val="000412ED"/>
    <w:rsid w:val="000450E6"/>
    <w:rsid w:val="0004597B"/>
    <w:rsid w:val="00050A1F"/>
    <w:rsid w:val="000646D7"/>
    <w:rsid w:val="00071BDB"/>
    <w:rsid w:val="00072D0A"/>
    <w:rsid w:val="0007560B"/>
    <w:rsid w:val="0007602E"/>
    <w:rsid w:val="00081A4D"/>
    <w:rsid w:val="00082697"/>
    <w:rsid w:val="0008384F"/>
    <w:rsid w:val="00085AC4"/>
    <w:rsid w:val="000865F5"/>
    <w:rsid w:val="00092091"/>
    <w:rsid w:val="0009365F"/>
    <w:rsid w:val="000A0381"/>
    <w:rsid w:val="000A03DC"/>
    <w:rsid w:val="000A18F3"/>
    <w:rsid w:val="000B4B42"/>
    <w:rsid w:val="000B6574"/>
    <w:rsid w:val="000C01A2"/>
    <w:rsid w:val="000C21A5"/>
    <w:rsid w:val="000C26F5"/>
    <w:rsid w:val="000C28B3"/>
    <w:rsid w:val="000C30D7"/>
    <w:rsid w:val="000C39C8"/>
    <w:rsid w:val="000C58E5"/>
    <w:rsid w:val="000C74EE"/>
    <w:rsid w:val="000D0711"/>
    <w:rsid w:val="000D2EA1"/>
    <w:rsid w:val="000D7156"/>
    <w:rsid w:val="000E31F6"/>
    <w:rsid w:val="000E396B"/>
    <w:rsid w:val="000E699D"/>
    <w:rsid w:val="000E6FF0"/>
    <w:rsid w:val="000E7761"/>
    <w:rsid w:val="000F03CC"/>
    <w:rsid w:val="000F3C24"/>
    <w:rsid w:val="000F56EC"/>
    <w:rsid w:val="000F788E"/>
    <w:rsid w:val="00110F49"/>
    <w:rsid w:val="00114A3E"/>
    <w:rsid w:val="00120175"/>
    <w:rsid w:val="001201F6"/>
    <w:rsid w:val="0012161F"/>
    <w:rsid w:val="001247B8"/>
    <w:rsid w:val="00130279"/>
    <w:rsid w:val="00131538"/>
    <w:rsid w:val="00133F6E"/>
    <w:rsid w:val="00143707"/>
    <w:rsid w:val="00144CC3"/>
    <w:rsid w:val="00145F3B"/>
    <w:rsid w:val="00147021"/>
    <w:rsid w:val="001504A4"/>
    <w:rsid w:val="00152D26"/>
    <w:rsid w:val="00154216"/>
    <w:rsid w:val="00154D4D"/>
    <w:rsid w:val="00160C35"/>
    <w:rsid w:val="001638A1"/>
    <w:rsid w:val="001707B8"/>
    <w:rsid w:val="001764D8"/>
    <w:rsid w:val="00180BFC"/>
    <w:rsid w:val="00184FCE"/>
    <w:rsid w:val="001857CE"/>
    <w:rsid w:val="00185BC4"/>
    <w:rsid w:val="0018677B"/>
    <w:rsid w:val="00187586"/>
    <w:rsid w:val="00191DD4"/>
    <w:rsid w:val="001920D3"/>
    <w:rsid w:val="00192BD8"/>
    <w:rsid w:val="00193BD4"/>
    <w:rsid w:val="001A7547"/>
    <w:rsid w:val="001A7BFA"/>
    <w:rsid w:val="001B2970"/>
    <w:rsid w:val="001B5155"/>
    <w:rsid w:val="001B55B0"/>
    <w:rsid w:val="001C0169"/>
    <w:rsid w:val="001C28A6"/>
    <w:rsid w:val="001D622C"/>
    <w:rsid w:val="001D69DF"/>
    <w:rsid w:val="001D7763"/>
    <w:rsid w:val="001E25D8"/>
    <w:rsid w:val="001E5C3D"/>
    <w:rsid w:val="001F5455"/>
    <w:rsid w:val="001F6268"/>
    <w:rsid w:val="0020066A"/>
    <w:rsid w:val="0020158A"/>
    <w:rsid w:val="002028F0"/>
    <w:rsid w:val="00203601"/>
    <w:rsid w:val="002061DD"/>
    <w:rsid w:val="00211B35"/>
    <w:rsid w:val="00216566"/>
    <w:rsid w:val="00216A76"/>
    <w:rsid w:val="00221537"/>
    <w:rsid w:val="0022154A"/>
    <w:rsid w:val="00226086"/>
    <w:rsid w:val="00227798"/>
    <w:rsid w:val="00232F72"/>
    <w:rsid w:val="00233B79"/>
    <w:rsid w:val="00234F8F"/>
    <w:rsid w:val="00235AFB"/>
    <w:rsid w:val="00235C4E"/>
    <w:rsid w:val="0024535D"/>
    <w:rsid w:val="00251207"/>
    <w:rsid w:val="00251BBC"/>
    <w:rsid w:val="0025307D"/>
    <w:rsid w:val="00253C07"/>
    <w:rsid w:val="00254DDC"/>
    <w:rsid w:val="00255408"/>
    <w:rsid w:val="00255B8E"/>
    <w:rsid w:val="002571F6"/>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A26C4"/>
    <w:rsid w:val="002A3755"/>
    <w:rsid w:val="002A7362"/>
    <w:rsid w:val="002B1CFD"/>
    <w:rsid w:val="002B3247"/>
    <w:rsid w:val="002B3492"/>
    <w:rsid w:val="002B484F"/>
    <w:rsid w:val="002B7433"/>
    <w:rsid w:val="002B7E2D"/>
    <w:rsid w:val="002C1AE7"/>
    <w:rsid w:val="002C4C61"/>
    <w:rsid w:val="002C58CB"/>
    <w:rsid w:val="002C7B01"/>
    <w:rsid w:val="002D05E8"/>
    <w:rsid w:val="002D20D2"/>
    <w:rsid w:val="002D6C7E"/>
    <w:rsid w:val="002D76E6"/>
    <w:rsid w:val="002E0200"/>
    <w:rsid w:val="002E1C8D"/>
    <w:rsid w:val="002E2C2A"/>
    <w:rsid w:val="002F56FC"/>
    <w:rsid w:val="002F64E9"/>
    <w:rsid w:val="002F676D"/>
    <w:rsid w:val="0030015D"/>
    <w:rsid w:val="003004BA"/>
    <w:rsid w:val="00301C62"/>
    <w:rsid w:val="00305C9A"/>
    <w:rsid w:val="0030788D"/>
    <w:rsid w:val="003103E2"/>
    <w:rsid w:val="0031240E"/>
    <w:rsid w:val="00314F3F"/>
    <w:rsid w:val="00316B89"/>
    <w:rsid w:val="003175DC"/>
    <w:rsid w:val="00320B1A"/>
    <w:rsid w:val="00321BAE"/>
    <w:rsid w:val="00322EB3"/>
    <w:rsid w:val="00323005"/>
    <w:rsid w:val="00334201"/>
    <w:rsid w:val="00337056"/>
    <w:rsid w:val="00347D82"/>
    <w:rsid w:val="003500D8"/>
    <w:rsid w:val="00350EDA"/>
    <w:rsid w:val="00351165"/>
    <w:rsid w:val="00361DCD"/>
    <w:rsid w:val="0036299E"/>
    <w:rsid w:val="0036311D"/>
    <w:rsid w:val="003635E3"/>
    <w:rsid w:val="003636D1"/>
    <w:rsid w:val="00364E40"/>
    <w:rsid w:val="0036701E"/>
    <w:rsid w:val="00374D48"/>
    <w:rsid w:val="003765A7"/>
    <w:rsid w:val="00376883"/>
    <w:rsid w:val="00377CC3"/>
    <w:rsid w:val="00385B43"/>
    <w:rsid w:val="003868C7"/>
    <w:rsid w:val="003869FD"/>
    <w:rsid w:val="00387169"/>
    <w:rsid w:val="0038739A"/>
    <w:rsid w:val="003912BB"/>
    <w:rsid w:val="003927A8"/>
    <w:rsid w:val="003A3BDF"/>
    <w:rsid w:val="003B1A58"/>
    <w:rsid w:val="003B79B9"/>
    <w:rsid w:val="003C16D6"/>
    <w:rsid w:val="003C5B3D"/>
    <w:rsid w:val="003D0AF5"/>
    <w:rsid w:val="003D412F"/>
    <w:rsid w:val="003D5F31"/>
    <w:rsid w:val="003D7DA9"/>
    <w:rsid w:val="003E2D5F"/>
    <w:rsid w:val="003E584F"/>
    <w:rsid w:val="003E7281"/>
    <w:rsid w:val="003E7655"/>
    <w:rsid w:val="003E7C27"/>
    <w:rsid w:val="003F18DE"/>
    <w:rsid w:val="00400640"/>
    <w:rsid w:val="00404344"/>
    <w:rsid w:val="0040503C"/>
    <w:rsid w:val="004100BA"/>
    <w:rsid w:val="00410679"/>
    <w:rsid w:val="00410882"/>
    <w:rsid w:val="00411B5F"/>
    <w:rsid w:val="0041204F"/>
    <w:rsid w:val="004160F1"/>
    <w:rsid w:val="00417705"/>
    <w:rsid w:val="00424A3D"/>
    <w:rsid w:val="00426734"/>
    <w:rsid w:val="00427290"/>
    <w:rsid w:val="0043112A"/>
    <w:rsid w:val="004354EF"/>
    <w:rsid w:val="00441518"/>
    <w:rsid w:val="00443589"/>
    <w:rsid w:val="00443E85"/>
    <w:rsid w:val="004441D4"/>
    <w:rsid w:val="00450D46"/>
    <w:rsid w:val="004538A4"/>
    <w:rsid w:val="00455FF6"/>
    <w:rsid w:val="00456AA2"/>
    <w:rsid w:val="004637A6"/>
    <w:rsid w:val="00465284"/>
    <w:rsid w:val="0046532C"/>
    <w:rsid w:val="00465820"/>
    <w:rsid w:val="00465A67"/>
    <w:rsid w:val="00476025"/>
    <w:rsid w:val="00476D17"/>
    <w:rsid w:val="0047730E"/>
    <w:rsid w:val="00477897"/>
    <w:rsid w:val="00480B43"/>
    <w:rsid w:val="00484094"/>
    <w:rsid w:val="004925A4"/>
    <w:rsid w:val="00494873"/>
    <w:rsid w:val="00494972"/>
    <w:rsid w:val="004956FF"/>
    <w:rsid w:val="004A379F"/>
    <w:rsid w:val="004A508D"/>
    <w:rsid w:val="004B038A"/>
    <w:rsid w:val="004B2433"/>
    <w:rsid w:val="004C1E02"/>
    <w:rsid w:val="004C45A5"/>
    <w:rsid w:val="004C55AB"/>
    <w:rsid w:val="004C7CAA"/>
    <w:rsid w:val="004D069F"/>
    <w:rsid w:val="004D1542"/>
    <w:rsid w:val="004D17EF"/>
    <w:rsid w:val="004D2E36"/>
    <w:rsid w:val="004D565B"/>
    <w:rsid w:val="004D6809"/>
    <w:rsid w:val="004E027D"/>
    <w:rsid w:val="004E0FE8"/>
    <w:rsid w:val="004E3B4C"/>
    <w:rsid w:val="004E790C"/>
    <w:rsid w:val="004F224D"/>
    <w:rsid w:val="004F362A"/>
    <w:rsid w:val="004F3B67"/>
    <w:rsid w:val="004F4F34"/>
    <w:rsid w:val="004F541F"/>
    <w:rsid w:val="004F5B3A"/>
    <w:rsid w:val="004F5BB9"/>
    <w:rsid w:val="005005E5"/>
    <w:rsid w:val="0050291A"/>
    <w:rsid w:val="005031E6"/>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A80"/>
    <w:rsid w:val="00532BF7"/>
    <w:rsid w:val="00532CB2"/>
    <w:rsid w:val="0053519A"/>
    <w:rsid w:val="00537AE0"/>
    <w:rsid w:val="005408A2"/>
    <w:rsid w:val="0054114A"/>
    <w:rsid w:val="0054233A"/>
    <w:rsid w:val="00542659"/>
    <w:rsid w:val="005428F7"/>
    <w:rsid w:val="00544E5D"/>
    <w:rsid w:val="00552724"/>
    <w:rsid w:val="00552FE8"/>
    <w:rsid w:val="00554393"/>
    <w:rsid w:val="00555236"/>
    <w:rsid w:val="005569FF"/>
    <w:rsid w:val="0055761C"/>
    <w:rsid w:val="005674E0"/>
    <w:rsid w:val="005736BB"/>
    <w:rsid w:val="00573E9A"/>
    <w:rsid w:val="00576750"/>
    <w:rsid w:val="005836AB"/>
    <w:rsid w:val="00590FFC"/>
    <w:rsid w:val="005919F1"/>
    <w:rsid w:val="00593E6B"/>
    <w:rsid w:val="00597598"/>
    <w:rsid w:val="00597DBC"/>
    <w:rsid w:val="005B082B"/>
    <w:rsid w:val="005B0E3F"/>
    <w:rsid w:val="005B2E7D"/>
    <w:rsid w:val="005B4E10"/>
    <w:rsid w:val="005B6E61"/>
    <w:rsid w:val="005C149F"/>
    <w:rsid w:val="005C2F22"/>
    <w:rsid w:val="005C4D23"/>
    <w:rsid w:val="005C6031"/>
    <w:rsid w:val="005C6246"/>
    <w:rsid w:val="005C7B05"/>
    <w:rsid w:val="005D283E"/>
    <w:rsid w:val="005D704D"/>
    <w:rsid w:val="005E10A0"/>
    <w:rsid w:val="005E61EB"/>
    <w:rsid w:val="005E625F"/>
    <w:rsid w:val="005E7881"/>
    <w:rsid w:val="00603603"/>
    <w:rsid w:val="00605C9D"/>
    <w:rsid w:val="00605D85"/>
    <w:rsid w:val="006107F1"/>
    <w:rsid w:val="006127F8"/>
    <w:rsid w:val="00615BA5"/>
    <w:rsid w:val="00616978"/>
    <w:rsid w:val="0062323B"/>
    <w:rsid w:val="00623E2D"/>
    <w:rsid w:val="006241DF"/>
    <w:rsid w:val="006251E2"/>
    <w:rsid w:val="0062748B"/>
    <w:rsid w:val="00631070"/>
    <w:rsid w:val="00643C5D"/>
    <w:rsid w:val="0064593A"/>
    <w:rsid w:val="006459A4"/>
    <w:rsid w:val="00646E64"/>
    <w:rsid w:val="0064760E"/>
    <w:rsid w:val="0065165F"/>
    <w:rsid w:val="00652445"/>
    <w:rsid w:val="00657E48"/>
    <w:rsid w:val="00660DB1"/>
    <w:rsid w:val="00672883"/>
    <w:rsid w:val="006749DD"/>
    <w:rsid w:val="00674CE0"/>
    <w:rsid w:val="00677C1D"/>
    <w:rsid w:val="0068042A"/>
    <w:rsid w:val="00681862"/>
    <w:rsid w:val="00683428"/>
    <w:rsid w:val="006849B8"/>
    <w:rsid w:val="006850DB"/>
    <w:rsid w:val="0068625B"/>
    <w:rsid w:val="00687029"/>
    <w:rsid w:val="00690D40"/>
    <w:rsid w:val="0069242C"/>
    <w:rsid w:val="00694B44"/>
    <w:rsid w:val="006A1DBD"/>
    <w:rsid w:val="006A32BE"/>
    <w:rsid w:val="006A6333"/>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ABA"/>
    <w:rsid w:val="006E787D"/>
    <w:rsid w:val="006F01AA"/>
    <w:rsid w:val="006F2C8A"/>
    <w:rsid w:val="006F3851"/>
    <w:rsid w:val="006F7DFE"/>
    <w:rsid w:val="006F7EC1"/>
    <w:rsid w:val="0070123E"/>
    <w:rsid w:val="00701708"/>
    <w:rsid w:val="00704663"/>
    <w:rsid w:val="007046CF"/>
    <w:rsid w:val="00704AB1"/>
    <w:rsid w:val="00704D45"/>
    <w:rsid w:val="00705ADB"/>
    <w:rsid w:val="00707354"/>
    <w:rsid w:val="00707629"/>
    <w:rsid w:val="0071292F"/>
    <w:rsid w:val="00713045"/>
    <w:rsid w:val="0071657F"/>
    <w:rsid w:val="00717974"/>
    <w:rsid w:val="00720ACE"/>
    <w:rsid w:val="00726B9F"/>
    <w:rsid w:val="007274BB"/>
    <w:rsid w:val="00730088"/>
    <w:rsid w:val="00742FD3"/>
    <w:rsid w:val="0074730B"/>
    <w:rsid w:val="007475BF"/>
    <w:rsid w:val="00750663"/>
    <w:rsid w:val="00754789"/>
    <w:rsid w:val="0076091B"/>
    <w:rsid w:val="007626C6"/>
    <w:rsid w:val="00766831"/>
    <w:rsid w:val="00772936"/>
    <w:rsid w:val="00773ECD"/>
    <w:rsid w:val="00780139"/>
    <w:rsid w:val="007802F9"/>
    <w:rsid w:val="00781D96"/>
    <w:rsid w:val="00784D58"/>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B77D1"/>
    <w:rsid w:val="007C1C1E"/>
    <w:rsid w:val="007C3BFD"/>
    <w:rsid w:val="007C7358"/>
    <w:rsid w:val="007C7526"/>
    <w:rsid w:val="007C781D"/>
    <w:rsid w:val="007D01B4"/>
    <w:rsid w:val="007D469B"/>
    <w:rsid w:val="007D59C5"/>
    <w:rsid w:val="007E0CB3"/>
    <w:rsid w:val="007E159E"/>
    <w:rsid w:val="007E1AD5"/>
    <w:rsid w:val="007E1C63"/>
    <w:rsid w:val="007E30A1"/>
    <w:rsid w:val="007F2D53"/>
    <w:rsid w:val="007F4772"/>
    <w:rsid w:val="007F771E"/>
    <w:rsid w:val="00801785"/>
    <w:rsid w:val="0080626D"/>
    <w:rsid w:val="00810766"/>
    <w:rsid w:val="00811EF7"/>
    <w:rsid w:val="0081295A"/>
    <w:rsid w:val="00830D09"/>
    <w:rsid w:val="0083361E"/>
    <w:rsid w:val="00847290"/>
    <w:rsid w:val="00847F0A"/>
    <w:rsid w:val="00850467"/>
    <w:rsid w:val="00851083"/>
    <w:rsid w:val="008530AD"/>
    <w:rsid w:val="00862C01"/>
    <w:rsid w:val="0086455A"/>
    <w:rsid w:val="00865A33"/>
    <w:rsid w:val="00871266"/>
    <w:rsid w:val="008828F6"/>
    <w:rsid w:val="008842F2"/>
    <w:rsid w:val="00886063"/>
    <w:rsid w:val="00887978"/>
    <w:rsid w:val="00887C2F"/>
    <w:rsid w:val="00897682"/>
    <w:rsid w:val="008A29FF"/>
    <w:rsid w:val="008B09CB"/>
    <w:rsid w:val="008B37F6"/>
    <w:rsid w:val="008B40AE"/>
    <w:rsid w:val="008B7E85"/>
    <w:rsid w:val="008C0E93"/>
    <w:rsid w:val="008C138D"/>
    <w:rsid w:val="008C258C"/>
    <w:rsid w:val="008C2EB2"/>
    <w:rsid w:val="008C5C6B"/>
    <w:rsid w:val="008D493D"/>
    <w:rsid w:val="008D6DD8"/>
    <w:rsid w:val="008D7126"/>
    <w:rsid w:val="008D7179"/>
    <w:rsid w:val="008D7A7C"/>
    <w:rsid w:val="008E03E0"/>
    <w:rsid w:val="008E1BB0"/>
    <w:rsid w:val="008F0C06"/>
    <w:rsid w:val="008F0DEA"/>
    <w:rsid w:val="008F301D"/>
    <w:rsid w:val="008F412B"/>
    <w:rsid w:val="008F7083"/>
    <w:rsid w:val="00900637"/>
    <w:rsid w:val="009008F1"/>
    <w:rsid w:val="00913626"/>
    <w:rsid w:val="00916154"/>
    <w:rsid w:val="009163C7"/>
    <w:rsid w:val="0091675A"/>
    <w:rsid w:val="009219A2"/>
    <w:rsid w:val="00921BFE"/>
    <w:rsid w:val="00923BC1"/>
    <w:rsid w:val="00924470"/>
    <w:rsid w:val="009248B4"/>
    <w:rsid w:val="00925DA8"/>
    <w:rsid w:val="009271CB"/>
    <w:rsid w:val="00927881"/>
    <w:rsid w:val="00927CB1"/>
    <w:rsid w:val="00933073"/>
    <w:rsid w:val="00933618"/>
    <w:rsid w:val="0093459F"/>
    <w:rsid w:val="009357E0"/>
    <w:rsid w:val="00936EB2"/>
    <w:rsid w:val="009417CA"/>
    <w:rsid w:val="00941E03"/>
    <w:rsid w:val="00942A5E"/>
    <w:rsid w:val="00943DAD"/>
    <w:rsid w:val="00946AE4"/>
    <w:rsid w:val="00952B29"/>
    <w:rsid w:val="0095364A"/>
    <w:rsid w:val="0095377A"/>
    <w:rsid w:val="009550FD"/>
    <w:rsid w:val="00955FA5"/>
    <w:rsid w:val="009575B5"/>
    <w:rsid w:val="009611FC"/>
    <w:rsid w:val="0096124B"/>
    <w:rsid w:val="00961AA1"/>
    <w:rsid w:val="00962120"/>
    <w:rsid w:val="0096312A"/>
    <w:rsid w:val="00974CCB"/>
    <w:rsid w:val="009754E5"/>
    <w:rsid w:val="00976285"/>
    <w:rsid w:val="0097676B"/>
    <w:rsid w:val="0099180B"/>
    <w:rsid w:val="00991942"/>
    <w:rsid w:val="00991E02"/>
    <w:rsid w:val="00993853"/>
    <w:rsid w:val="0099406E"/>
    <w:rsid w:val="00994B30"/>
    <w:rsid w:val="00995281"/>
    <w:rsid w:val="009A00CC"/>
    <w:rsid w:val="009A4E15"/>
    <w:rsid w:val="009A7721"/>
    <w:rsid w:val="009B218F"/>
    <w:rsid w:val="009B261E"/>
    <w:rsid w:val="009B3140"/>
    <w:rsid w:val="009B3397"/>
    <w:rsid w:val="009B6A73"/>
    <w:rsid w:val="009B71B6"/>
    <w:rsid w:val="009B7514"/>
    <w:rsid w:val="009C1735"/>
    <w:rsid w:val="009C1EEB"/>
    <w:rsid w:val="009C6971"/>
    <w:rsid w:val="009C6CCD"/>
    <w:rsid w:val="009D1426"/>
    <w:rsid w:val="009D5447"/>
    <w:rsid w:val="009E49DB"/>
    <w:rsid w:val="009E6F1E"/>
    <w:rsid w:val="009F3209"/>
    <w:rsid w:val="009F32BA"/>
    <w:rsid w:val="009F447C"/>
    <w:rsid w:val="00A05E6A"/>
    <w:rsid w:val="00A069E9"/>
    <w:rsid w:val="00A07A05"/>
    <w:rsid w:val="00A1114C"/>
    <w:rsid w:val="00A13F54"/>
    <w:rsid w:val="00A2057E"/>
    <w:rsid w:val="00A21875"/>
    <w:rsid w:val="00A243E7"/>
    <w:rsid w:val="00A24624"/>
    <w:rsid w:val="00A25AF8"/>
    <w:rsid w:val="00A26B31"/>
    <w:rsid w:val="00A36459"/>
    <w:rsid w:val="00A40BC7"/>
    <w:rsid w:val="00A420FB"/>
    <w:rsid w:val="00A43132"/>
    <w:rsid w:val="00A44CB1"/>
    <w:rsid w:val="00A477B5"/>
    <w:rsid w:val="00A50230"/>
    <w:rsid w:val="00A53809"/>
    <w:rsid w:val="00A54762"/>
    <w:rsid w:val="00A602F7"/>
    <w:rsid w:val="00A60C8B"/>
    <w:rsid w:val="00A635DF"/>
    <w:rsid w:val="00A63F74"/>
    <w:rsid w:val="00A70729"/>
    <w:rsid w:val="00A71007"/>
    <w:rsid w:val="00A722BA"/>
    <w:rsid w:val="00A7230E"/>
    <w:rsid w:val="00A734DE"/>
    <w:rsid w:val="00A7504C"/>
    <w:rsid w:val="00A7630E"/>
    <w:rsid w:val="00A8103D"/>
    <w:rsid w:val="00A82BE9"/>
    <w:rsid w:val="00A83CFA"/>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F01A2"/>
    <w:rsid w:val="00AF5019"/>
    <w:rsid w:val="00AF58AA"/>
    <w:rsid w:val="00AF59BB"/>
    <w:rsid w:val="00AF7E7F"/>
    <w:rsid w:val="00B00387"/>
    <w:rsid w:val="00B00613"/>
    <w:rsid w:val="00B0243B"/>
    <w:rsid w:val="00B105BB"/>
    <w:rsid w:val="00B10830"/>
    <w:rsid w:val="00B12838"/>
    <w:rsid w:val="00B168FD"/>
    <w:rsid w:val="00B23350"/>
    <w:rsid w:val="00B257BB"/>
    <w:rsid w:val="00B259F5"/>
    <w:rsid w:val="00B267C4"/>
    <w:rsid w:val="00B34A9C"/>
    <w:rsid w:val="00B34F8C"/>
    <w:rsid w:val="00B37F25"/>
    <w:rsid w:val="00B41095"/>
    <w:rsid w:val="00B411A3"/>
    <w:rsid w:val="00B4279E"/>
    <w:rsid w:val="00B44D53"/>
    <w:rsid w:val="00B46D91"/>
    <w:rsid w:val="00B504FA"/>
    <w:rsid w:val="00B50CDF"/>
    <w:rsid w:val="00B51BBC"/>
    <w:rsid w:val="00B535BC"/>
    <w:rsid w:val="00B56C8C"/>
    <w:rsid w:val="00B56E06"/>
    <w:rsid w:val="00B643EA"/>
    <w:rsid w:val="00B660A4"/>
    <w:rsid w:val="00B70BBE"/>
    <w:rsid w:val="00B711B2"/>
    <w:rsid w:val="00B7189F"/>
    <w:rsid w:val="00B74D6E"/>
    <w:rsid w:val="00B75206"/>
    <w:rsid w:val="00B839DC"/>
    <w:rsid w:val="00B8711D"/>
    <w:rsid w:val="00B876EB"/>
    <w:rsid w:val="00B90B10"/>
    <w:rsid w:val="00B9545D"/>
    <w:rsid w:val="00B95C68"/>
    <w:rsid w:val="00BA7646"/>
    <w:rsid w:val="00BB22EA"/>
    <w:rsid w:val="00BB2499"/>
    <w:rsid w:val="00BB7582"/>
    <w:rsid w:val="00BC04DE"/>
    <w:rsid w:val="00BC1EF4"/>
    <w:rsid w:val="00BC30A2"/>
    <w:rsid w:val="00BC4A64"/>
    <w:rsid w:val="00BC5B66"/>
    <w:rsid w:val="00BC6463"/>
    <w:rsid w:val="00BC6D56"/>
    <w:rsid w:val="00BC7169"/>
    <w:rsid w:val="00BD3895"/>
    <w:rsid w:val="00BE0530"/>
    <w:rsid w:val="00BE4E3E"/>
    <w:rsid w:val="00BE7E76"/>
    <w:rsid w:val="00BF19FA"/>
    <w:rsid w:val="00BF53A8"/>
    <w:rsid w:val="00BF5E0C"/>
    <w:rsid w:val="00BF7228"/>
    <w:rsid w:val="00BF756E"/>
    <w:rsid w:val="00BF784A"/>
    <w:rsid w:val="00C0090F"/>
    <w:rsid w:val="00C01582"/>
    <w:rsid w:val="00C0177B"/>
    <w:rsid w:val="00C01830"/>
    <w:rsid w:val="00C03BCA"/>
    <w:rsid w:val="00C0420D"/>
    <w:rsid w:val="00C1143A"/>
    <w:rsid w:val="00C15431"/>
    <w:rsid w:val="00C16273"/>
    <w:rsid w:val="00C17137"/>
    <w:rsid w:val="00C2036A"/>
    <w:rsid w:val="00C2060B"/>
    <w:rsid w:val="00C22264"/>
    <w:rsid w:val="00C24A05"/>
    <w:rsid w:val="00C24D25"/>
    <w:rsid w:val="00C339E4"/>
    <w:rsid w:val="00C45157"/>
    <w:rsid w:val="00C464B9"/>
    <w:rsid w:val="00C5526C"/>
    <w:rsid w:val="00C62112"/>
    <w:rsid w:val="00C625EC"/>
    <w:rsid w:val="00C63BA4"/>
    <w:rsid w:val="00C641E1"/>
    <w:rsid w:val="00C67639"/>
    <w:rsid w:val="00C67674"/>
    <w:rsid w:val="00C678CA"/>
    <w:rsid w:val="00C74910"/>
    <w:rsid w:val="00C81B0E"/>
    <w:rsid w:val="00C82535"/>
    <w:rsid w:val="00C8468B"/>
    <w:rsid w:val="00C846DE"/>
    <w:rsid w:val="00C84DFC"/>
    <w:rsid w:val="00C8527E"/>
    <w:rsid w:val="00C93463"/>
    <w:rsid w:val="00CA0499"/>
    <w:rsid w:val="00CA389B"/>
    <w:rsid w:val="00CA5479"/>
    <w:rsid w:val="00CA58AF"/>
    <w:rsid w:val="00CB0E1D"/>
    <w:rsid w:val="00CB4687"/>
    <w:rsid w:val="00CB5E87"/>
    <w:rsid w:val="00CB7D95"/>
    <w:rsid w:val="00CC0397"/>
    <w:rsid w:val="00CC2BDF"/>
    <w:rsid w:val="00CC54A5"/>
    <w:rsid w:val="00CC6EB8"/>
    <w:rsid w:val="00CD04F8"/>
    <w:rsid w:val="00CD06C3"/>
    <w:rsid w:val="00CD1563"/>
    <w:rsid w:val="00CD6662"/>
    <w:rsid w:val="00CD7FD4"/>
    <w:rsid w:val="00CE7677"/>
    <w:rsid w:val="00CF0C98"/>
    <w:rsid w:val="00CF1372"/>
    <w:rsid w:val="00CF4085"/>
    <w:rsid w:val="00CF7CDD"/>
    <w:rsid w:val="00D0045E"/>
    <w:rsid w:val="00D025DA"/>
    <w:rsid w:val="00D055AC"/>
    <w:rsid w:val="00D0644C"/>
    <w:rsid w:val="00D0677B"/>
    <w:rsid w:val="00D10A5B"/>
    <w:rsid w:val="00D10F0E"/>
    <w:rsid w:val="00D202FC"/>
    <w:rsid w:val="00D213E5"/>
    <w:rsid w:val="00D223C4"/>
    <w:rsid w:val="00D244F0"/>
    <w:rsid w:val="00D25315"/>
    <w:rsid w:val="00D2538A"/>
    <w:rsid w:val="00D253FF"/>
    <w:rsid w:val="00D345F9"/>
    <w:rsid w:val="00D352CF"/>
    <w:rsid w:val="00D42DD4"/>
    <w:rsid w:val="00D43294"/>
    <w:rsid w:val="00D451DE"/>
    <w:rsid w:val="00D457BA"/>
    <w:rsid w:val="00D45B0E"/>
    <w:rsid w:val="00D468D7"/>
    <w:rsid w:val="00D51237"/>
    <w:rsid w:val="00D519FB"/>
    <w:rsid w:val="00D526B3"/>
    <w:rsid w:val="00D52A07"/>
    <w:rsid w:val="00D55480"/>
    <w:rsid w:val="00D60C82"/>
    <w:rsid w:val="00D63700"/>
    <w:rsid w:val="00D664AB"/>
    <w:rsid w:val="00D72D56"/>
    <w:rsid w:val="00D76406"/>
    <w:rsid w:val="00D77C8B"/>
    <w:rsid w:val="00D86421"/>
    <w:rsid w:val="00D95799"/>
    <w:rsid w:val="00DA1B9D"/>
    <w:rsid w:val="00DA4719"/>
    <w:rsid w:val="00DA578D"/>
    <w:rsid w:val="00DB23C9"/>
    <w:rsid w:val="00DB322F"/>
    <w:rsid w:val="00DB356E"/>
    <w:rsid w:val="00DC0F44"/>
    <w:rsid w:val="00DC1A68"/>
    <w:rsid w:val="00DC3E02"/>
    <w:rsid w:val="00DD0E22"/>
    <w:rsid w:val="00DD1BE0"/>
    <w:rsid w:val="00DD6D7E"/>
    <w:rsid w:val="00DD75CF"/>
    <w:rsid w:val="00DD7E1D"/>
    <w:rsid w:val="00DE249A"/>
    <w:rsid w:val="00DE3713"/>
    <w:rsid w:val="00DF2D65"/>
    <w:rsid w:val="00DF36D5"/>
    <w:rsid w:val="00DF599A"/>
    <w:rsid w:val="00DF5D21"/>
    <w:rsid w:val="00DF608F"/>
    <w:rsid w:val="00DF761E"/>
    <w:rsid w:val="00E030F5"/>
    <w:rsid w:val="00E03909"/>
    <w:rsid w:val="00E05DC1"/>
    <w:rsid w:val="00E0704A"/>
    <w:rsid w:val="00E10874"/>
    <w:rsid w:val="00E10B3A"/>
    <w:rsid w:val="00E1149A"/>
    <w:rsid w:val="00E1152C"/>
    <w:rsid w:val="00E13550"/>
    <w:rsid w:val="00E15063"/>
    <w:rsid w:val="00E273FE"/>
    <w:rsid w:val="00E27C45"/>
    <w:rsid w:val="00E323E1"/>
    <w:rsid w:val="00E33978"/>
    <w:rsid w:val="00E34D74"/>
    <w:rsid w:val="00E35E4C"/>
    <w:rsid w:val="00E36EF7"/>
    <w:rsid w:val="00E42EC1"/>
    <w:rsid w:val="00E479A0"/>
    <w:rsid w:val="00E50351"/>
    <w:rsid w:val="00E522C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805C8"/>
    <w:rsid w:val="00E8740B"/>
    <w:rsid w:val="00E87A7A"/>
    <w:rsid w:val="00E87CB2"/>
    <w:rsid w:val="00E87F30"/>
    <w:rsid w:val="00E91876"/>
    <w:rsid w:val="00EA7EC5"/>
    <w:rsid w:val="00EB4059"/>
    <w:rsid w:val="00EB6FCB"/>
    <w:rsid w:val="00EB761F"/>
    <w:rsid w:val="00EC23FE"/>
    <w:rsid w:val="00ED0B36"/>
    <w:rsid w:val="00ED1C2A"/>
    <w:rsid w:val="00ED3511"/>
    <w:rsid w:val="00EE51EE"/>
    <w:rsid w:val="00EE5508"/>
    <w:rsid w:val="00EE6339"/>
    <w:rsid w:val="00EE67EC"/>
    <w:rsid w:val="00EF16A3"/>
    <w:rsid w:val="00EF1824"/>
    <w:rsid w:val="00EF20F8"/>
    <w:rsid w:val="00EF4A4A"/>
    <w:rsid w:val="00EF5211"/>
    <w:rsid w:val="00EF6A93"/>
    <w:rsid w:val="00F054D7"/>
    <w:rsid w:val="00F118A9"/>
    <w:rsid w:val="00F138B2"/>
    <w:rsid w:val="00F204BF"/>
    <w:rsid w:val="00F21E80"/>
    <w:rsid w:val="00F3415C"/>
    <w:rsid w:val="00F36FA8"/>
    <w:rsid w:val="00F37A27"/>
    <w:rsid w:val="00F5107A"/>
    <w:rsid w:val="00F522C3"/>
    <w:rsid w:val="00F53764"/>
    <w:rsid w:val="00F57F4B"/>
    <w:rsid w:val="00F62138"/>
    <w:rsid w:val="00F710C1"/>
    <w:rsid w:val="00F73E76"/>
    <w:rsid w:val="00F77D7C"/>
    <w:rsid w:val="00F80BFC"/>
    <w:rsid w:val="00F80FBA"/>
    <w:rsid w:val="00F832B4"/>
    <w:rsid w:val="00F86189"/>
    <w:rsid w:val="00F878D5"/>
    <w:rsid w:val="00F87D6F"/>
    <w:rsid w:val="00F90CC6"/>
    <w:rsid w:val="00F958B8"/>
    <w:rsid w:val="00F96A86"/>
    <w:rsid w:val="00FA12DB"/>
    <w:rsid w:val="00FA79D6"/>
    <w:rsid w:val="00FA7F7C"/>
    <w:rsid w:val="00FA7FE0"/>
    <w:rsid w:val="00FB1B5F"/>
    <w:rsid w:val="00FB1CF7"/>
    <w:rsid w:val="00FB549C"/>
    <w:rsid w:val="00FB5E09"/>
    <w:rsid w:val="00FB7120"/>
    <w:rsid w:val="00FB78DE"/>
    <w:rsid w:val="00FB7EC0"/>
    <w:rsid w:val="00FC1246"/>
    <w:rsid w:val="00FC4355"/>
    <w:rsid w:val="00FC4A28"/>
    <w:rsid w:val="00FC7D8F"/>
    <w:rsid w:val="00FD0DAB"/>
    <w:rsid w:val="00FD14DD"/>
    <w:rsid w:val="00FD2BE3"/>
    <w:rsid w:val="00FD3C7A"/>
    <w:rsid w:val="00FD7E1C"/>
    <w:rsid w:val="00FE7A49"/>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E030F5"/>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cs="Times New Roman"/>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 w:type="paragraph" w:customStyle="1" w:styleId="ydpecf4c466msonormal">
    <w:name w:val="ydpecf4c466msonormal"/>
    <w:basedOn w:val="Normal"/>
    <w:uiPriority w:val="99"/>
    <w:rsid w:val="00AF5019"/>
    <w:pPr>
      <w:spacing w:before="100" w:beforeAutospacing="1" w:after="100" w:afterAutospacing="1"/>
    </w:pPr>
  </w:style>
  <w:style w:type="character" w:customStyle="1" w:styleId="EnlacedeInternet">
    <w:name w:val="Enlace de Internet"/>
    <w:basedOn w:val="DefaultParagraphFont"/>
    <w:uiPriority w:val="99"/>
    <w:rsid w:val="00BA7646"/>
    <w:rPr>
      <w:rFonts w:cs="Times New Roman"/>
      <w:color w:val="0000FF"/>
      <w:u w:val="single"/>
    </w:rPr>
  </w:style>
  <w:style w:type="character" w:customStyle="1" w:styleId="Destacado">
    <w:name w:val="Destacado"/>
    <w:basedOn w:val="DefaultParagraphFont"/>
    <w:uiPriority w:val="99"/>
    <w:locked/>
    <w:rsid w:val="00BA7646"/>
    <w:rPr>
      <w:rFonts w:cs="Times New Roman"/>
      <w:i/>
      <w:iCs/>
    </w:rPr>
  </w:style>
</w:styles>
</file>

<file path=word/webSettings.xml><?xml version="1.0" encoding="utf-8"?>
<w:webSettings xmlns:r="http://schemas.openxmlformats.org/officeDocument/2006/relationships" xmlns:w="http://schemas.openxmlformats.org/wordprocessingml/2006/main">
  <w:divs>
    <w:div w:id="1805151699">
      <w:marLeft w:val="0"/>
      <w:marRight w:val="0"/>
      <w:marTop w:val="0"/>
      <w:marBottom w:val="0"/>
      <w:divBdr>
        <w:top w:val="none" w:sz="0" w:space="0" w:color="auto"/>
        <w:left w:val="none" w:sz="0" w:space="0" w:color="auto"/>
        <w:bottom w:val="none" w:sz="0" w:space="0" w:color="auto"/>
        <w:right w:val="none" w:sz="0" w:space="0" w:color="auto"/>
      </w:divBdr>
    </w:div>
    <w:div w:id="1805151700">
      <w:marLeft w:val="0"/>
      <w:marRight w:val="0"/>
      <w:marTop w:val="0"/>
      <w:marBottom w:val="0"/>
      <w:divBdr>
        <w:top w:val="none" w:sz="0" w:space="0" w:color="auto"/>
        <w:left w:val="none" w:sz="0" w:space="0" w:color="auto"/>
        <w:bottom w:val="none" w:sz="0" w:space="0" w:color="auto"/>
        <w:right w:val="none" w:sz="0" w:space="0" w:color="auto"/>
      </w:divBdr>
    </w:div>
    <w:div w:id="1805151701">
      <w:marLeft w:val="0"/>
      <w:marRight w:val="0"/>
      <w:marTop w:val="0"/>
      <w:marBottom w:val="0"/>
      <w:divBdr>
        <w:top w:val="none" w:sz="0" w:space="0" w:color="auto"/>
        <w:left w:val="none" w:sz="0" w:space="0" w:color="auto"/>
        <w:bottom w:val="none" w:sz="0" w:space="0" w:color="auto"/>
        <w:right w:val="none" w:sz="0" w:space="0" w:color="auto"/>
      </w:divBdr>
    </w:div>
    <w:div w:id="1805151703">
      <w:marLeft w:val="0"/>
      <w:marRight w:val="0"/>
      <w:marTop w:val="0"/>
      <w:marBottom w:val="0"/>
      <w:divBdr>
        <w:top w:val="none" w:sz="0" w:space="0" w:color="auto"/>
        <w:left w:val="none" w:sz="0" w:space="0" w:color="auto"/>
        <w:bottom w:val="none" w:sz="0" w:space="0" w:color="auto"/>
        <w:right w:val="none" w:sz="0" w:space="0" w:color="auto"/>
      </w:divBdr>
    </w:div>
    <w:div w:id="1805151704">
      <w:marLeft w:val="0"/>
      <w:marRight w:val="0"/>
      <w:marTop w:val="0"/>
      <w:marBottom w:val="0"/>
      <w:divBdr>
        <w:top w:val="none" w:sz="0" w:space="0" w:color="auto"/>
        <w:left w:val="none" w:sz="0" w:space="0" w:color="auto"/>
        <w:bottom w:val="none" w:sz="0" w:space="0" w:color="auto"/>
        <w:right w:val="none" w:sz="0" w:space="0" w:color="auto"/>
      </w:divBdr>
    </w:div>
    <w:div w:id="1805151706">
      <w:marLeft w:val="0"/>
      <w:marRight w:val="0"/>
      <w:marTop w:val="0"/>
      <w:marBottom w:val="0"/>
      <w:divBdr>
        <w:top w:val="none" w:sz="0" w:space="0" w:color="auto"/>
        <w:left w:val="none" w:sz="0" w:space="0" w:color="auto"/>
        <w:bottom w:val="none" w:sz="0" w:space="0" w:color="auto"/>
        <w:right w:val="none" w:sz="0" w:space="0" w:color="auto"/>
      </w:divBdr>
    </w:div>
    <w:div w:id="1805151707">
      <w:marLeft w:val="0"/>
      <w:marRight w:val="0"/>
      <w:marTop w:val="0"/>
      <w:marBottom w:val="0"/>
      <w:divBdr>
        <w:top w:val="none" w:sz="0" w:space="0" w:color="auto"/>
        <w:left w:val="none" w:sz="0" w:space="0" w:color="auto"/>
        <w:bottom w:val="none" w:sz="0" w:space="0" w:color="auto"/>
        <w:right w:val="none" w:sz="0" w:space="0" w:color="auto"/>
      </w:divBdr>
    </w:div>
    <w:div w:id="1805151708">
      <w:marLeft w:val="0"/>
      <w:marRight w:val="0"/>
      <w:marTop w:val="0"/>
      <w:marBottom w:val="0"/>
      <w:divBdr>
        <w:top w:val="none" w:sz="0" w:space="0" w:color="auto"/>
        <w:left w:val="none" w:sz="0" w:space="0" w:color="auto"/>
        <w:bottom w:val="none" w:sz="0" w:space="0" w:color="auto"/>
        <w:right w:val="none" w:sz="0" w:space="0" w:color="auto"/>
      </w:divBdr>
      <w:divsChild>
        <w:div w:id="1805151740">
          <w:marLeft w:val="0"/>
          <w:marRight w:val="0"/>
          <w:marTop w:val="0"/>
          <w:marBottom w:val="0"/>
          <w:divBdr>
            <w:top w:val="none" w:sz="0" w:space="0" w:color="auto"/>
            <w:left w:val="none" w:sz="0" w:space="0" w:color="auto"/>
            <w:bottom w:val="none" w:sz="0" w:space="0" w:color="auto"/>
            <w:right w:val="none" w:sz="0" w:space="0" w:color="auto"/>
          </w:divBdr>
          <w:divsChild>
            <w:div w:id="1805151731">
              <w:marLeft w:val="0"/>
              <w:marRight w:val="0"/>
              <w:marTop w:val="0"/>
              <w:marBottom w:val="0"/>
              <w:divBdr>
                <w:top w:val="none" w:sz="0" w:space="0" w:color="auto"/>
                <w:left w:val="none" w:sz="0" w:space="0" w:color="auto"/>
                <w:bottom w:val="none" w:sz="0" w:space="0" w:color="auto"/>
                <w:right w:val="none" w:sz="0" w:space="0" w:color="auto"/>
              </w:divBdr>
              <w:divsChild>
                <w:div w:id="1805151714">
                  <w:marLeft w:val="0"/>
                  <w:marRight w:val="0"/>
                  <w:marTop w:val="0"/>
                  <w:marBottom w:val="0"/>
                  <w:divBdr>
                    <w:top w:val="none" w:sz="0" w:space="0" w:color="auto"/>
                    <w:left w:val="none" w:sz="0" w:space="0" w:color="auto"/>
                    <w:bottom w:val="none" w:sz="0" w:space="0" w:color="auto"/>
                    <w:right w:val="none" w:sz="0" w:space="0" w:color="auto"/>
                  </w:divBdr>
                  <w:divsChild>
                    <w:div w:id="180515170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05151709">
      <w:marLeft w:val="0"/>
      <w:marRight w:val="0"/>
      <w:marTop w:val="0"/>
      <w:marBottom w:val="0"/>
      <w:divBdr>
        <w:top w:val="none" w:sz="0" w:space="0" w:color="auto"/>
        <w:left w:val="none" w:sz="0" w:space="0" w:color="auto"/>
        <w:bottom w:val="none" w:sz="0" w:space="0" w:color="auto"/>
        <w:right w:val="none" w:sz="0" w:space="0" w:color="auto"/>
      </w:divBdr>
    </w:div>
    <w:div w:id="1805151710">
      <w:marLeft w:val="0"/>
      <w:marRight w:val="0"/>
      <w:marTop w:val="0"/>
      <w:marBottom w:val="0"/>
      <w:divBdr>
        <w:top w:val="none" w:sz="0" w:space="0" w:color="auto"/>
        <w:left w:val="none" w:sz="0" w:space="0" w:color="auto"/>
        <w:bottom w:val="none" w:sz="0" w:space="0" w:color="auto"/>
        <w:right w:val="none" w:sz="0" w:space="0" w:color="auto"/>
      </w:divBdr>
    </w:div>
    <w:div w:id="1805151711">
      <w:marLeft w:val="0"/>
      <w:marRight w:val="0"/>
      <w:marTop w:val="0"/>
      <w:marBottom w:val="0"/>
      <w:divBdr>
        <w:top w:val="none" w:sz="0" w:space="0" w:color="auto"/>
        <w:left w:val="none" w:sz="0" w:space="0" w:color="auto"/>
        <w:bottom w:val="none" w:sz="0" w:space="0" w:color="auto"/>
        <w:right w:val="none" w:sz="0" w:space="0" w:color="auto"/>
      </w:divBdr>
    </w:div>
    <w:div w:id="1805151712">
      <w:marLeft w:val="0"/>
      <w:marRight w:val="0"/>
      <w:marTop w:val="0"/>
      <w:marBottom w:val="0"/>
      <w:divBdr>
        <w:top w:val="none" w:sz="0" w:space="0" w:color="auto"/>
        <w:left w:val="none" w:sz="0" w:space="0" w:color="auto"/>
        <w:bottom w:val="none" w:sz="0" w:space="0" w:color="auto"/>
        <w:right w:val="none" w:sz="0" w:space="0" w:color="auto"/>
      </w:divBdr>
    </w:div>
    <w:div w:id="1805151713">
      <w:marLeft w:val="0"/>
      <w:marRight w:val="0"/>
      <w:marTop w:val="0"/>
      <w:marBottom w:val="0"/>
      <w:divBdr>
        <w:top w:val="none" w:sz="0" w:space="0" w:color="auto"/>
        <w:left w:val="none" w:sz="0" w:space="0" w:color="auto"/>
        <w:bottom w:val="none" w:sz="0" w:space="0" w:color="auto"/>
        <w:right w:val="none" w:sz="0" w:space="0" w:color="auto"/>
      </w:divBdr>
    </w:div>
    <w:div w:id="1805151715">
      <w:marLeft w:val="0"/>
      <w:marRight w:val="0"/>
      <w:marTop w:val="0"/>
      <w:marBottom w:val="0"/>
      <w:divBdr>
        <w:top w:val="none" w:sz="0" w:space="0" w:color="auto"/>
        <w:left w:val="none" w:sz="0" w:space="0" w:color="auto"/>
        <w:bottom w:val="none" w:sz="0" w:space="0" w:color="auto"/>
        <w:right w:val="none" w:sz="0" w:space="0" w:color="auto"/>
      </w:divBdr>
      <w:divsChild>
        <w:div w:id="1805151747">
          <w:marLeft w:val="0"/>
          <w:marRight w:val="0"/>
          <w:marTop w:val="0"/>
          <w:marBottom w:val="0"/>
          <w:divBdr>
            <w:top w:val="none" w:sz="0" w:space="0" w:color="auto"/>
            <w:left w:val="none" w:sz="0" w:space="0" w:color="auto"/>
            <w:bottom w:val="none" w:sz="0" w:space="0" w:color="auto"/>
            <w:right w:val="none" w:sz="0" w:space="0" w:color="auto"/>
          </w:divBdr>
          <w:divsChild>
            <w:div w:id="1805151719">
              <w:marLeft w:val="0"/>
              <w:marRight w:val="0"/>
              <w:marTop w:val="0"/>
              <w:marBottom w:val="0"/>
              <w:divBdr>
                <w:top w:val="none" w:sz="0" w:space="0" w:color="auto"/>
                <w:left w:val="none" w:sz="0" w:space="0" w:color="auto"/>
                <w:bottom w:val="none" w:sz="0" w:space="0" w:color="auto"/>
                <w:right w:val="none" w:sz="0" w:space="0" w:color="auto"/>
              </w:divBdr>
            </w:div>
            <w:div w:id="1805151738">
              <w:marLeft w:val="0"/>
              <w:marRight w:val="0"/>
              <w:marTop w:val="0"/>
              <w:marBottom w:val="0"/>
              <w:divBdr>
                <w:top w:val="none" w:sz="0" w:space="0" w:color="auto"/>
                <w:left w:val="none" w:sz="0" w:space="0" w:color="auto"/>
                <w:bottom w:val="none" w:sz="0" w:space="0" w:color="auto"/>
                <w:right w:val="none" w:sz="0" w:space="0" w:color="auto"/>
              </w:divBdr>
            </w:div>
            <w:div w:id="1805151744">
              <w:marLeft w:val="0"/>
              <w:marRight w:val="0"/>
              <w:marTop w:val="0"/>
              <w:marBottom w:val="0"/>
              <w:divBdr>
                <w:top w:val="none" w:sz="0" w:space="0" w:color="auto"/>
                <w:left w:val="none" w:sz="0" w:space="0" w:color="auto"/>
                <w:bottom w:val="none" w:sz="0" w:space="0" w:color="auto"/>
                <w:right w:val="none" w:sz="0" w:space="0" w:color="auto"/>
              </w:divBdr>
            </w:div>
            <w:div w:id="180515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1716">
      <w:marLeft w:val="0"/>
      <w:marRight w:val="0"/>
      <w:marTop w:val="0"/>
      <w:marBottom w:val="0"/>
      <w:divBdr>
        <w:top w:val="none" w:sz="0" w:space="0" w:color="auto"/>
        <w:left w:val="none" w:sz="0" w:space="0" w:color="auto"/>
        <w:bottom w:val="none" w:sz="0" w:space="0" w:color="auto"/>
        <w:right w:val="none" w:sz="0" w:space="0" w:color="auto"/>
      </w:divBdr>
    </w:div>
    <w:div w:id="1805151717">
      <w:marLeft w:val="0"/>
      <w:marRight w:val="0"/>
      <w:marTop w:val="0"/>
      <w:marBottom w:val="0"/>
      <w:divBdr>
        <w:top w:val="none" w:sz="0" w:space="0" w:color="auto"/>
        <w:left w:val="none" w:sz="0" w:space="0" w:color="auto"/>
        <w:bottom w:val="none" w:sz="0" w:space="0" w:color="auto"/>
        <w:right w:val="none" w:sz="0" w:space="0" w:color="auto"/>
      </w:divBdr>
    </w:div>
    <w:div w:id="1805151718">
      <w:marLeft w:val="0"/>
      <w:marRight w:val="0"/>
      <w:marTop w:val="0"/>
      <w:marBottom w:val="0"/>
      <w:divBdr>
        <w:top w:val="none" w:sz="0" w:space="0" w:color="auto"/>
        <w:left w:val="none" w:sz="0" w:space="0" w:color="auto"/>
        <w:bottom w:val="none" w:sz="0" w:space="0" w:color="auto"/>
        <w:right w:val="none" w:sz="0" w:space="0" w:color="auto"/>
      </w:divBdr>
    </w:div>
    <w:div w:id="1805151720">
      <w:marLeft w:val="0"/>
      <w:marRight w:val="0"/>
      <w:marTop w:val="0"/>
      <w:marBottom w:val="0"/>
      <w:divBdr>
        <w:top w:val="none" w:sz="0" w:space="0" w:color="auto"/>
        <w:left w:val="none" w:sz="0" w:space="0" w:color="auto"/>
        <w:bottom w:val="none" w:sz="0" w:space="0" w:color="auto"/>
        <w:right w:val="none" w:sz="0" w:space="0" w:color="auto"/>
      </w:divBdr>
    </w:div>
    <w:div w:id="1805151721">
      <w:marLeft w:val="0"/>
      <w:marRight w:val="0"/>
      <w:marTop w:val="0"/>
      <w:marBottom w:val="0"/>
      <w:divBdr>
        <w:top w:val="none" w:sz="0" w:space="0" w:color="auto"/>
        <w:left w:val="none" w:sz="0" w:space="0" w:color="auto"/>
        <w:bottom w:val="none" w:sz="0" w:space="0" w:color="auto"/>
        <w:right w:val="none" w:sz="0" w:space="0" w:color="auto"/>
      </w:divBdr>
    </w:div>
    <w:div w:id="1805151724">
      <w:marLeft w:val="0"/>
      <w:marRight w:val="0"/>
      <w:marTop w:val="0"/>
      <w:marBottom w:val="0"/>
      <w:divBdr>
        <w:top w:val="none" w:sz="0" w:space="0" w:color="auto"/>
        <w:left w:val="none" w:sz="0" w:space="0" w:color="auto"/>
        <w:bottom w:val="none" w:sz="0" w:space="0" w:color="auto"/>
        <w:right w:val="none" w:sz="0" w:space="0" w:color="auto"/>
      </w:divBdr>
    </w:div>
    <w:div w:id="1805151726">
      <w:marLeft w:val="0"/>
      <w:marRight w:val="0"/>
      <w:marTop w:val="0"/>
      <w:marBottom w:val="0"/>
      <w:divBdr>
        <w:top w:val="none" w:sz="0" w:space="0" w:color="auto"/>
        <w:left w:val="none" w:sz="0" w:space="0" w:color="auto"/>
        <w:bottom w:val="none" w:sz="0" w:space="0" w:color="auto"/>
        <w:right w:val="none" w:sz="0" w:space="0" w:color="auto"/>
      </w:divBdr>
    </w:div>
    <w:div w:id="1805151727">
      <w:marLeft w:val="0"/>
      <w:marRight w:val="0"/>
      <w:marTop w:val="0"/>
      <w:marBottom w:val="0"/>
      <w:divBdr>
        <w:top w:val="none" w:sz="0" w:space="0" w:color="auto"/>
        <w:left w:val="none" w:sz="0" w:space="0" w:color="auto"/>
        <w:bottom w:val="none" w:sz="0" w:space="0" w:color="auto"/>
        <w:right w:val="none" w:sz="0" w:space="0" w:color="auto"/>
      </w:divBdr>
    </w:div>
    <w:div w:id="1805151728">
      <w:marLeft w:val="0"/>
      <w:marRight w:val="0"/>
      <w:marTop w:val="0"/>
      <w:marBottom w:val="0"/>
      <w:divBdr>
        <w:top w:val="none" w:sz="0" w:space="0" w:color="auto"/>
        <w:left w:val="none" w:sz="0" w:space="0" w:color="auto"/>
        <w:bottom w:val="none" w:sz="0" w:space="0" w:color="auto"/>
        <w:right w:val="none" w:sz="0" w:space="0" w:color="auto"/>
      </w:divBdr>
    </w:div>
    <w:div w:id="1805151729">
      <w:marLeft w:val="0"/>
      <w:marRight w:val="0"/>
      <w:marTop w:val="0"/>
      <w:marBottom w:val="0"/>
      <w:divBdr>
        <w:top w:val="none" w:sz="0" w:space="0" w:color="auto"/>
        <w:left w:val="none" w:sz="0" w:space="0" w:color="auto"/>
        <w:bottom w:val="none" w:sz="0" w:space="0" w:color="auto"/>
        <w:right w:val="none" w:sz="0" w:space="0" w:color="auto"/>
      </w:divBdr>
    </w:div>
    <w:div w:id="1805151730">
      <w:marLeft w:val="0"/>
      <w:marRight w:val="0"/>
      <w:marTop w:val="0"/>
      <w:marBottom w:val="0"/>
      <w:divBdr>
        <w:top w:val="none" w:sz="0" w:space="0" w:color="auto"/>
        <w:left w:val="none" w:sz="0" w:space="0" w:color="auto"/>
        <w:bottom w:val="none" w:sz="0" w:space="0" w:color="auto"/>
        <w:right w:val="none" w:sz="0" w:space="0" w:color="auto"/>
      </w:divBdr>
    </w:div>
    <w:div w:id="1805151732">
      <w:marLeft w:val="0"/>
      <w:marRight w:val="0"/>
      <w:marTop w:val="0"/>
      <w:marBottom w:val="0"/>
      <w:divBdr>
        <w:top w:val="none" w:sz="0" w:space="0" w:color="auto"/>
        <w:left w:val="none" w:sz="0" w:space="0" w:color="auto"/>
        <w:bottom w:val="none" w:sz="0" w:space="0" w:color="auto"/>
        <w:right w:val="none" w:sz="0" w:space="0" w:color="auto"/>
      </w:divBdr>
    </w:div>
    <w:div w:id="1805151733">
      <w:marLeft w:val="0"/>
      <w:marRight w:val="0"/>
      <w:marTop w:val="0"/>
      <w:marBottom w:val="0"/>
      <w:divBdr>
        <w:top w:val="none" w:sz="0" w:space="0" w:color="auto"/>
        <w:left w:val="none" w:sz="0" w:space="0" w:color="auto"/>
        <w:bottom w:val="none" w:sz="0" w:space="0" w:color="auto"/>
        <w:right w:val="none" w:sz="0" w:space="0" w:color="auto"/>
      </w:divBdr>
    </w:div>
    <w:div w:id="1805151734">
      <w:marLeft w:val="0"/>
      <w:marRight w:val="0"/>
      <w:marTop w:val="0"/>
      <w:marBottom w:val="0"/>
      <w:divBdr>
        <w:top w:val="none" w:sz="0" w:space="0" w:color="auto"/>
        <w:left w:val="none" w:sz="0" w:space="0" w:color="auto"/>
        <w:bottom w:val="none" w:sz="0" w:space="0" w:color="auto"/>
        <w:right w:val="none" w:sz="0" w:space="0" w:color="auto"/>
      </w:divBdr>
    </w:div>
    <w:div w:id="1805151736">
      <w:marLeft w:val="0"/>
      <w:marRight w:val="0"/>
      <w:marTop w:val="0"/>
      <w:marBottom w:val="0"/>
      <w:divBdr>
        <w:top w:val="none" w:sz="0" w:space="0" w:color="auto"/>
        <w:left w:val="none" w:sz="0" w:space="0" w:color="auto"/>
        <w:bottom w:val="none" w:sz="0" w:space="0" w:color="auto"/>
        <w:right w:val="none" w:sz="0" w:space="0" w:color="auto"/>
      </w:divBdr>
    </w:div>
    <w:div w:id="1805151739">
      <w:marLeft w:val="0"/>
      <w:marRight w:val="0"/>
      <w:marTop w:val="0"/>
      <w:marBottom w:val="0"/>
      <w:divBdr>
        <w:top w:val="none" w:sz="0" w:space="0" w:color="auto"/>
        <w:left w:val="none" w:sz="0" w:space="0" w:color="auto"/>
        <w:bottom w:val="none" w:sz="0" w:space="0" w:color="auto"/>
        <w:right w:val="none" w:sz="0" w:space="0" w:color="auto"/>
      </w:divBdr>
    </w:div>
    <w:div w:id="1805151742">
      <w:marLeft w:val="0"/>
      <w:marRight w:val="0"/>
      <w:marTop w:val="0"/>
      <w:marBottom w:val="0"/>
      <w:divBdr>
        <w:top w:val="none" w:sz="0" w:space="0" w:color="auto"/>
        <w:left w:val="none" w:sz="0" w:space="0" w:color="auto"/>
        <w:bottom w:val="none" w:sz="0" w:space="0" w:color="auto"/>
        <w:right w:val="none" w:sz="0" w:space="0" w:color="auto"/>
      </w:divBdr>
    </w:div>
    <w:div w:id="1805151745">
      <w:marLeft w:val="0"/>
      <w:marRight w:val="0"/>
      <w:marTop w:val="0"/>
      <w:marBottom w:val="0"/>
      <w:divBdr>
        <w:top w:val="none" w:sz="0" w:space="0" w:color="auto"/>
        <w:left w:val="none" w:sz="0" w:space="0" w:color="auto"/>
        <w:bottom w:val="none" w:sz="0" w:space="0" w:color="auto"/>
        <w:right w:val="none" w:sz="0" w:space="0" w:color="auto"/>
      </w:divBdr>
      <w:divsChild>
        <w:div w:id="1805151752">
          <w:marLeft w:val="0"/>
          <w:marRight w:val="0"/>
          <w:marTop w:val="0"/>
          <w:marBottom w:val="480"/>
          <w:divBdr>
            <w:top w:val="none" w:sz="0" w:space="0" w:color="auto"/>
            <w:left w:val="none" w:sz="0" w:space="0" w:color="auto"/>
            <w:bottom w:val="none" w:sz="0" w:space="0" w:color="auto"/>
            <w:right w:val="none" w:sz="0" w:space="0" w:color="auto"/>
          </w:divBdr>
        </w:div>
      </w:divsChild>
    </w:div>
    <w:div w:id="1805151749">
      <w:marLeft w:val="0"/>
      <w:marRight w:val="0"/>
      <w:marTop w:val="0"/>
      <w:marBottom w:val="0"/>
      <w:divBdr>
        <w:top w:val="none" w:sz="0" w:space="0" w:color="auto"/>
        <w:left w:val="none" w:sz="0" w:space="0" w:color="auto"/>
        <w:bottom w:val="none" w:sz="0" w:space="0" w:color="auto"/>
        <w:right w:val="none" w:sz="0" w:space="0" w:color="auto"/>
      </w:divBdr>
      <w:divsChild>
        <w:div w:id="1805151750">
          <w:marLeft w:val="0"/>
          <w:marRight w:val="0"/>
          <w:marTop w:val="0"/>
          <w:marBottom w:val="0"/>
          <w:divBdr>
            <w:top w:val="none" w:sz="0" w:space="0" w:color="auto"/>
            <w:left w:val="none" w:sz="0" w:space="0" w:color="auto"/>
            <w:bottom w:val="none" w:sz="0" w:space="0" w:color="auto"/>
            <w:right w:val="none" w:sz="0" w:space="0" w:color="auto"/>
          </w:divBdr>
          <w:divsChild>
            <w:div w:id="1805151725">
              <w:marLeft w:val="0"/>
              <w:marRight w:val="0"/>
              <w:marTop w:val="0"/>
              <w:marBottom w:val="0"/>
              <w:divBdr>
                <w:top w:val="none" w:sz="0" w:space="0" w:color="auto"/>
                <w:left w:val="none" w:sz="0" w:space="0" w:color="auto"/>
                <w:bottom w:val="none" w:sz="0" w:space="0" w:color="auto"/>
                <w:right w:val="none" w:sz="0" w:space="0" w:color="auto"/>
              </w:divBdr>
              <w:divsChild>
                <w:div w:id="1805151741">
                  <w:marLeft w:val="0"/>
                  <w:marRight w:val="0"/>
                  <w:marTop w:val="0"/>
                  <w:marBottom w:val="0"/>
                  <w:divBdr>
                    <w:top w:val="none" w:sz="0" w:space="0" w:color="auto"/>
                    <w:left w:val="none" w:sz="0" w:space="0" w:color="auto"/>
                    <w:bottom w:val="none" w:sz="0" w:space="0" w:color="auto"/>
                    <w:right w:val="none" w:sz="0" w:space="0" w:color="auto"/>
                  </w:divBdr>
                  <w:divsChild>
                    <w:div w:id="1805151743">
                      <w:marLeft w:val="0"/>
                      <w:marRight w:val="0"/>
                      <w:marTop w:val="0"/>
                      <w:marBottom w:val="0"/>
                      <w:divBdr>
                        <w:top w:val="none" w:sz="0" w:space="0" w:color="auto"/>
                        <w:left w:val="none" w:sz="0" w:space="0" w:color="auto"/>
                        <w:bottom w:val="none" w:sz="0" w:space="0" w:color="auto"/>
                        <w:right w:val="none" w:sz="0" w:space="0" w:color="auto"/>
                      </w:divBdr>
                      <w:divsChild>
                        <w:div w:id="1805151735">
                          <w:marLeft w:val="0"/>
                          <w:marRight w:val="0"/>
                          <w:marTop w:val="0"/>
                          <w:marBottom w:val="0"/>
                          <w:divBdr>
                            <w:top w:val="none" w:sz="0" w:space="0" w:color="auto"/>
                            <w:left w:val="none" w:sz="0" w:space="0" w:color="auto"/>
                            <w:bottom w:val="none" w:sz="0" w:space="0" w:color="auto"/>
                            <w:right w:val="none" w:sz="0" w:space="0" w:color="auto"/>
                          </w:divBdr>
                          <w:divsChild>
                            <w:div w:id="1805151759">
                              <w:marLeft w:val="0"/>
                              <w:marRight w:val="0"/>
                              <w:marTop w:val="0"/>
                              <w:marBottom w:val="0"/>
                              <w:divBdr>
                                <w:top w:val="none" w:sz="0" w:space="0" w:color="auto"/>
                                <w:left w:val="none" w:sz="0" w:space="0" w:color="auto"/>
                                <w:bottom w:val="none" w:sz="0" w:space="0" w:color="auto"/>
                                <w:right w:val="none" w:sz="0" w:space="0" w:color="auto"/>
                              </w:divBdr>
                              <w:divsChild>
                                <w:div w:id="1805151746">
                                  <w:marLeft w:val="0"/>
                                  <w:marRight w:val="0"/>
                                  <w:marTop w:val="0"/>
                                  <w:marBottom w:val="0"/>
                                  <w:divBdr>
                                    <w:top w:val="none" w:sz="0" w:space="0" w:color="auto"/>
                                    <w:left w:val="none" w:sz="0" w:space="0" w:color="auto"/>
                                    <w:bottom w:val="none" w:sz="0" w:space="0" w:color="auto"/>
                                    <w:right w:val="none" w:sz="0" w:space="0" w:color="auto"/>
                                  </w:divBdr>
                                  <w:divsChild>
                                    <w:div w:id="1805151723">
                                      <w:marLeft w:val="0"/>
                                      <w:marRight w:val="0"/>
                                      <w:marTop w:val="0"/>
                                      <w:marBottom w:val="0"/>
                                      <w:divBdr>
                                        <w:top w:val="none" w:sz="0" w:space="0" w:color="auto"/>
                                        <w:left w:val="none" w:sz="0" w:space="0" w:color="auto"/>
                                        <w:bottom w:val="none" w:sz="0" w:space="0" w:color="auto"/>
                                        <w:right w:val="none" w:sz="0" w:space="0" w:color="auto"/>
                                      </w:divBdr>
                                      <w:divsChild>
                                        <w:div w:id="1805151722">
                                          <w:marLeft w:val="0"/>
                                          <w:marRight w:val="0"/>
                                          <w:marTop w:val="0"/>
                                          <w:marBottom w:val="0"/>
                                          <w:divBdr>
                                            <w:top w:val="none" w:sz="0" w:space="0" w:color="auto"/>
                                            <w:left w:val="none" w:sz="0" w:space="0" w:color="auto"/>
                                            <w:bottom w:val="none" w:sz="0" w:space="0" w:color="auto"/>
                                            <w:right w:val="none" w:sz="0" w:space="0" w:color="auto"/>
                                          </w:divBdr>
                                          <w:divsChild>
                                            <w:div w:id="180515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5151753">
      <w:marLeft w:val="0"/>
      <w:marRight w:val="0"/>
      <w:marTop w:val="0"/>
      <w:marBottom w:val="0"/>
      <w:divBdr>
        <w:top w:val="none" w:sz="0" w:space="0" w:color="auto"/>
        <w:left w:val="none" w:sz="0" w:space="0" w:color="auto"/>
        <w:bottom w:val="none" w:sz="0" w:space="0" w:color="auto"/>
        <w:right w:val="none" w:sz="0" w:space="0" w:color="auto"/>
      </w:divBdr>
      <w:divsChild>
        <w:div w:id="1805151748">
          <w:marLeft w:val="0"/>
          <w:marRight w:val="0"/>
          <w:marTop w:val="0"/>
          <w:marBottom w:val="0"/>
          <w:divBdr>
            <w:top w:val="none" w:sz="0" w:space="0" w:color="auto"/>
            <w:left w:val="none" w:sz="0" w:space="0" w:color="auto"/>
            <w:bottom w:val="none" w:sz="0" w:space="0" w:color="auto"/>
            <w:right w:val="none" w:sz="0" w:space="0" w:color="auto"/>
          </w:divBdr>
        </w:div>
      </w:divsChild>
    </w:div>
    <w:div w:id="1805151755">
      <w:marLeft w:val="0"/>
      <w:marRight w:val="0"/>
      <w:marTop w:val="0"/>
      <w:marBottom w:val="0"/>
      <w:divBdr>
        <w:top w:val="none" w:sz="0" w:space="0" w:color="auto"/>
        <w:left w:val="none" w:sz="0" w:space="0" w:color="auto"/>
        <w:bottom w:val="none" w:sz="0" w:space="0" w:color="auto"/>
        <w:right w:val="none" w:sz="0" w:space="0" w:color="auto"/>
      </w:divBdr>
    </w:div>
    <w:div w:id="1805151756">
      <w:marLeft w:val="0"/>
      <w:marRight w:val="0"/>
      <w:marTop w:val="0"/>
      <w:marBottom w:val="0"/>
      <w:divBdr>
        <w:top w:val="none" w:sz="0" w:space="0" w:color="auto"/>
        <w:left w:val="none" w:sz="0" w:space="0" w:color="auto"/>
        <w:bottom w:val="none" w:sz="0" w:space="0" w:color="auto"/>
        <w:right w:val="none" w:sz="0" w:space="0" w:color="auto"/>
      </w:divBdr>
    </w:div>
    <w:div w:id="1805151757">
      <w:marLeft w:val="0"/>
      <w:marRight w:val="0"/>
      <w:marTop w:val="0"/>
      <w:marBottom w:val="0"/>
      <w:divBdr>
        <w:top w:val="none" w:sz="0" w:space="0" w:color="auto"/>
        <w:left w:val="none" w:sz="0" w:space="0" w:color="auto"/>
        <w:bottom w:val="none" w:sz="0" w:space="0" w:color="auto"/>
        <w:right w:val="none" w:sz="0" w:space="0" w:color="auto"/>
      </w:divBdr>
    </w:div>
    <w:div w:id="1805151758">
      <w:marLeft w:val="0"/>
      <w:marRight w:val="0"/>
      <w:marTop w:val="0"/>
      <w:marBottom w:val="0"/>
      <w:divBdr>
        <w:top w:val="none" w:sz="0" w:space="0" w:color="auto"/>
        <w:left w:val="none" w:sz="0" w:space="0" w:color="auto"/>
        <w:bottom w:val="none" w:sz="0" w:space="0" w:color="auto"/>
        <w:right w:val="none" w:sz="0" w:space="0" w:color="auto"/>
      </w:divBdr>
    </w:div>
    <w:div w:id="1805151760">
      <w:marLeft w:val="0"/>
      <w:marRight w:val="0"/>
      <w:marTop w:val="0"/>
      <w:marBottom w:val="0"/>
      <w:divBdr>
        <w:top w:val="none" w:sz="0" w:space="0" w:color="auto"/>
        <w:left w:val="none" w:sz="0" w:space="0" w:color="auto"/>
        <w:bottom w:val="none" w:sz="0" w:space="0" w:color="auto"/>
        <w:right w:val="none" w:sz="0" w:space="0" w:color="auto"/>
      </w:divBdr>
    </w:div>
    <w:div w:id="1805151761">
      <w:marLeft w:val="0"/>
      <w:marRight w:val="0"/>
      <w:marTop w:val="0"/>
      <w:marBottom w:val="0"/>
      <w:divBdr>
        <w:top w:val="none" w:sz="0" w:space="0" w:color="auto"/>
        <w:left w:val="none" w:sz="0" w:space="0" w:color="auto"/>
        <w:bottom w:val="none" w:sz="0" w:space="0" w:color="auto"/>
        <w:right w:val="none" w:sz="0" w:space="0" w:color="auto"/>
      </w:divBdr>
    </w:div>
    <w:div w:id="1805151762">
      <w:marLeft w:val="0"/>
      <w:marRight w:val="0"/>
      <w:marTop w:val="0"/>
      <w:marBottom w:val="0"/>
      <w:divBdr>
        <w:top w:val="none" w:sz="0" w:space="0" w:color="auto"/>
        <w:left w:val="none" w:sz="0" w:space="0" w:color="auto"/>
        <w:bottom w:val="none" w:sz="0" w:space="0" w:color="auto"/>
        <w:right w:val="none" w:sz="0" w:space="0" w:color="auto"/>
      </w:divBdr>
      <w:divsChild>
        <w:div w:id="1805151737">
          <w:marLeft w:val="0"/>
          <w:marRight w:val="0"/>
          <w:marTop w:val="0"/>
          <w:marBottom w:val="0"/>
          <w:divBdr>
            <w:top w:val="none" w:sz="0" w:space="0" w:color="auto"/>
            <w:left w:val="none" w:sz="0" w:space="0" w:color="auto"/>
            <w:bottom w:val="none" w:sz="0" w:space="0" w:color="auto"/>
            <w:right w:val="none" w:sz="0" w:space="0" w:color="auto"/>
          </w:divBdr>
        </w:div>
        <w:div w:id="1805151751">
          <w:marLeft w:val="0"/>
          <w:marRight w:val="0"/>
          <w:marTop w:val="0"/>
          <w:marBottom w:val="0"/>
          <w:divBdr>
            <w:top w:val="none" w:sz="0" w:space="0" w:color="auto"/>
            <w:left w:val="none" w:sz="0" w:space="0" w:color="auto"/>
            <w:bottom w:val="none" w:sz="0" w:space="0" w:color="auto"/>
            <w:right w:val="none" w:sz="0" w:space="0" w:color="auto"/>
          </w:divBdr>
        </w:div>
      </w:divsChild>
    </w:div>
    <w:div w:id="1805151763">
      <w:marLeft w:val="0"/>
      <w:marRight w:val="0"/>
      <w:marTop w:val="0"/>
      <w:marBottom w:val="0"/>
      <w:divBdr>
        <w:top w:val="none" w:sz="0" w:space="0" w:color="auto"/>
        <w:left w:val="none" w:sz="0" w:space="0" w:color="auto"/>
        <w:bottom w:val="none" w:sz="0" w:space="0" w:color="auto"/>
        <w:right w:val="none" w:sz="0" w:space="0" w:color="auto"/>
      </w:divBdr>
    </w:div>
    <w:div w:id="1805151764">
      <w:marLeft w:val="0"/>
      <w:marRight w:val="0"/>
      <w:marTop w:val="0"/>
      <w:marBottom w:val="0"/>
      <w:divBdr>
        <w:top w:val="none" w:sz="0" w:space="0" w:color="auto"/>
        <w:left w:val="none" w:sz="0" w:space="0" w:color="auto"/>
        <w:bottom w:val="none" w:sz="0" w:space="0" w:color="auto"/>
        <w:right w:val="none" w:sz="0" w:space="0" w:color="auto"/>
      </w:divBdr>
    </w:div>
    <w:div w:id="1805151765">
      <w:marLeft w:val="0"/>
      <w:marRight w:val="0"/>
      <w:marTop w:val="0"/>
      <w:marBottom w:val="0"/>
      <w:divBdr>
        <w:top w:val="none" w:sz="0" w:space="0" w:color="auto"/>
        <w:left w:val="none" w:sz="0" w:space="0" w:color="auto"/>
        <w:bottom w:val="none" w:sz="0" w:space="0" w:color="auto"/>
        <w:right w:val="none" w:sz="0" w:space="0" w:color="auto"/>
      </w:divBdr>
    </w:div>
    <w:div w:id="1805151766">
      <w:marLeft w:val="0"/>
      <w:marRight w:val="0"/>
      <w:marTop w:val="0"/>
      <w:marBottom w:val="0"/>
      <w:divBdr>
        <w:top w:val="none" w:sz="0" w:space="0" w:color="auto"/>
        <w:left w:val="none" w:sz="0" w:space="0" w:color="auto"/>
        <w:bottom w:val="none" w:sz="0" w:space="0" w:color="auto"/>
        <w:right w:val="none" w:sz="0" w:space="0" w:color="auto"/>
      </w:divBdr>
    </w:div>
    <w:div w:id="1805151767">
      <w:marLeft w:val="0"/>
      <w:marRight w:val="0"/>
      <w:marTop w:val="0"/>
      <w:marBottom w:val="0"/>
      <w:divBdr>
        <w:top w:val="none" w:sz="0" w:space="0" w:color="auto"/>
        <w:left w:val="none" w:sz="0" w:space="0" w:color="auto"/>
        <w:bottom w:val="none" w:sz="0" w:space="0" w:color="auto"/>
        <w:right w:val="none" w:sz="0" w:space="0" w:color="auto"/>
      </w:divBdr>
    </w:div>
    <w:div w:id="1805151768">
      <w:marLeft w:val="0"/>
      <w:marRight w:val="0"/>
      <w:marTop w:val="0"/>
      <w:marBottom w:val="0"/>
      <w:divBdr>
        <w:top w:val="none" w:sz="0" w:space="0" w:color="auto"/>
        <w:left w:val="none" w:sz="0" w:space="0" w:color="auto"/>
        <w:bottom w:val="none" w:sz="0" w:space="0" w:color="auto"/>
        <w:right w:val="none" w:sz="0" w:space="0" w:color="auto"/>
      </w:divBdr>
    </w:div>
    <w:div w:id="1805151769">
      <w:marLeft w:val="0"/>
      <w:marRight w:val="0"/>
      <w:marTop w:val="0"/>
      <w:marBottom w:val="0"/>
      <w:divBdr>
        <w:top w:val="none" w:sz="0" w:space="0" w:color="auto"/>
        <w:left w:val="none" w:sz="0" w:space="0" w:color="auto"/>
        <w:bottom w:val="none" w:sz="0" w:space="0" w:color="auto"/>
        <w:right w:val="none" w:sz="0" w:space="0" w:color="auto"/>
      </w:divBdr>
    </w:div>
    <w:div w:id="1805151770">
      <w:marLeft w:val="0"/>
      <w:marRight w:val="0"/>
      <w:marTop w:val="0"/>
      <w:marBottom w:val="0"/>
      <w:divBdr>
        <w:top w:val="none" w:sz="0" w:space="0" w:color="auto"/>
        <w:left w:val="none" w:sz="0" w:space="0" w:color="auto"/>
        <w:bottom w:val="none" w:sz="0" w:space="0" w:color="auto"/>
        <w:right w:val="none" w:sz="0" w:space="0" w:color="auto"/>
      </w:divBdr>
    </w:div>
    <w:div w:id="1805151771">
      <w:marLeft w:val="0"/>
      <w:marRight w:val="0"/>
      <w:marTop w:val="0"/>
      <w:marBottom w:val="0"/>
      <w:divBdr>
        <w:top w:val="none" w:sz="0" w:space="0" w:color="auto"/>
        <w:left w:val="none" w:sz="0" w:space="0" w:color="auto"/>
        <w:bottom w:val="none" w:sz="0" w:space="0" w:color="auto"/>
        <w:right w:val="none" w:sz="0" w:space="0" w:color="auto"/>
      </w:divBdr>
    </w:div>
    <w:div w:id="1805151772">
      <w:marLeft w:val="0"/>
      <w:marRight w:val="0"/>
      <w:marTop w:val="0"/>
      <w:marBottom w:val="0"/>
      <w:divBdr>
        <w:top w:val="none" w:sz="0" w:space="0" w:color="auto"/>
        <w:left w:val="none" w:sz="0" w:space="0" w:color="auto"/>
        <w:bottom w:val="none" w:sz="0" w:space="0" w:color="auto"/>
        <w:right w:val="none" w:sz="0" w:space="0" w:color="auto"/>
      </w:divBdr>
    </w:div>
    <w:div w:id="1805151773">
      <w:marLeft w:val="0"/>
      <w:marRight w:val="0"/>
      <w:marTop w:val="0"/>
      <w:marBottom w:val="0"/>
      <w:divBdr>
        <w:top w:val="none" w:sz="0" w:space="0" w:color="auto"/>
        <w:left w:val="none" w:sz="0" w:space="0" w:color="auto"/>
        <w:bottom w:val="none" w:sz="0" w:space="0" w:color="auto"/>
        <w:right w:val="none" w:sz="0" w:space="0" w:color="auto"/>
      </w:divBdr>
    </w:div>
    <w:div w:id="1805151776">
      <w:marLeft w:val="0"/>
      <w:marRight w:val="0"/>
      <w:marTop w:val="0"/>
      <w:marBottom w:val="0"/>
      <w:divBdr>
        <w:top w:val="none" w:sz="0" w:space="0" w:color="auto"/>
        <w:left w:val="none" w:sz="0" w:space="0" w:color="auto"/>
        <w:bottom w:val="none" w:sz="0" w:space="0" w:color="auto"/>
        <w:right w:val="none" w:sz="0" w:space="0" w:color="auto"/>
      </w:divBdr>
      <w:divsChild>
        <w:div w:id="1805151775">
          <w:marLeft w:val="0"/>
          <w:marRight w:val="0"/>
          <w:marTop w:val="0"/>
          <w:marBottom w:val="0"/>
          <w:divBdr>
            <w:top w:val="none" w:sz="0" w:space="0" w:color="auto"/>
            <w:left w:val="none" w:sz="0" w:space="0" w:color="auto"/>
            <w:bottom w:val="none" w:sz="0" w:space="0" w:color="auto"/>
            <w:right w:val="none" w:sz="0" w:space="0" w:color="auto"/>
          </w:divBdr>
          <w:divsChild>
            <w:div w:id="18051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1778">
      <w:marLeft w:val="0"/>
      <w:marRight w:val="0"/>
      <w:marTop w:val="0"/>
      <w:marBottom w:val="0"/>
      <w:divBdr>
        <w:top w:val="none" w:sz="0" w:space="0" w:color="auto"/>
        <w:left w:val="none" w:sz="0" w:space="0" w:color="auto"/>
        <w:bottom w:val="none" w:sz="0" w:space="0" w:color="auto"/>
        <w:right w:val="none" w:sz="0" w:space="0" w:color="auto"/>
      </w:divBdr>
      <w:divsChild>
        <w:div w:id="1805151779">
          <w:marLeft w:val="0"/>
          <w:marRight w:val="0"/>
          <w:marTop w:val="0"/>
          <w:marBottom w:val="0"/>
          <w:divBdr>
            <w:top w:val="none" w:sz="0" w:space="0" w:color="auto"/>
            <w:left w:val="none" w:sz="0" w:space="0" w:color="auto"/>
            <w:bottom w:val="none" w:sz="0" w:space="0" w:color="auto"/>
            <w:right w:val="none" w:sz="0" w:space="0" w:color="auto"/>
          </w:divBdr>
          <w:divsChild>
            <w:div w:id="18051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1780">
      <w:marLeft w:val="0"/>
      <w:marRight w:val="0"/>
      <w:marTop w:val="0"/>
      <w:marBottom w:val="0"/>
      <w:divBdr>
        <w:top w:val="none" w:sz="0" w:space="0" w:color="auto"/>
        <w:left w:val="none" w:sz="0" w:space="0" w:color="auto"/>
        <w:bottom w:val="none" w:sz="0" w:space="0" w:color="auto"/>
        <w:right w:val="none" w:sz="0" w:space="0" w:color="auto"/>
      </w:divBdr>
    </w:div>
    <w:div w:id="1805151781">
      <w:marLeft w:val="0"/>
      <w:marRight w:val="0"/>
      <w:marTop w:val="0"/>
      <w:marBottom w:val="0"/>
      <w:divBdr>
        <w:top w:val="none" w:sz="0" w:space="0" w:color="auto"/>
        <w:left w:val="none" w:sz="0" w:space="0" w:color="auto"/>
        <w:bottom w:val="none" w:sz="0" w:space="0" w:color="auto"/>
        <w:right w:val="none" w:sz="0" w:space="0" w:color="auto"/>
      </w:divBdr>
    </w:div>
    <w:div w:id="1805151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classes-workshops/online-courses/new-power-path-prosperity-online-course/" TargetMode="External"/><Relationship Id="rId18" Type="http://schemas.openxmlformats.org/officeDocument/2006/relationships/hyperlink" Target="https://thepowerpath.com/shamans-market/audio/tobacco-clearing-protection/" TargetMode="External"/><Relationship Id="rId26"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hyperlink" Target="https://thepowerpath.com/shamans-market/group_healing/group-shamanic-healing-with-anna-stevens-3-6-19/" TargetMode="External"/><Relationship Id="rId7" Type="http://schemas.openxmlformats.org/officeDocument/2006/relationships/hyperlink" Target="http://thepowerpath.com" TargetMode="External"/><Relationship Id="rId12" Type="http://schemas.openxmlformats.org/officeDocument/2006/relationships/hyperlink" Target="https://thepowerpath.com/shamans-market/audio/monthly-support/navigating-march-2019-monthly-support/" TargetMode="External"/><Relationship Id="rId17" Type="http://schemas.openxmlformats.org/officeDocument/2006/relationships/hyperlink" Target="https://thepowerpath.com/shamans-market/audio/handling-depression/" TargetMode="External"/><Relationship Id="rId25" Type="http://schemas.openxmlformats.org/officeDocument/2006/relationships/hyperlink" Target="https://thepowerpath.com/shamans-market/audio/monthly-support/navigating-march-2019-monthly-support/" TargetMode="External"/><Relationship Id="rId2" Type="http://schemas.openxmlformats.org/officeDocument/2006/relationships/styles" Target="styles.xml"/><Relationship Id="rId16" Type="http://schemas.openxmlformats.org/officeDocument/2006/relationships/hyperlink" Target="https://thepowerpath.com/shamans-market/audio/handling-depression/" TargetMode="External"/><Relationship Id="rId20" Type="http://schemas.openxmlformats.org/officeDocument/2006/relationships/hyperlink" Target="https://thepowerpath.com/monthly-forecast/march-2019-monthly-forecast/?mc_cid=b03534ecd9&amp;mc_eid=e0ccd5e417"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march-2019-monthly-support/" TargetMode="External"/><Relationship Id="rId24" Type="http://schemas.openxmlformats.org/officeDocument/2006/relationships/hyperlink" Target="https://thepowerpath.com/shamans-market/audio/monthly-support/navigating-march-2019-monthly-suppor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hepowerpath.com/shamans-market/audio/handling-anxiety/" TargetMode="External"/><Relationship Id="rId23" Type="http://schemas.openxmlformats.org/officeDocument/2006/relationships/hyperlink" Target="https://thepowerpath.com/shamans-market/group_healing/group-shamanic-healing-with-jose-stevens-3-21-19/" TargetMode="External"/><Relationship Id="rId28" Type="http://schemas.openxmlformats.org/officeDocument/2006/relationships/hyperlink" Target="http://www.egrupos.net/grupo/laeradelahora/alta" TargetMode="External"/><Relationship Id="rId10" Type="http://schemas.openxmlformats.org/officeDocument/2006/relationships/hyperlink" Target="https://thepowerpath.com/shamans-market/audio/monthly-support/navigating-march-2019-monthly-support/" TargetMode="External"/><Relationship Id="rId19" Type="http://schemas.openxmlformats.org/officeDocument/2006/relationships/hyperlink" Target="https://thepowerpath.com/monthly-forecast/march-2019-monthly-forecast/?mc_cid=b03534ecd9&amp;mc_eid=e0ccd5e417"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audio/handling-anxiety/" TargetMode="External"/><Relationship Id="rId22" Type="http://schemas.openxmlformats.org/officeDocument/2006/relationships/hyperlink" Target="https://thepowerpath.com/shamans-market/group_healing/group-shamanic-healing-with-anna-stevens-3-6-19/" TargetMode="External"/><Relationship Id="rId27" Type="http://schemas.openxmlformats.org/officeDocument/2006/relationships/hyperlink" Target="https://www.facebook.com/ManantialCaduceo"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3336</Words>
  <Characters>18352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2019-03-04T00:53:00Z</dcterms:created>
  <dcterms:modified xsi:type="dcterms:W3CDTF">2019-03-04T00:53:00Z</dcterms:modified>
</cp:coreProperties>
</file>