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BC" w:rsidRPr="00BA6634" w:rsidRDefault="00153EBC" w:rsidP="00CC410B">
      <w:pPr>
        <w:spacing w:before="100" w:beforeAutospacing="1" w:after="100" w:afterAutospacing="1"/>
        <w:jc w:val="center"/>
        <w:rPr>
          <w:rStyle w:val="Strong"/>
          <w:rFonts w:ascii="Arial" w:hAnsi="Arial" w:cs="Arial"/>
          <w:lang w:val="es-ES"/>
        </w:rPr>
      </w:pPr>
    </w:p>
    <w:p w:rsidR="00153EBC" w:rsidRPr="0084297E" w:rsidRDefault="00153EBC" w:rsidP="00CC410B">
      <w:pPr>
        <w:spacing w:before="100" w:beforeAutospacing="1" w:after="100" w:afterAutospacing="1"/>
        <w:jc w:val="center"/>
        <w:rPr>
          <w:rFonts w:ascii="Arial" w:hAnsi="Arial" w:cs="Arial"/>
          <w:sz w:val="20"/>
          <w:szCs w:val="20"/>
          <w:lang w:val="es-MX"/>
        </w:rPr>
      </w:pPr>
      <w:r w:rsidRPr="0084297E">
        <w:rPr>
          <w:rStyle w:val="Strong"/>
          <w:rFonts w:ascii="Arial" w:hAnsi="Arial" w:cs="Arial"/>
          <w:lang w:val="es-MX"/>
        </w:rPr>
        <w:t>MENS</w:t>
      </w:r>
      <w:r>
        <w:rPr>
          <w:rStyle w:val="Strong"/>
          <w:rFonts w:ascii="Arial" w:hAnsi="Arial" w:cs="Arial"/>
          <w:lang w:val="es-MX"/>
        </w:rPr>
        <w:t>AJES DEL ARCÁNGEL MIGUEL * LM-06</w:t>
      </w:r>
      <w:r w:rsidRPr="0084297E">
        <w:rPr>
          <w:rStyle w:val="Strong"/>
          <w:rFonts w:ascii="Arial" w:hAnsi="Arial" w:cs="Arial"/>
          <w:lang w:val="es-MX"/>
        </w:rPr>
        <w:t>-2016</w:t>
      </w:r>
      <w:r w:rsidRPr="0084297E">
        <w:rPr>
          <w:rFonts w:ascii="Arial" w:hAnsi="Arial" w:cs="Arial"/>
          <w:b/>
          <w:bCs/>
          <w:lang w:val="es-MX"/>
        </w:rPr>
        <w:br/>
      </w:r>
      <w:r w:rsidRPr="0084297E">
        <w:rPr>
          <w:rStyle w:val="Strong"/>
          <w:rFonts w:ascii="Arial" w:hAnsi="Arial" w:cs="Arial"/>
          <w:lang w:val="es-MX"/>
        </w:rPr>
        <w:t xml:space="preserve">TRANSMITIDOS A TRAVÉS DE RONNA </w:t>
      </w:r>
      <w:r w:rsidRPr="0084297E">
        <w:rPr>
          <w:rStyle w:val="Emphasis"/>
          <w:rFonts w:ascii="Arial" w:hAnsi="Arial" w:cs="Arial"/>
          <w:b/>
          <w:bCs/>
          <w:i w:val="0"/>
          <w:lang w:val="es-MX"/>
        </w:rPr>
        <w:t>* ESCRIBA SAGRADO</w:t>
      </w:r>
      <w:r w:rsidRPr="0084297E">
        <w:rPr>
          <w:rFonts w:ascii="Arial" w:hAnsi="Arial" w:cs="Arial"/>
          <w:i/>
          <w:lang w:val="es-MX"/>
        </w:rPr>
        <w:br/>
      </w:r>
      <w:hyperlink r:id="rId7" w:history="1">
        <w:r w:rsidRPr="0084297E">
          <w:rPr>
            <w:rStyle w:val="Hyperlink"/>
            <w:rFonts w:ascii="Arial" w:hAnsi="Arial" w:cs="Arial"/>
            <w:color w:val="auto"/>
            <w:sz w:val="20"/>
            <w:szCs w:val="20"/>
            <w:lang w:val="es-MX"/>
          </w:rPr>
          <w:t>www.ronnastar.com</w:t>
        </w:r>
      </w:hyperlink>
    </w:p>
    <w:p w:rsidR="00153EBC" w:rsidRPr="0084297E" w:rsidRDefault="00153EBC" w:rsidP="00825A69">
      <w:pPr>
        <w:spacing w:before="100" w:beforeAutospacing="1" w:after="100" w:afterAutospacing="1"/>
        <w:rPr>
          <w:rFonts w:ascii="Arial" w:hAnsi="Arial" w:cs="Arial"/>
          <w:b/>
          <w:bCs/>
          <w:lang w:val="es-MX"/>
        </w:rPr>
      </w:pPr>
    </w:p>
    <w:p w:rsidR="00153EBC" w:rsidRPr="0084297E" w:rsidRDefault="00153EBC" w:rsidP="00825A69">
      <w:pPr>
        <w:spacing w:before="100" w:beforeAutospacing="1" w:after="100" w:afterAutospacing="1"/>
        <w:rPr>
          <w:rFonts w:ascii="Arial" w:hAnsi="Arial" w:cs="Arial"/>
          <w:sz w:val="20"/>
          <w:szCs w:val="20"/>
          <w:lang w:val="es-MX"/>
        </w:rPr>
      </w:pPr>
      <w:r w:rsidRPr="0084297E">
        <w:rPr>
          <w:rFonts w:ascii="Arial" w:hAnsi="Arial" w:cs="Arial"/>
          <w:b/>
          <w:bCs/>
          <w:sz w:val="20"/>
          <w:szCs w:val="20"/>
          <w:lang w:val="es-MX"/>
        </w:rPr>
        <w:t xml:space="preserve">Traducción: </w:t>
      </w:r>
      <w:smartTag w:uri="urn:schemas-microsoft-com:office:smarttags" w:element="PersonName">
        <w:r w:rsidRPr="0084297E">
          <w:rPr>
            <w:rFonts w:ascii="Arial" w:hAnsi="Arial" w:cs="Arial"/>
            <w:b/>
            <w:bCs/>
            <w:sz w:val="20"/>
            <w:szCs w:val="20"/>
            <w:lang w:val="es-MX"/>
          </w:rPr>
          <w:t>Fara</w:t>
        </w:r>
      </w:smartTag>
      <w:r w:rsidRPr="0084297E">
        <w:rPr>
          <w:rFonts w:ascii="Arial" w:hAnsi="Arial" w:cs="Arial"/>
          <w:b/>
          <w:bCs/>
          <w:sz w:val="20"/>
          <w:szCs w:val="20"/>
          <w:lang w:val="es-MX"/>
        </w:rPr>
        <w:t xml:space="preserve"> González</w:t>
      </w:r>
      <w:r w:rsidRPr="0084297E">
        <w:rPr>
          <w:rFonts w:ascii="Arial" w:hAnsi="Arial" w:cs="Arial"/>
          <w:b/>
          <w:bCs/>
          <w:sz w:val="20"/>
          <w:szCs w:val="20"/>
          <w:lang w:val="es-MX"/>
        </w:rPr>
        <w:br/>
      </w:r>
      <w:r w:rsidRPr="0084297E">
        <w:rPr>
          <w:rFonts w:ascii="Arial" w:hAnsi="Arial" w:cs="Arial"/>
          <w:sz w:val="20"/>
          <w:szCs w:val="20"/>
          <w:lang w:val="es-MX"/>
        </w:rPr>
        <w:t>Difusión y edición: El Manantial del Caduceo en la Era del Ahora</w:t>
      </w:r>
      <w:r w:rsidRPr="0084297E">
        <w:rPr>
          <w:rFonts w:ascii="Arial" w:hAnsi="Arial" w:cs="Arial"/>
          <w:sz w:val="20"/>
          <w:szCs w:val="20"/>
          <w:lang w:val="es-MX"/>
        </w:rPr>
        <w:br/>
      </w:r>
      <w:hyperlink r:id="rId8" w:tgtFrame="_blank" w:history="1">
        <w:r w:rsidRPr="0084297E">
          <w:rPr>
            <w:rStyle w:val="Hyperlink"/>
            <w:rFonts w:ascii="Arial" w:hAnsi="Arial" w:cs="Arial"/>
            <w:color w:val="auto"/>
            <w:sz w:val="20"/>
            <w:szCs w:val="20"/>
            <w:lang w:val="es-MX"/>
          </w:rPr>
          <w:t>http://www.manantialcaduceo.com.ar/libros.htm</w:t>
        </w:r>
      </w:hyperlink>
      <w:r w:rsidRPr="0084297E">
        <w:rPr>
          <w:rFonts w:ascii="Arial" w:hAnsi="Arial" w:cs="Arial"/>
          <w:sz w:val="20"/>
          <w:szCs w:val="20"/>
          <w:lang w:val="es-MX"/>
        </w:rPr>
        <w:br/>
      </w:r>
      <w:hyperlink r:id="rId9" w:tgtFrame="_blank" w:history="1">
        <w:r w:rsidRPr="0084297E">
          <w:rPr>
            <w:rStyle w:val="Hyperlink"/>
            <w:rFonts w:ascii="Arial" w:hAnsi="Arial" w:cs="Arial"/>
            <w:color w:val="auto"/>
            <w:sz w:val="20"/>
            <w:szCs w:val="20"/>
            <w:lang w:val="es-MX"/>
          </w:rPr>
          <w:t>https://www.facebook.com/ManantialCaduceo</w:t>
        </w:r>
      </w:hyperlink>
    </w:p>
    <w:p w:rsidR="00153EBC" w:rsidRPr="0084297E" w:rsidRDefault="00153EBC" w:rsidP="009D04AD">
      <w:pPr>
        <w:jc w:val="center"/>
        <w:rPr>
          <w:rFonts w:ascii="Arial" w:hAnsi="Arial" w:cs="Arial"/>
          <w:b/>
          <w:lang w:val="es-ES"/>
        </w:rPr>
      </w:pPr>
    </w:p>
    <w:p w:rsidR="00153EBC" w:rsidRPr="00860DA9" w:rsidRDefault="00153EBC" w:rsidP="00F85578">
      <w:pPr>
        <w:spacing w:before="100" w:beforeAutospacing="1" w:after="100" w:afterAutospacing="1"/>
        <w:jc w:val="center"/>
        <w:outlineLvl w:val="3"/>
        <w:rPr>
          <w:rFonts w:ascii="Trebuchet MS" w:hAnsi="Trebuchet MS" w:cs="Arial"/>
          <w:b/>
          <w:bCs/>
          <w:smallCaps/>
          <w:shadow/>
          <w:sz w:val="36"/>
          <w:szCs w:val="36"/>
          <w:lang w:val="es-ES"/>
        </w:rPr>
      </w:pPr>
      <w:r w:rsidRPr="00860DA9">
        <w:rPr>
          <w:rFonts w:ascii="Trebuchet MS" w:hAnsi="Trebuchet MS" w:cs="Arial"/>
          <w:b/>
          <w:bCs/>
          <w:smallCaps/>
          <w:shadow/>
          <w:sz w:val="36"/>
          <w:szCs w:val="36"/>
          <w:lang w:val="es-ES"/>
        </w:rPr>
        <w:t xml:space="preserve"> “GUERREROS DE LA LUZ: PROACTIVOS Y AMOROSAMENTE POSITIVOS” </w:t>
      </w:r>
    </w:p>
    <w:p w:rsidR="00153EBC" w:rsidRPr="00CA5AC5" w:rsidRDefault="00153EBC" w:rsidP="00326339">
      <w:pPr>
        <w:jc w:val="center"/>
        <w:rPr>
          <w:rFonts w:ascii="Arial" w:hAnsi="Arial" w:cs="Arial"/>
          <w:b/>
          <w:smallCaps/>
          <w:sz w:val="28"/>
          <w:szCs w:val="28"/>
          <w:lang w:val="es-ES"/>
        </w:rPr>
      </w:pP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Amados maestros, en el pasado muchos se han confundido cuando utilizamos los términos “Guerreros de Paz” y “Guerreros de Luz” o lo que se pueda asimilar a una terminología militante. Aquí de nuevo, hay muchas interpretaciones diferentes y diferentes facetas de la verdad. Desde la caída de la tierra y de la humanidad en la densidad y en la separación y el dolor, hemos luchado diligentemente por ustedes y con ustedes. Hemos luchado contra las sombras de la ilusión y la negatividad creadas por sus creencias de temor de la conciencia colectiva, culpa y menosprecio. Hemos luchado para asistirlos en la reconexión con las muchas facetas de su verdadera identidad y para ayudarlos a recordar cuán magníficos son.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Hemos cumplido diligentemente las órdenes y directivas emitidas por nuestro Padre/Madre Dios y el Creador Supremo, “</w:t>
      </w:r>
      <w:r w:rsidRPr="00860DA9">
        <w:rPr>
          <w:rFonts w:ascii="Arial" w:hAnsi="Arial" w:cs="Arial"/>
          <w:b/>
          <w:i/>
          <w:sz w:val="20"/>
          <w:szCs w:val="20"/>
          <w:lang w:val="es-ES"/>
        </w:rPr>
        <w:t>Asistir a nuestros niños en su regreso a la luz y para reclamar su herencia divina</w:t>
      </w:r>
      <w:r w:rsidRPr="00860DA9">
        <w:rPr>
          <w:rFonts w:ascii="Arial" w:hAnsi="Arial" w:cs="Arial"/>
          <w:sz w:val="20"/>
          <w:szCs w:val="20"/>
          <w:lang w:val="es-ES"/>
        </w:rPr>
        <w:t xml:space="preserve">”. Sí, hemos estado involucrados durante eones en una batalla entre la luz del creador y las sombras de la humanidad, pero nuestras armas han sido el amor, la compasión, el entendimiento y el apoyo a medida que ustedes transitan los valles de la desesperación, y buscan alcanzar la cima de las montañas de esperanza e iluminación.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Si se nos unieran en nuestros esfuerzos de traer luz al mundo de las sombras y al corazón de la humanidad; si se mantuviesen firmes en sus convicciones de que al final el derecho prevalecerá (sabiendo que solamente nuestro Padre/Madre Dios está consciente del panorama completo y cuál es verdaderamente el mejor resultado); su pudiesen mantener un sentido de paz y alegría interior e irradiar el amor expansivo del Creador a TODA la humanidad, entonces serían verdaderamente guerreros en nuestras Legiones de Luz.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rPr>
        <w:br/>
      </w:r>
      <w:r w:rsidRPr="00860DA9">
        <w:rPr>
          <w:rFonts w:ascii="Arial" w:hAnsi="Arial" w:cs="Arial"/>
          <w:sz w:val="20"/>
          <w:szCs w:val="20"/>
          <w:lang w:val="es-ES"/>
        </w:rPr>
        <w:t>Hemos hablado muchas veces antes respecto a las leyes de causa y efecto, o que para cada acción hay una reacción, que resulta en lo que se conoce como karma positivo o negativo. Durante eras ustedes, como iluminados, han estado trabajando diligentemente para equilibrar las influencias de su karma personal, su karma ancestral y su karma de raza. Esa fue una gran parte del juego de dualidad y polaridad  - regresar al equilibrio y armonía en todas las facetas de su ser. Y ¿qué sucederá ahora cuando los vientos de guerra, conflicto político y destrucción se arremolinan como un manto oscuro y pesado alrededor de la tierra, tocando y afectado a todos y a todo? Depende de lo que ustedes piensen y sientan queridos – lo que esté en su mente y corazón – respecto a sí se mantendrán firmes en la luz o añadirán a las formas de pensamiento negativo kármicas que se crean a cada momento. Muchos han logrado exitosamente equilibrar su balance de contabilidad kármico de vida. Llamémosle así ahora, “</w:t>
      </w:r>
      <w:r w:rsidRPr="00860DA9">
        <w:rPr>
          <w:rFonts w:ascii="Arial" w:hAnsi="Arial" w:cs="Arial"/>
          <w:b/>
          <w:sz w:val="20"/>
          <w:szCs w:val="20"/>
          <w:lang w:val="es-ES"/>
        </w:rPr>
        <w:t>Balance Contable de Vida</w:t>
      </w:r>
      <w:r w:rsidRPr="00860DA9">
        <w:rPr>
          <w:rFonts w:ascii="Arial" w:hAnsi="Arial" w:cs="Arial"/>
          <w:sz w:val="20"/>
          <w:szCs w:val="20"/>
          <w:lang w:val="es-ES"/>
        </w:rPr>
        <w:t xml:space="preserve">” donde tienen una columna de más y otra de menos y su objetivo es convertir los menos en más o en patrones positivos de energía.     </w:t>
      </w:r>
    </w:p>
    <w:p w:rsidR="00153EBC" w:rsidRPr="00860DA9" w:rsidRDefault="00153EBC" w:rsidP="00F85578">
      <w:pPr>
        <w:spacing w:before="100" w:beforeAutospacing="1" w:after="100" w:afterAutospacing="1"/>
        <w:jc w:val="both"/>
        <w:rPr>
          <w:rFonts w:ascii="Arial" w:hAnsi="Arial" w:cs="Arial"/>
          <w:sz w:val="20"/>
          <w:szCs w:val="20"/>
          <w:lang w:val="es-ES"/>
        </w:rPr>
      </w:pPr>
      <w:bookmarkStart w:id="0" w:name="_GoBack"/>
      <w:r w:rsidRPr="00860DA9">
        <w:rPr>
          <w:rFonts w:ascii="Arial" w:hAnsi="Arial" w:cs="Arial"/>
          <w:sz w:val="20"/>
          <w:szCs w:val="20"/>
          <w:lang w:val="es-ES"/>
        </w:rPr>
        <w:t xml:space="preserve">Es tiempo de hacer un inventario </w:t>
      </w:r>
      <w:bookmarkEnd w:id="0"/>
      <w:r w:rsidRPr="00860DA9">
        <w:rPr>
          <w:rFonts w:ascii="Arial" w:hAnsi="Arial" w:cs="Arial"/>
          <w:sz w:val="20"/>
          <w:szCs w:val="20"/>
          <w:lang w:val="es-ES"/>
        </w:rPr>
        <w:t xml:space="preserve">de lo que están pensando y de la energía emocional que proyectan durante estos días de caos y estrés en su planeta. ¿Están diluyendo o distorsionando el aura de armonía que han creado a su alrededor permitiéndose quedar atrapados en el caos de las creaciones erróneas y la destrucción que tiene lugar en el planeta en este tiempo? ¿Están involucrados en los escenarios que se presentan una y otra vez vía la televisión, radio y medios escritos? ¿Se han permitido una vez más regresar a la densidad del entorno negativo de la ilusión? Si su respuesta es sí a cualquiera de estas preguntas, están alimentando las vibraciones caóticas de la situación mundial con su energía en lugar de añadir su Amor/Luz/Poder a la de otros emisarios de paz alrededor del mundo. ¿Estarán al lado de quienes tienen como mayor deseo lograr una solución pacífica para el mayor beneficio de todos o se alinearán no intencionalmente con quienes quieren perpetuar la separación, el sufrimiento y la dominación?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No queremos decir que ustedes no deban informarse respecto a lo que sucede en el mundo. Sin embargo, decimos ahora como nunca antes, que deben elevarse por encima de lo que está ocurriendo y unirse a nosotros como observadores desde un punto de vista superior – un punto donde no hay correcto o incorrecto, solamente diferentes tonalidades de verdad y diferentes motivos – un punto donde no hay raza, país o religión que sea totalmente correcta o pura, ni totalmente incorrecta. Recuerden, cada alma en la tierra porta una Chispa del Creador en su interior. Deben mantenerse centrados en su corazón y sintonizados con su Yo Superior con una conciencia inspirada en el espíritu para que sus acciones y decisiones siempre estén alineadas con el plan divino. Entonces amados, estarán entre las filas de los justos cuyo mayor deseo es regresar a la tierra y a la humanidad  a su verdadero estado de coexistencia pacífica en un entorno donde nuestro Padre/Madre Dios reine supremo.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Entendido, hay quienes han acordado jugar el papel de “</w:t>
      </w:r>
      <w:r w:rsidRPr="00860DA9">
        <w:rPr>
          <w:rFonts w:ascii="Arial" w:hAnsi="Arial" w:cs="Arial"/>
          <w:b/>
          <w:i/>
          <w:sz w:val="20"/>
          <w:szCs w:val="20"/>
          <w:lang w:val="es-ES"/>
        </w:rPr>
        <w:t>abogado del diablo</w:t>
      </w:r>
      <w:r w:rsidRPr="00860DA9">
        <w:rPr>
          <w:rFonts w:ascii="Arial" w:hAnsi="Arial" w:cs="Arial"/>
          <w:sz w:val="20"/>
          <w:szCs w:val="20"/>
          <w:lang w:val="es-ES"/>
        </w:rPr>
        <w:t xml:space="preserve">”, quienes les presentan a ustedes su lado oscuro en su forma más destructiva. Hay otros que se reclaman para sí los motivos más altruistas, sin embargo vemos y sabemos los motivos ulteriores tras las decisiones que se toman y las acciones que se inician en nombre de la paz y la justicia. El juego de la dualidad se está jugando en la tierra en su forma más dramática ahora y depende de ustedes si quedarán o no atrapados en esta espiral descendente de acción kármica masiva.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No les pedimos que se sienten pasivamente sin hacer nada. Se les pide que se pongan de pie  porque se necesita ahora más que nunca su Fuerza de Vida dinámica. Son mucho más poderosos que lo que imaginan, mis bravos amigos, y están jugando un rol importante en la obtención de una solución pacífica en una situación mundial muy convulsa. La energía que ustedes irradian desde su centro corazón tiene tanta influencia en el resultado de este gran conflicto como la de los que están en las ‘líneas del frente’.  Ustedes también están en las líneas del frente por así decirlo porque tienen la capacidad de acceder a la Sustancia de Luz del Creado pura, in-manifestada y moldearla en poderosas formas de pensamiento y acciones que pueden superar cualquier adversidad.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Esas almas valientes que han sido llamadas al campo de batalla sea el lado en el que estén luchando, si lo hacen con un deseo de justicia verdadera para todos y con la compasión del espíritu por sus hermanos, en lugar de odio, un deseo de venganza y la esclavización o control sobre los demás, entonces están funcionando como guerreros justos y las fuerzas del Cielo están con ellos. Quienes protestan violentamente, gritan y marchan por una causa están añadiendo su energía a la confusión y al caos. No están ofreciendo soluciones o adoptando acciones positivas sino descargando la culpa y protestando por las acciones de los otros, o declarando que la no acción es la única forma de lograr paz y armonía. Es otra forma de estar sentados en la cerca, o no adoptar una posición. Les hemos dicho muchas veces antes: es tiempo de bajarse de la cerca.  Es tiempo de declarar en qué lado servirán, el lado de la luz o el de la sombra. Es tiempo de declarar que son emisarios de la luz o una chispa ardiente de lo divino, y un co-creador proactivo de amor, alegría, abundancia y armonía. O son un ser humano que desea tomar las cosas con calma siguiendo los dictados de los demás, y por tanto por lo pronto, dejando de lado su derecho divino – ¿el regalo del libre albedrío?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b/>
          <w:i/>
          <w:sz w:val="20"/>
          <w:szCs w:val="20"/>
          <w:lang w:val="es-ES"/>
        </w:rPr>
        <w:t>La Paz</w:t>
      </w:r>
      <w:r w:rsidRPr="00860DA9">
        <w:rPr>
          <w:rFonts w:ascii="Arial" w:hAnsi="Arial" w:cs="Arial"/>
          <w:sz w:val="20"/>
          <w:szCs w:val="20"/>
          <w:lang w:val="es-ES"/>
        </w:rPr>
        <w:t xml:space="preserve"> es una palabra común en estos tiempos convulsos y se puede interpretar en una multitud de formas. Utilizan el término “paz de la mente” que significa un estado tranquilo, sereno de la mente libre de discordia, de pensamientos no armoniosos o de conflicto mental. La paz puede significar un acuerdo mutuo entre dos personas, una familia, un grupo, localidad, ciudad o nación, que beneficia a todos los involucrados y que trae una atmósfera calmada, serena y segura así como un orden legal. También puede significar un tratado o acuerdo para evitar o detener un conflicto entre dos facciones encontradas. Ustedes pueden denominarse personas pacíficas o pacifistas porque se inclinan hacia o buscan promover un entorno pacífico. Ustedes pueden “</w:t>
      </w:r>
      <w:r w:rsidRPr="00860DA9">
        <w:rPr>
          <w:rFonts w:ascii="Arial" w:hAnsi="Arial" w:cs="Arial"/>
          <w:b/>
          <w:i/>
          <w:sz w:val="20"/>
          <w:szCs w:val="20"/>
          <w:lang w:val="es-ES"/>
        </w:rPr>
        <w:t>buscar la paz</w:t>
      </w:r>
      <w:r w:rsidRPr="00860DA9">
        <w:rPr>
          <w:rFonts w:ascii="Arial" w:hAnsi="Arial" w:cs="Arial"/>
          <w:sz w:val="20"/>
          <w:szCs w:val="20"/>
          <w:lang w:val="es-ES"/>
        </w:rPr>
        <w:t>” o empeñarse en “</w:t>
      </w:r>
      <w:r w:rsidRPr="00860DA9">
        <w:rPr>
          <w:rFonts w:ascii="Arial" w:hAnsi="Arial" w:cs="Arial"/>
          <w:b/>
          <w:i/>
          <w:sz w:val="20"/>
          <w:szCs w:val="20"/>
          <w:lang w:val="es-ES"/>
        </w:rPr>
        <w:t>mantener la paz</w:t>
      </w:r>
      <w:r w:rsidRPr="00860DA9">
        <w:rPr>
          <w:rFonts w:ascii="Arial" w:hAnsi="Arial" w:cs="Arial"/>
          <w:sz w:val="20"/>
          <w:szCs w:val="20"/>
          <w:lang w:val="es-ES"/>
        </w:rPr>
        <w:t xml:space="preserve">” a través de acciones conciliatorias o resolviendo desacuerdos a través del compromiso. La paz es el resultado final de lograr armonía y equilibrio en cualquier situación. La paz nunca se logra vía la naturaleza emocional, o la mente del ego, sino a través de las energías de alta vibración del espíritu, que siempre busca el mayor/mejor resultado para TODOS los implicados.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En su mundo de dualidad y polaridad, la meta óptima es buscar armonía y equilibrio en todas las cosas, sin embargo esta armonía debe comenzar a lo interno. Debe florecer dentro del corazón al permitirle al espíritu que descienda y una vez más tome las riendas dentro de su vehículo físico. Entonces comienzan a ver a través de ojos llenos de amor, y escuchar a través de oídos templados por la compasión. Saben que todo lo que necesitarán es suyo si lo piden y ya no buscarán tomar lo que le pertenece al otro. Siempre buscarán una solución ganar/ganar y saben que cuando uno pierde, todos pierden también. Se convierten en campeones de la luz y caminan suavemente pero con coraje al portar la espada ardiente etérica de la voluntad, honor, verdad y justicia divina. Ustedes afirman su verdad y viven su verdad con integridad y humildad, enseñando con el ejemplo, y permitiendo el mismo derecho a todos los demás.  Deben primero buscar la paz interior amados y cuando encuentren lo que buscan irradiarán un aura de paz hacia el mundo donde se unirá y magnificará con la de todos los otros que tengan una naturaleza pacífica y armoniosa.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Juntos y con la fuerza pueden vencer cualquier adversidad y pueden crear y mejorar las células/áreas de luz que construyen en la tierra así como las que están en la 5D. Y cuando esas formas de pensamiento de luz lleguen a un cierto nivel de magnificación, ellas milagrosamente comenzarán a manifestarse en el plano tierra. Muchas de sus visiones están llegando a ese punto y se manifestarán sin esfuerzo. Los toques finales se están dando y las preparaciones están casi terminada, amados; ahora esperen los maravillosos resultados de todos sus esfuerzos sostenidos.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La falta de humanidad de la humanidad entre sí ha sido un proceso constante e incesante desde la caída en la densidad. La coexistencia pacífica nunca ha sido el resultado de un conflicto. El intento subyacente ha sido el conquistar, apresar y forzar a los demás a la sumisión sin consideración por el bienestar de aquellos que están atrapados en el medio o que han sido obligados a luchar.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Les hemos recordado repetidamente cómo se está ampliando la brecha entre la luz y las sombras casi como si el mundo lleno de patrones vibratorios de luz se impusiera sobre el mundo de 3D/4D de ilusión y sombras. Esta condición se define más dramáticamente cada día. Es imperativo que se mantengan vigilantes, centrados en su corazón e inspirados por el espíritu en cada momento. Deben aprender a fijar límites energéticos y reforzar constantemente su armadura o columna de Luz del Creador protectora. Deben escuchar los susurros de su corazón porque es ahí donde sus guías angélicos y maestros dejan los tesoros de sabiduría para que ustedes los utilicen.</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 xml:space="preserve">Vayan dentro, mis fieles compañeros y recuerden cómo hace eones de tiempo volábamos juntos por el universo, creando nuevas galaxias, mundos y civilizaciones más allá de sus sueños. Recuerden cómo disponían de la sustancia Divina de la Creación y todo lo que tenían que hacer era alcanzarla con su mente y moldearla. Recuerden cómo todo lo que tenían que hacer era visualizar algo para que apareciese milagrosamente ante ustedes. Traten de recordar las muchas formas que ustedes han adoptado, algunas humanas, pero también diferentes formas en una diversidad de composiciones, texturas y características, pero todas bellas y perfectas a los ojos de nuestro Padre/Madre Dios.   </w:t>
      </w:r>
    </w:p>
    <w:p w:rsidR="00153EBC" w:rsidRPr="00860DA9" w:rsidRDefault="00153EBC" w:rsidP="00F85578">
      <w:pPr>
        <w:spacing w:before="100" w:beforeAutospacing="1" w:after="100" w:afterAutospacing="1"/>
        <w:jc w:val="both"/>
        <w:rPr>
          <w:rFonts w:ascii="Arial" w:hAnsi="Arial" w:cs="Arial"/>
          <w:sz w:val="20"/>
          <w:szCs w:val="20"/>
          <w:lang w:val="es-ES"/>
        </w:rPr>
      </w:pPr>
      <w:r w:rsidRPr="00860DA9">
        <w:rPr>
          <w:rFonts w:ascii="Arial" w:hAnsi="Arial" w:cs="Arial"/>
          <w:sz w:val="20"/>
          <w:szCs w:val="20"/>
          <w:lang w:val="es-ES"/>
        </w:rPr>
        <w:t>Es importante que recuerden que han experimentado cada Raza Raíz que haya poblado la tierra, significando que han sido de cada color y que han portado las características de cada raza ahora encarnada en su planeta. Les decimos que son un ser multifacético que ha experimentado toda la riqueza y diversidad que esta tierra, este sistema solar, galaxia y sub-universo tienen que ofrecer. Y así, cómo pueden juzgar a sus hermanos y hermanas porque en esta vida tengan la piel de diferente color que la de ustedes – o porque tengan diferentes costumbres, creencias y credos diferentes o llamen a Dios por otro nombre. Se ha dicho pero se puede repetir, ¡</w:t>
      </w:r>
      <w:r w:rsidRPr="00860DA9">
        <w:rPr>
          <w:rFonts w:ascii="Arial" w:hAnsi="Arial" w:cs="Arial"/>
          <w:b/>
          <w:i/>
          <w:sz w:val="20"/>
          <w:szCs w:val="20"/>
          <w:lang w:val="es-ES"/>
        </w:rPr>
        <w:t>USTEDES SE JUZGAN SOLAMENTE A SÍ MISMOS</w:t>
      </w:r>
      <w:r w:rsidRPr="00860DA9">
        <w:rPr>
          <w:rFonts w:ascii="Arial" w:hAnsi="Arial" w:cs="Arial"/>
          <w:sz w:val="20"/>
          <w:szCs w:val="20"/>
          <w:lang w:val="es-ES"/>
        </w:rPr>
        <w:t xml:space="preserve">!  </w:t>
      </w:r>
    </w:p>
    <w:p w:rsidR="00153EBC" w:rsidRPr="00860DA9" w:rsidRDefault="00153EBC" w:rsidP="004C2A48">
      <w:pPr>
        <w:spacing w:before="75" w:after="75"/>
        <w:jc w:val="both"/>
        <w:rPr>
          <w:rFonts w:ascii="Arial" w:hAnsi="Arial" w:cs="Arial"/>
          <w:sz w:val="20"/>
          <w:szCs w:val="20"/>
          <w:lang w:val="es-ES"/>
        </w:rPr>
      </w:pPr>
      <w:r w:rsidRPr="00860DA9">
        <w:rPr>
          <w:rFonts w:ascii="Arial" w:hAnsi="Arial" w:cs="Arial"/>
          <w:sz w:val="20"/>
          <w:szCs w:val="20"/>
          <w:lang w:val="es-ES"/>
        </w:rPr>
        <w:t>Recuerden amados, durante estos tiempos de gran cambio ustedes pueden hacer la diferencia. Hagan brillar su Amor/Luz para que todos la vean. Déjennos asistirles para cumplir su misión en la tierra y nutrirlos con nuestro amor. Juntos, prevaleceremos.</w:t>
      </w:r>
    </w:p>
    <w:p w:rsidR="00153EBC" w:rsidRDefault="00153EBC" w:rsidP="004C2A48">
      <w:pPr>
        <w:spacing w:before="75" w:after="75"/>
        <w:jc w:val="both"/>
        <w:rPr>
          <w:rFonts w:ascii="Arial" w:hAnsi="Arial" w:cs="Arial"/>
          <w:sz w:val="20"/>
          <w:szCs w:val="20"/>
          <w:lang w:val="es-ES"/>
        </w:rPr>
      </w:pPr>
    </w:p>
    <w:p w:rsidR="00153EBC" w:rsidRPr="003410B5" w:rsidRDefault="00153EBC" w:rsidP="004C2A48">
      <w:pPr>
        <w:spacing w:before="75" w:after="75"/>
        <w:jc w:val="both"/>
        <w:rPr>
          <w:rFonts w:ascii="Arial" w:hAnsi="Arial" w:cs="Arial"/>
          <w:sz w:val="20"/>
          <w:szCs w:val="20"/>
          <w:lang w:val="es-ES"/>
        </w:rPr>
      </w:pPr>
      <w:r w:rsidRPr="003410B5">
        <w:rPr>
          <w:rFonts w:ascii="Arial" w:hAnsi="Arial" w:cs="Arial"/>
          <w:sz w:val="20"/>
          <w:szCs w:val="20"/>
          <w:lang w:val="es-ES"/>
        </w:rPr>
        <w:t>YO SOY Arcángel Miguel.</w:t>
      </w:r>
    </w:p>
    <w:p w:rsidR="00153EBC" w:rsidRPr="00BA6634" w:rsidRDefault="00153EBC" w:rsidP="004C2A48">
      <w:pPr>
        <w:spacing w:before="75" w:after="75"/>
        <w:jc w:val="center"/>
        <w:rPr>
          <w:rFonts w:ascii="Arial" w:hAnsi="Arial" w:cs="Arial"/>
          <w:color w:val="000000"/>
          <w:sz w:val="18"/>
          <w:szCs w:val="18"/>
          <w:lang w:val="es-ES"/>
        </w:rPr>
      </w:pPr>
    </w:p>
    <w:p w:rsidR="00153EBC" w:rsidRPr="00BA6634" w:rsidRDefault="00153EBC" w:rsidP="004C2A48">
      <w:pPr>
        <w:spacing w:before="75" w:after="75"/>
        <w:rPr>
          <w:rFonts w:ascii="Arial" w:hAnsi="Arial" w:cs="Arial"/>
          <w:color w:val="000000"/>
          <w:sz w:val="18"/>
          <w:szCs w:val="18"/>
          <w:lang w:val="es-ES"/>
        </w:rPr>
      </w:pPr>
      <w:r w:rsidRPr="00BA6634">
        <w:rPr>
          <w:rFonts w:ascii="Times" w:hAnsi="Times" w:cs="Times"/>
          <w:color w:val="000000"/>
          <w:sz w:val="18"/>
          <w:szCs w:val="18"/>
          <w:lang w:val="es-ES"/>
        </w:rPr>
        <w:t>​</w:t>
      </w:r>
      <w:r w:rsidRPr="00BA6634">
        <w:rPr>
          <w:rFonts w:ascii="Arial" w:hAnsi="Arial" w:cs="Arial"/>
          <w:color w:val="000000"/>
          <w:sz w:val="18"/>
          <w:szCs w:val="18"/>
          <w:lang w:val="es-ES"/>
        </w:rPr>
        <w:t>​</w:t>
      </w:r>
      <w:r w:rsidRPr="00BA6634">
        <w:rPr>
          <w:rFonts w:ascii="Times" w:hAnsi="Times" w:cs="Times"/>
          <w:color w:val="0000FF"/>
          <w:lang w:val="es-ES"/>
        </w:rPr>
        <w:t>​</w:t>
      </w:r>
      <w:r w:rsidRPr="00BA6634">
        <w:rPr>
          <w:rFonts w:ascii="Arial" w:hAnsi="Arial" w:cs="Arial"/>
          <w:color w:val="000000"/>
          <w:sz w:val="18"/>
          <w:szCs w:val="18"/>
          <w:lang w:val="es-ES"/>
        </w:rPr>
        <w:t xml:space="preserve"> </w:t>
      </w:r>
    </w:p>
    <w:p w:rsidR="00153EBC" w:rsidRPr="0084297E" w:rsidRDefault="00153EBC" w:rsidP="001C1938">
      <w:pPr>
        <w:jc w:val="center"/>
        <w:rPr>
          <w:rFonts w:ascii="Arial" w:hAnsi="Arial" w:cs="Arial"/>
          <w:sz w:val="20"/>
          <w:szCs w:val="20"/>
          <w:lang w:val="es-MX"/>
        </w:rPr>
      </w:pPr>
      <w:r w:rsidRPr="0084297E">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0" w:history="1">
        <w:r w:rsidRPr="0084297E">
          <w:rPr>
            <w:rStyle w:val="Hyperlink"/>
            <w:rFonts w:ascii="Arial" w:hAnsi="Arial" w:cs="Arial"/>
            <w:color w:val="auto"/>
            <w:sz w:val="20"/>
            <w:szCs w:val="20"/>
            <w:lang w:val="es-MX"/>
          </w:rPr>
          <w:t>RonnaStar@earthlink.net</w:t>
        </w:r>
      </w:hyperlink>
    </w:p>
    <w:p w:rsidR="00153EBC" w:rsidRPr="0084297E" w:rsidRDefault="00153EBC" w:rsidP="001C1938">
      <w:pPr>
        <w:jc w:val="center"/>
        <w:rPr>
          <w:rFonts w:ascii="Arial" w:hAnsi="Arial" w:cs="Arial"/>
          <w:sz w:val="20"/>
          <w:szCs w:val="20"/>
          <w:lang w:val="es-MX"/>
        </w:rPr>
      </w:pPr>
    </w:p>
    <w:p w:rsidR="00153EBC" w:rsidRPr="0084297E" w:rsidRDefault="00153EBC" w:rsidP="001C1938">
      <w:pPr>
        <w:jc w:val="center"/>
        <w:rPr>
          <w:rFonts w:ascii="Arial" w:hAnsi="Arial" w:cs="Arial"/>
          <w:sz w:val="20"/>
          <w:szCs w:val="20"/>
          <w:lang w:val="es-MX"/>
        </w:rPr>
      </w:pPr>
      <w:hyperlink r:id="rId11" w:history="1">
        <w:r w:rsidRPr="0084297E">
          <w:rPr>
            <w:rStyle w:val="Hyperlink"/>
            <w:rFonts w:ascii="Arial" w:hAnsi="Arial" w:cs="Arial"/>
            <w:color w:val="auto"/>
            <w:sz w:val="20"/>
            <w:szCs w:val="20"/>
            <w:lang w:val="es-MX"/>
          </w:rPr>
          <w:t>www.RonnaStar.com</w:t>
        </w:r>
      </w:hyperlink>
      <w:r w:rsidRPr="0084297E">
        <w:rPr>
          <w:rFonts w:ascii="Arial" w:hAnsi="Arial" w:cs="Arial"/>
          <w:sz w:val="20"/>
          <w:szCs w:val="20"/>
          <w:lang w:val="es-MX"/>
        </w:rPr>
        <w:t xml:space="preserve"> * </w:t>
      </w:r>
      <w:hyperlink r:id="rId12" w:history="1">
        <w:r w:rsidRPr="0084297E">
          <w:rPr>
            <w:rStyle w:val="Hyperlink"/>
            <w:rFonts w:ascii="Arial" w:hAnsi="Arial" w:cs="Arial"/>
            <w:color w:val="auto"/>
            <w:sz w:val="20"/>
            <w:szCs w:val="20"/>
            <w:lang w:val="es-MX"/>
          </w:rPr>
          <w:t>www.QuestForMastery.com</w:t>
        </w:r>
      </w:hyperlink>
      <w:r w:rsidRPr="0084297E">
        <w:rPr>
          <w:rFonts w:ascii="Arial" w:hAnsi="Arial" w:cs="Arial"/>
          <w:sz w:val="20"/>
          <w:szCs w:val="20"/>
          <w:lang w:val="es-MX"/>
        </w:rPr>
        <w:t xml:space="preserve"> * </w:t>
      </w:r>
      <w:hyperlink r:id="rId13" w:history="1">
        <w:r w:rsidRPr="0084297E">
          <w:rPr>
            <w:rStyle w:val="Hyperlink"/>
            <w:rFonts w:ascii="Arial" w:hAnsi="Arial" w:cs="Arial"/>
            <w:color w:val="auto"/>
            <w:sz w:val="20"/>
            <w:szCs w:val="20"/>
            <w:lang w:val="es-MX"/>
          </w:rPr>
          <w:t>RonnaStar@earthlink.net</w:t>
        </w:r>
      </w:hyperlink>
    </w:p>
    <w:p w:rsidR="00153EBC" w:rsidRPr="0084297E" w:rsidRDefault="00153EBC" w:rsidP="00894644">
      <w:pPr>
        <w:pStyle w:val="NormalWeb"/>
        <w:jc w:val="center"/>
        <w:rPr>
          <w:rFonts w:ascii="Arial" w:hAnsi="Arial" w:cs="Arial"/>
          <w:sz w:val="20"/>
          <w:szCs w:val="20"/>
          <w:lang w:val="en-US"/>
        </w:rPr>
      </w:pPr>
      <w:r w:rsidRPr="0084297E">
        <w:rPr>
          <w:rFonts w:ascii="Arial" w:hAnsi="Arial" w:cs="Arial"/>
          <w:sz w:val="20"/>
          <w:szCs w:val="20"/>
          <w:bdr w:val="none" w:sz="0" w:space="0" w:color="auto" w:frame="1"/>
          <w:shd w:val="clear" w:color="auto" w:fill="FFFFFF"/>
          <w:lang w:val="en-US"/>
        </w:rPr>
        <w:t>© 1998-2015 Ronna, Star Quest  All Rights Reserved</w:t>
      </w:r>
      <w:r w:rsidRPr="0084297E">
        <w:rPr>
          <w:rFonts w:ascii="Arial" w:hAnsi="Arial" w:cs="Arial"/>
          <w:sz w:val="20"/>
          <w:szCs w:val="20"/>
          <w:bdr w:val="none" w:sz="0" w:space="0" w:color="auto" w:frame="1"/>
          <w:shd w:val="clear" w:color="auto" w:fill="FFFFFF"/>
          <w:lang w:val="en-US"/>
        </w:rPr>
        <w:br/>
        <w:t xml:space="preserve">775-856-3654 • </w:t>
      </w:r>
      <w:hyperlink r:id="rId14" w:history="1">
        <w:r w:rsidRPr="0084297E">
          <w:rPr>
            <w:rStyle w:val="Hyperlink"/>
            <w:rFonts w:ascii="Arial" w:hAnsi="Arial" w:cs="Arial"/>
            <w:color w:val="auto"/>
            <w:sz w:val="20"/>
            <w:szCs w:val="20"/>
            <w:bdr w:val="none" w:sz="0" w:space="0" w:color="auto" w:frame="1"/>
            <w:shd w:val="clear" w:color="auto" w:fill="FFFFFF"/>
            <w:lang w:val="en-US"/>
          </w:rPr>
          <w:t>ronnastar@earthlink.net</w:t>
        </w:r>
      </w:hyperlink>
      <w:r w:rsidRPr="0084297E">
        <w:rPr>
          <w:rFonts w:ascii="Arial" w:hAnsi="Arial" w:cs="Arial"/>
          <w:sz w:val="20"/>
          <w:szCs w:val="20"/>
          <w:bdr w:val="none" w:sz="0" w:space="0" w:color="auto" w:frame="1"/>
          <w:shd w:val="clear" w:color="auto" w:fill="FFFFFF"/>
          <w:lang w:val="en-US"/>
        </w:rPr>
        <w:t xml:space="preserve"> * </w:t>
      </w:r>
    </w:p>
    <w:p w:rsidR="00153EBC" w:rsidRDefault="00153EBC" w:rsidP="00AF6839">
      <w:pPr>
        <w:pStyle w:val="HTMLAddress"/>
        <w:jc w:val="center"/>
        <w:rPr>
          <w:rFonts w:ascii="Arial" w:hAnsi="Arial" w:cs="Arial"/>
        </w:rPr>
      </w:pPr>
      <w:r w:rsidRPr="0084297E">
        <w:rPr>
          <w:rFonts w:ascii="Arial" w:hAnsi="Arial" w:cs="Arial"/>
        </w:rPr>
        <w:t>6005 Clear Creek Drive</w:t>
      </w:r>
      <w:r w:rsidRPr="0084297E">
        <w:rPr>
          <w:rFonts w:ascii="Arial" w:hAnsi="Arial" w:cs="Arial"/>
        </w:rPr>
        <w:br/>
        <w:t>• Reno, NV 89502</w:t>
      </w:r>
    </w:p>
    <w:p w:rsidR="00153EBC" w:rsidRPr="0084297E" w:rsidRDefault="00153EBC" w:rsidP="00AF6839">
      <w:pPr>
        <w:pStyle w:val="HTMLAddress"/>
        <w:jc w:val="center"/>
        <w:rPr>
          <w:rFonts w:ascii="Arial" w:hAnsi="Arial" w:cs="Arial"/>
          <w:i w:val="0"/>
          <w:sz w:val="20"/>
          <w:szCs w:val="20"/>
        </w:rPr>
      </w:pPr>
      <w:r w:rsidRPr="0084297E">
        <w:rPr>
          <w:rFonts w:ascii="Arial" w:hAnsi="Arial" w:cs="Arial"/>
          <w:bdr w:val="none" w:sz="0" w:space="0" w:color="auto" w:frame="1"/>
          <w:shd w:val="clear" w:color="auto" w:fill="FFFFFF"/>
        </w:rPr>
        <w:br/>
      </w:r>
      <w:r w:rsidRPr="0084297E">
        <w:rPr>
          <w:rStyle w:val="Emphasis"/>
          <w:rFonts w:ascii="Arial" w:hAnsi="Arial" w:cs="Arial"/>
          <w:sz w:val="20"/>
          <w:szCs w:val="20"/>
          <w:lang w:val="es-MX"/>
        </w:rPr>
        <w:t xml:space="preserve">El Manantial del Caduceo con la debida autorización del sitio original cuenta con el material traducido al español en archivo Word el cual podrán descargar desde su sitio </w:t>
      </w:r>
      <w:hyperlink r:id="rId15" w:history="1">
        <w:r w:rsidRPr="0084297E">
          <w:rPr>
            <w:rStyle w:val="Hyperlink"/>
            <w:rFonts w:ascii="Arial" w:hAnsi="Arial" w:cs="Arial"/>
            <w:i w:val="0"/>
            <w:iCs w:val="0"/>
            <w:color w:val="auto"/>
            <w:sz w:val="20"/>
            <w:szCs w:val="20"/>
            <w:lang w:val="es-MX"/>
          </w:rPr>
          <w:t>www.manantialcaduceo.com.ar/libros.htm</w:t>
        </w:r>
      </w:hyperlink>
    </w:p>
    <w:p w:rsidR="00153EBC" w:rsidRPr="0084297E" w:rsidRDefault="00153EBC" w:rsidP="00894644">
      <w:pPr>
        <w:pStyle w:val="sectionhead"/>
        <w:jc w:val="center"/>
        <w:rPr>
          <w:rFonts w:ascii="Arial" w:hAnsi="Arial" w:cs="Arial"/>
          <w:b/>
          <w:i/>
          <w:sz w:val="20"/>
          <w:szCs w:val="20"/>
          <w:bdr w:val="none" w:sz="0" w:space="0" w:color="auto" w:frame="1"/>
          <w:shd w:val="clear" w:color="auto" w:fill="FFFFFF"/>
          <w:lang w:val="es-MX"/>
        </w:rPr>
      </w:pPr>
      <w:r w:rsidRPr="0084297E">
        <w:rPr>
          <w:rFonts w:ascii="Arial" w:hAnsi="Arial" w:cs="Arial"/>
          <w:b/>
          <w:i/>
          <w:sz w:val="20"/>
          <w:szCs w:val="20"/>
          <w:bdr w:val="none" w:sz="0" w:space="0" w:color="auto" w:frame="1"/>
          <w:shd w:val="clear" w:color="auto" w:fill="FFFFFF"/>
          <w:lang w:val="es-MX"/>
        </w:rPr>
        <w:t xml:space="preserve">Pueden también leer los mensajes desde Internet en </w:t>
      </w:r>
      <w:hyperlink r:id="rId16" w:history="1">
        <w:r w:rsidRPr="0084297E">
          <w:rPr>
            <w:rStyle w:val="Hyperlink"/>
            <w:rFonts w:ascii="Arial" w:hAnsi="Arial" w:cs="Arial"/>
            <w:b/>
            <w:i/>
            <w:color w:val="auto"/>
            <w:sz w:val="20"/>
            <w:szCs w:val="20"/>
            <w:lang w:val="es-MX"/>
          </w:rPr>
          <w:t>http://mensajes-del-arcangel-miguel.blogspot.com</w:t>
        </w:r>
      </w:hyperlink>
      <w:r w:rsidRPr="0084297E">
        <w:rPr>
          <w:rFonts w:ascii="Arial" w:hAnsi="Arial" w:cs="Arial"/>
          <w:b/>
          <w:i/>
          <w:sz w:val="20"/>
          <w:szCs w:val="20"/>
          <w:lang w:val="es-MX"/>
        </w:rPr>
        <w:t xml:space="preserve"> donde también encontrarán todos los ejercicios que se han dado durante estos años, todo debidamente autorizado por Ronna</w:t>
      </w:r>
    </w:p>
    <w:p w:rsidR="00153EBC" w:rsidRPr="0084297E" w:rsidRDefault="00153EBC"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 xml:space="preserve">Para recibir los mensajes en tu bandeja de correo suscríbete en </w:t>
      </w:r>
      <w:hyperlink r:id="rId17" w:history="1">
        <w:r w:rsidRPr="0084297E">
          <w:rPr>
            <w:rStyle w:val="Hyperlink"/>
            <w:rFonts w:ascii="Arial" w:hAnsi="Arial" w:cs="Arial"/>
            <w:b/>
            <w:color w:val="auto"/>
            <w:sz w:val="20"/>
            <w:szCs w:val="20"/>
            <w:lang w:val="es-MX"/>
          </w:rPr>
          <w:t>http://www.egrupos.net/grupo/laeradelahora/alta</w:t>
        </w:r>
      </w:hyperlink>
      <w:r w:rsidRPr="0084297E">
        <w:rPr>
          <w:rStyle w:val="Strong"/>
          <w:rFonts w:ascii="Arial" w:hAnsi="Arial" w:cs="Arial"/>
          <w:b w:val="0"/>
          <w:sz w:val="20"/>
          <w:szCs w:val="20"/>
          <w:lang w:val="es-MX"/>
        </w:rPr>
        <w:t xml:space="preserve"> </w:t>
      </w:r>
    </w:p>
    <w:p w:rsidR="00153EBC" w:rsidRPr="0084297E" w:rsidRDefault="00153EBC"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El Manantial del Caduceo en La Era del Ahora</w:t>
      </w:r>
    </w:p>
    <w:p w:rsidR="00153EBC" w:rsidRPr="0084297E" w:rsidRDefault="00153EBC" w:rsidP="00894644">
      <w:pPr>
        <w:jc w:val="both"/>
        <w:rPr>
          <w:rFonts w:ascii="Arial" w:hAnsi="Arial" w:cs="Arial"/>
          <w:i/>
          <w:sz w:val="20"/>
          <w:szCs w:val="20"/>
          <w:bdr w:val="none" w:sz="0" w:space="0" w:color="auto" w:frame="1"/>
          <w:shd w:val="clear" w:color="auto" w:fill="FFFFFF"/>
          <w:lang w:val="es-MX"/>
        </w:rPr>
      </w:pPr>
      <w:r w:rsidRPr="0084297E">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153EBC" w:rsidRPr="0084297E" w:rsidRDefault="00153EBC" w:rsidP="00894644">
      <w:pPr>
        <w:jc w:val="both"/>
        <w:rPr>
          <w:rFonts w:ascii="Arial" w:hAnsi="Arial" w:cs="Arial"/>
          <w:i/>
          <w:lang w:val="es-MX"/>
        </w:rPr>
      </w:pPr>
    </w:p>
    <w:p w:rsidR="00153EBC" w:rsidRPr="0084297E" w:rsidRDefault="00153EBC" w:rsidP="00C66BA2">
      <w:pPr>
        <w:jc w:val="both"/>
        <w:rPr>
          <w:rFonts w:ascii="Arial" w:hAnsi="Arial" w:cs="Arial"/>
          <w:i/>
          <w:sz w:val="20"/>
          <w:szCs w:val="20"/>
          <w:lang w:val="es-MX"/>
        </w:rPr>
      </w:pPr>
      <w:r w:rsidRPr="0084297E">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p w:rsidR="00153EBC" w:rsidRPr="00BA6634" w:rsidRDefault="00153EBC">
      <w:pPr>
        <w:rPr>
          <w:rStyle w:val="Strong"/>
          <w:rFonts w:ascii="Arial" w:hAnsi="Arial" w:cs="Arial"/>
          <w:lang w:val="es-ES"/>
        </w:rPr>
      </w:pPr>
    </w:p>
    <w:sectPr w:rsidR="00153EBC" w:rsidRPr="00BA6634" w:rsidSect="004319C5">
      <w:footerReference w:type="even" r:id="rId18"/>
      <w:footerReference w:type="default" r:id="rId19"/>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BC" w:rsidRDefault="00153EBC">
      <w:r>
        <w:separator/>
      </w:r>
    </w:p>
  </w:endnote>
  <w:endnote w:type="continuationSeparator" w:id="0">
    <w:p w:rsidR="00153EBC" w:rsidRDefault="00153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BC" w:rsidRDefault="00153EBC"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3EBC" w:rsidRDefault="00153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BC" w:rsidRDefault="00153EBC"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3EBC" w:rsidRDefault="00153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BC" w:rsidRDefault="00153EBC">
      <w:r>
        <w:separator/>
      </w:r>
    </w:p>
  </w:footnote>
  <w:footnote w:type="continuationSeparator" w:id="0">
    <w:p w:rsidR="00153EBC" w:rsidRDefault="00153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971C72"/>
    <w:multiLevelType w:val="hybridMultilevel"/>
    <w:tmpl w:val="2E3AB0C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04829D6"/>
    <w:multiLevelType w:val="hybridMultilevel"/>
    <w:tmpl w:val="2AFC6098"/>
    <w:lvl w:ilvl="0" w:tplc="0986BFE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32E52FA"/>
    <w:multiLevelType w:val="hybridMultilevel"/>
    <w:tmpl w:val="103C3B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8C50D91"/>
    <w:multiLevelType w:val="hybridMultilevel"/>
    <w:tmpl w:val="546C21FC"/>
    <w:lvl w:ilvl="0" w:tplc="2ECCC39A">
      <w:start w:val="2"/>
      <w:numFmt w:val="bullet"/>
      <w:lvlText w:val=""/>
      <w:lvlJc w:val="left"/>
      <w:pPr>
        <w:ind w:left="1140" w:hanging="360"/>
      </w:pPr>
      <w:rPr>
        <w:rFonts w:ascii="Symbol" w:eastAsia="Times New Roman" w:hAnsi="Symbol" w:hint="default"/>
        <w:b/>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F17D0"/>
    <w:multiLevelType w:val="hybridMultilevel"/>
    <w:tmpl w:val="827C78A4"/>
    <w:lvl w:ilvl="0" w:tplc="2ECCC39A">
      <w:start w:val="2"/>
      <w:numFmt w:val="bullet"/>
      <w:lvlText w:val=""/>
      <w:lvlJc w:val="left"/>
      <w:pPr>
        <w:ind w:left="720" w:hanging="360"/>
      </w:pPr>
      <w:rPr>
        <w:rFonts w:ascii="Symbol" w:eastAsia="Times New Roman"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224A95"/>
    <w:multiLevelType w:val="hybridMultilevel"/>
    <w:tmpl w:val="76004F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1AD"/>
    <w:rsid w:val="000079BC"/>
    <w:rsid w:val="000102D3"/>
    <w:rsid w:val="00010407"/>
    <w:rsid w:val="00010850"/>
    <w:rsid w:val="00010DC8"/>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4E4B"/>
    <w:rsid w:val="00045104"/>
    <w:rsid w:val="00046F52"/>
    <w:rsid w:val="00047766"/>
    <w:rsid w:val="000477FB"/>
    <w:rsid w:val="00047B5E"/>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80334"/>
    <w:rsid w:val="0008124A"/>
    <w:rsid w:val="0008227B"/>
    <w:rsid w:val="000822C8"/>
    <w:rsid w:val="000833D5"/>
    <w:rsid w:val="0009060F"/>
    <w:rsid w:val="00090DB6"/>
    <w:rsid w:val="00090E18"/>
    <w:rsid w:val="000926C2"/>
    <w:rsid w:val="00093BAD"/>
    <w:rsid w:val="00093E0B"/>
    <w:rsid w:val="000941FD"/>
    <w:rsid w:val="000942BE"/>
    <w:rsid w:val="00094E69"/>
    <w:rsid w:val="000951CD"/>
    <w:rsid w:val="0009557A"/>
    <w:rsid w:val="00096346"/>
    <w:rsid w:val="000A0922"/>
    <w:rsid w:val="000A1465"/>
    <w:rsid w:val="000A5029"/>
    <w:rsid w:val="000A52D9"/>
    <w:rsid w:val="000A6001"/>
    <w:rsid w:val="000A6B27"/>
    <w:rsid w:val="000B0C65"/>
    <w:rsid w:val="000B0D96"/>
    <w:rsid w:val="000B0E30"/>
    <w:rsid w:val="000B1511"/>
    <w:rsid w:val="000B1B53"/>
    <w:rsid w:val="000B3521"/>
    <w:rsid w:val="000B4FBF"/>
    <w:rsid w:val="000B5389"/>
    <w:rsid w:val="000B56A0"/>
    <w:rsid w:val="000B5A68"/>
    <w:rsid w:val="000B5F0F"/>
    <w:rsid w:val="000B65BD"/>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49B7"/>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603"/>
    <w:rsid w:val="000F0B7B"/>
    <w:rsid w:val="000F0C7E"/>
    <w:rsid w:val="000F0FEE"/>
    <w:rsid w:val="000F11BC"/>
    <w:rsid w:val="000F29C2"/>
    <w:rsid w:val="000F2E61"/>
    <w:rsid w:val="000F35F6"/>
    <w:rsid w:val="000F379D"/>
    <w:rsid w:val="000F48D6"/>
    <w:rsid w:val="000F49B6"/>
    <w:rsid w:val="000F53CC"/>
    <w:rsid w:val="000F5CE5"/>
    <w:rsid w:val="000F5F9A"/>
    <w:rsid w:val="000F6F8D"/>
    <w:rsid w:val="000F7039"/>
    <w:rsid w:val="000F735C"/>
    <w:rsid w:val="000F7F69"/>
    <w:rsid w:val="001029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600"/>
    <w:rsid w:val="0013066B"/>
    <w:rsid w:val="001306E1"/>
    <w:rsid w:val="00130F43"/>
    <w:rsid w:val="0013112F"/>
    <w:rsid w:val="00131AF0"/>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28E"/>
    <w:rsid w:val="001448C9"/>
    <w:rsid w:val="0014637D"/>
    <w:rsid w:val="00147173"/>
    <w:rsid w:val="0014795C"/>
    <w:rsid w:val="00150159"/>
    <w:rsid w:val="001509DC"/>
    <w:rsid w:val="00150B21"/>
    <w:rsid w:val="001514E6"/>
    <w:rsid w:val="001521BD"/>
    <w:rsid w:val="00153C8B"/>
    <w:rsid w:val="00153DAF"/>
    <w:rsid w:val="00153EBC"/>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0421"/>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AA4"/>
    <w:rsid w:val="001B6BD7"/>
    <w:rsid w:val="001B73F9"/>
    <w:rsid w:val="001C13DC"/>
    <w:rsid w:val="001C1938"/>
    <w:rsid w:val="001C1AC8"/>
    <w:rsid w:val="001C1ADC"/>
    <w:rsid w:val="001C2A60"/>
    <w:rsid w:val="001C33E9"/>
    <w:rsid w:val="001C37C8"/>
    <w:rsid w:val="001C5A4D"/>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3325"/>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46A"/>
    <w:rsid w:val="00250598"/>
    <w:rsid w:val="00250797"/>
    <w:rsid w:val="00250B3B"/>
    <w:rsid w:val="002517A7"/>
    <w:rsid w:val="00252233"/>
    <w:rsid w:val="00252428"/>
    <w:rsid w:val="00252D12"/>
    <w:rsid w:val="002531E2"/>
    <w:rsid w:val="00254BE8"/>
    <w:rsid w:val="00256656"/>
    <w:rsid w:val="00257737"/>
    <w:rsid w:val="00257849"/>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772AB"/>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049"/>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2E"/>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35D"/>
    <w:rsid w:val="002E670E"/>
    <w:rsid w:val="002E7FF1"/>
    <w:rsid w:val="002F015B"/>
    <w:rsid w:val="002F24E1"/>
    <w:rsid w:val="002F36F6"/>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456"/>
    <w:rsid w:val="00314C5F"/>
    <w:rsid w:val="00314E16"/>
    <w:rsid w:val="00315248"/>
    <w:rsid w:val="00317697"/>
    <w:rsid w:val="00317B96"/>
    <w:rsid w:val="00322914"/>
    <w:rsid w:val="00322D99"/>
    <w:rsid w:val="00324001"/>
    <w:rsid w:val="00325D37"/>
    <w:rsid w:val="00326339"/>
    <w:rsid w:val="0032644E"/>
    <w:rsid w:val="00326D70"/>
    <w:rsid w:val="0033176A"/>
    <w:rsid w:val="003319B6"/>
    <w:rsid w:val="00332773"/>
    <w:rsid w:val="00332F79"/>
    <w:rsid w:val="003330C1"/>
    <w:rsid w:val="003331DF"/>
    <w:rsid w:val="00333626"/>
    <w:rsid w:val="00334E35"/>
    <w:rsid w:val="0033680E"/>
    <w:rsid w:val="0034026D"/>
    <w:rsid w:val="003410B5"/>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268F"/>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5235"/>
    <w:rsid w:val="003C6275"/>
    <w:rsid w:val="003C6FF5"/>
    <w:rsid w:val="003C7B29"/>
    <w:rsid w:val="003D0140"/>
    <w:rsid w:val="003D160A"/>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E706C"/>
    <w:rsid w:val="003F09FB"/>
    <w:rsid w:val="003F1F3C"/>
    <w:rsid w:val="003F26E0"/>
    <w:rsid w:val="003F31B8"/>
    <w:rsid w:val="003F32FC"/>
    <w:rsid w:val="003F390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47B6B"/>
    <w:rsid w:val="004500C2"/>
    <w:rsid w:val="00450640"/>
    <w:rsid w:val="00451465"/>
    <w:rsid w:val="00451AF0"/>
    <w:rsid w:val="00452AE1"/>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5FB"/>
    <w:rsid w:val="004707F4"/>
    <w:rsid w:val="00470906"/>
    <w:rsid w:val="004709C0"/>
    <w:rsid w:val="0047115A"/>
    <w:rsid w:val="004723A6"/>
    <w:rsid w:val="0047315A"/>
    <w:rsid w:val="00473401"/>
    <w:rsid w:val="00473420"/>
    <w:rsid w:val="00473F2A"/>
    <w:rsid w:val="004741AB"/>
    <w:rsid w:val="00475BBD"/>
    <w:rsid w:val="004767CD"/>
    <w:rsid w:val="004769F9"/>
    <w:rsid w:val="00476BB0"/>
    <w:rsid w:val="0047701C"/>
    <w:rsid w:val="004809B5"/>
    <w:rsid w:val="00481A30"/>
    <w:rsid w:val="00481FF5"/>
    <w:rsid w:val="00482761"/>
    <w:rsid w:val="0048490A"/>
    <w:rsid w:val="00484FB3"/>
    <w:rsid w:val="00485C8D"/>
    <w:rsid w:val="00485D41"/>
    <w:rsid w:val="00485F79"/>
    <w:rsid w:val="0048729B"/>
    <w:rsid w:val="00487FAC"/>
    <w:rsid w:val="004900FB"/>
    <w:rsid w:val="00490734"/>
    <w:rsid w:val="004907F8"/>
    <w:rsid w:val="00490830"/>
    <w:rsid w:val="0049087C"/>
    <w:rsid w:val="00490A72"/>
    <w:rsid w:val="00490D07"/>
    <w:rsid w:val="00490F1D"/>
    <w:rsid w:val="00491F02"/>
    <w:rsid w:val="004924CC"/>
    <w:rsid w:val="004945A5"/>
    <w:rsid w:val="00494D49"/>
    <w:rsid w:val="00496A12"/>
    <w:rsid w:val="00496A73"/>
    <w:rsid w:val="00496D7C"/>
    <w:rsid w:val="00497605"/>
    <w:rsid w:val="004A1215"/>
    <w:rsid w:val="004A1809"/>
    <w:rsid w:val="004A1F3D"/>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2A48"/>
    <w:rsid w:val="004C30C0"/>
    <w:rsid w:val="004C4262"/>
    <w:rsid w:val="004C44F3"/>
    <w:rsid w:val="004C6191"/>
    <w:rsid w:val="004C63F5"/>
    <w:rsid w:val="004C6C1E"/>
    <w:rsid w:val="004C7029"/>
    <w:rsid w:val="004D0056"/>
    <w:rsid w:val="004D0294"/>
    <w:rsid w:val="004D032A"/>
    <w:rsid w:val="004D0E9D"/>
    <w:rsid w:val="004D1596"/>
    <w:rsid w:val="004D1983"/>
    <w:rsid w:val="004D1B7C"/>
    <w:rsid w:val="004D1BDD"/>
    <w:rsid w:val="004D39F3"/>
    <w:rsid w:val="004D41EB"/>
    <w:rsid w:val="004D4282"/>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7C"/>
    <w:rsid w:val="0055208E"/>
    <w:rsid w:val="00552525"/>
    <w:rsid w:val="00552E5F"/>
    <w:rsid w:val="0055546A"/>
    <w:rsid w:val="005563EF"/>
    <w:rsid w:val="00556AEB"/>
    <w:rsid w:val="00556B2F"/>
    <w:rsid w:val="00557A1D"/>
    <w:rsid w:val="00560106"/>
    <w:rsid w:val="00561EDB"/>
    <w:rsid w:val="00563460"/>
    <w:rsid w:val="005643FA"/>
    <w:rsid w:val="005653E3"/>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0D8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2BA"/>
    <w:rsid w:val="005E6F17"/>
    <w:rsid w:val="005E6FA4"/>
    <w:rsid w:val="005E75F9"/>
    <w:rsid w:val="005E7B94"/>
    <w:rsid w:val="005F04DD"/>
    <w:rsid w:val="005F1088"/>
    <w:rsid w:val="005F1871"/>
    <w:rsid w:val="005F1C17"/>
    <w:rsid w:val="005F1C1E"/>
    <w:rsid w:val="005F1CE1"/>
    <w:rsid w:val="005F2858"/>
    <w:rsid w:val="005F308B"/>
    <w:rsid w:val="005F3465"/>
    <w:rsid w:val="005F3C45"/>
    <w:rsid w:val="005F3DAB"/>
    <w:rsid w:val="005F426A"/>
    <w:rsid w:val="005F6247"/>
    <w:rsid w:val="005F6EEF"/>
    <w:rsid w:val="005F6F1D"/>
    <w:rsid w:val="005F7529"/>
    <w:rsid w:val="00600071"/>
    <w:rsid w:val="00600146"/>
    <w:rsid w:val="00600CF5"/>
    <w:rsid w:val="0060178C"/>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57A9D"/>
    <w:rsid w:val="0066013D"/>
    <w:rsid w:val="00660B9B"/>
    <w:rsid w:val="00661533"/>
    <w:rsid w:val="006619E8"/>
    <w:rsid w:val="00662329"/>
    <w:rsid w:val="00662592"/>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5A66"/>
    <w:rsid w:val="0067669C"/>
    <w:rsid w:val="0067683E"/>
    <w:rsid w:val="006779C1"/>
    <w:rsid w:val="00677A28"/>
    <w:rsid w:val="00677A2E"/>
    <w:rsid w:val="00677D06"/>
    <w:rsid w:val="00680CEF"/>
    <w:rsid w:val="00681B81"/>
    <w:rsid w:val="00682121"/>
    <w:rsid w:val="0068255D"/>
    <w:rsid w:val="00682B1D"/>
    <w:rsid w:val="006843BA"/>
    <w:rsid w:val="00684B95"/>
    <w:rsid w:val="00684C17"/>
    <w:rsid w:val="00685743"/>
    <w:rsid w:val="00686790"/>
    <w:rsid w:val="006868B2"/>
    <w:rsid w:val="006869E9"/>
    <w:rsid w:val="0068730D"/>
    <w:rsid w:val="00687E4F"/>
    <w:rsid w:val="00687F14"/>
    <w:rsid w:val="00687F60"/>
    <w:rsid w:val="006914A4"/>
    <w:rsid w:val="00692210"/>
    <w:rsid w:val="00692C27"/>
    <w:rsid w:val="0069463B"/>
    <w:rsid w:val="00695F6E"/>
    <w:rsid w:val="00696074"/>
    <w:rsid w:val="00696512"/>
    <w:rsid w:val="00697C47"/>
    <w:rsid w:val="00697E97"/>
    <w:rsid w:val="006A05D0"/>
    <w:rsid w:val="006A0A8A"/>
    <w:rsid w:val="006A0EBC"/>
    <w:rsid w:val="006A1628"/>
    <w:rsid w:val="006A22B7"/>
    <w:rsid w:val="006A30FA"/>
    <w:rsid w:val="006A3683"/>
    <w:rsid w:val="006A49B2"/>
    <w:rsid w:val="006A4D0B"/>
    <w:rsid w:val="006A588C"/>
    <w:rsid w:val="006A5C0F"/>
    <w:rsid w:val="006A5FE0"/>
    <w:rsid w:val="006A658D"/>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6D09"/>
    <w:rsid w:val="006B7440"/>
    <w:rsid w:val="006C197E"/>
    <w:rsid w:val="006C2789"/>
    <w:rsid w:val="006C3697"/>
    <w:rsid w:val="006C56DE"/>
    <w:rsid w:val="006C6D26"/>
    <w:rsid w:val="006C6FFE"/>
    <w:rsid w:val="006C7EA1"/>
    <w:rsid w:val="006D01A1"/>
    <w:rsid w:val="006D0272"/>
    <w:rsid w:val="006D02BE"/>
    <w:rsid w:val="006D03CC"/>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3BED"/>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5E64"/>
    <w:rsid w:val="006F669A"/>
    <w:rsid w:val="006F6D1F"/>
    <w:rsid w:val="006F7EC9"/>
    <w:rsid w:val="00700789"/>
    <w:rsid w:val="00700A68"/>
    <w:rsid w:val="00700D32"/>
    <w:rsid w:val="007026D7"/>
    <w:rsid w:val="00702811"/>
    <w:rsid w:val="007033D8"/>
    <w:rsid w:val="00703615"/>
    <w:rsid w:val="0070483B"/>
    <w:rsid w:val="00704C3F"/>
    <w:rsid w:val="0070551F"/>
    <w:rsid w:val="00706013"/>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26C"/>
    <w:rsid w:val="00730D80"/>
    <w:rsid w:val="0073110A"/>
    <w:rsid w:val="007328C5"/>
    <w:rsid w:val="007333EC"/>
    <w:rsid w:val="00733D32"/>
    <w:rsid w:val="00734260"/>
    <w:rsid w:val="00734E80"/>
    <w:rsid w:val="00735558"/>
    <w:rsid w:val="00735FE4"/>
    <w:rsid w:val="00737AA9"/>
    <w:rsid w:val="0074094B"/>
    <w:rsid w:val="00740FF0"/>
    <w:rsid w:val="007412EB"/>
    <w:rsid w:val="007414B8"/>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57F5C"/>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77C70"/>
    <w:rsid w:val="007812EA"/>
    <w:rsid w:val="007814F2"/>
    <w:rsid w:val="00781D3C"/>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4E33"/>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29"/>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08D"/>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21E"/>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297E"/>
    <w:rsid w:val="008442A9"/>
    <w:rsid w:val="00844584"/>
    <w:rsid w:val="008455C1"/>
    <w:rsid w:val="00845CF9"/>
    <w:rsid w:val="0084642E"/>
    <w:rsid w:val="0084680F"/>
    <w:rsid w:val="008476CE"/>
    <w:rsid w:val="008510D3"/>
    <w:rsid w:val="008523B8"/>
    <w:rsid w:val="008527A9"/>
    <w:rsid w:val="0085296D"/>
    <w:rsid w:val="00852A14"/>
    <w:rsid w:val="00852A22"/>
    <w:rsid w:val="00852CAB"/>
    <w:rsid w:val="0085306A"/>
    <w:rsid w:val="008534B1"/>
    <w:rsid w:val="00854407"/>
    <w:rsid w:val="00854E3C"/>
    <w:rsid w:val="0085581C"/>
    <w:rsid w:val="00857E3A"/>
    <w:rsid w:val="00860052"/>
    <w:rsid w:val="0086097C"/>
    <w:rsid w:val="00860DA9"/>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AF5"/>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8B7"/>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69E9"/>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532C"/>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5EC"/>
    <w:rsid w:val="00961AA0"/>
    <w:rsid w:val="0096249A"/>
    <w:rsid w:val="009627FF"/>
    <w:rsid w:val="009638A5"/>
    <w:rsid w:val="00963BFB"/>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2423"/>
    <w:rsid w:val="009A300D"/>
    <w:rsid w:val="009A3E5E"/>
    <w:rsid w:val="009A4080"/>
    <w:rsid w:val="009A5575"/>
    <w:rsid w:val="009A6F6B"/>
    <w:rsid w:val="009B01B7"/>
    <w:rsid w:val="009B062C"/>
    <w:rsid w:val="009B1A8F"/>
    <w:rsid w:val="009B1C03"/>
    <w:rsid w:val="009B26AE"/>
    <w:rsid w:val="009B29EF"/>
    <w:rsid w:val="009B3298"/>
    <w:rsid w:val="009B4E70"/>
    <w:rsid w:val="009B4FC5"/>
    <w:rsid w:val="009B52E2"/>
    <w:rsid w:val="009B5466"/>
    <w:rsid w:val="009B67D1"/>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0FCB"/>
    <w:rsid w:val="009E1023"/>
    <w:rsid w:val="009E2569"/>
    <w:rsid w:val="009E2E25"/>
    <w:rsid w:val="009E2F96"/>
    <w:rsid w:val="009E35AA"/>
    <w:rsid w:val="009E5574"/>
    <w:rsid w:val="009E6405"/>
    <w:rsid w:val="009E6C93"/>
    <w:rsid w:val="009E6EEF"/>
    <w:rsid w:val="009E724B"/>
    <w:rsid w:val="009E72FF"/>
    <w:rsid w:val="009E798D"/>
    <w:rsid w:val="009F06DB"/>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30A0"/>
    <w:rsid w:val="00A251F5"/>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2DA"/>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6DC2"/>
    <w:rsid w:val="00A47511"/>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4A"/>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3D7E"/>
    <w:rsid w:val="00AB4C50"/>
    <w:rsid w:val="00AB585B"/>
    <w:rsid w:val="00AB5E6C"/>
    <w:rsid w:val="00AB66F9"/>
    <w:rsid w:val="00AB7A85"/>
    <w:rsid w:val="00AC0847"/>
    <w:rsid w:val="00AC3672"/>
    <w:rsid w:val="00AC3E9B"/>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6839"/>
    <w:rsid w:val="00AF73D2"/>
    <w:rsid w:val="00AF757E"/>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8E2"/>
    <w:rsid w:val="00B25A6D"/>
    <w:rsid w:val="00B304C3"/>
    <w:rsid w:val="00B30CC6"/>
    <w:rsid w:val="00B30DA4"/>
    <w:rsid w:val="00B30DD9"/>
    <w:rsid w:val="00B31858"/>
    <w:rsid w:val="00B3195E"/>
    <w:rsid w:val="00B31B7A"/>
    <w:rsid w:val="00B31DF8"/>
    <w:rsid w:val="00B32C50"/>
    <w:rsid w:val="00B32EC5"/>
    <w:rsid w:val="00B34401"/>
    <w:rsid w:val="00B34BE0"/>
    <w:rsid w:val="00B356DD"/>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57797"/>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279B"/>
    <w:rsid w:val="00B9399F"/>
    <w:rsid w:val="00B93F50"/>
    <w:rsid w:val="00B9481B"/>
    <w:rsid w:val="00B96846"/>
    <w:rsid w:val="00B974DB"/>
    <w:rsid w:val="00B977C2"/>
    <w:rsid w:val="00B9789F"/>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634"/>
    <w:rsid w:val="00BA67B5"/>
    <w:rsid w:val="00BB0D0E"/>
    <w:rsid w:val="00BB0E1E"/>
    <w:rsid w:val="00BB22B9"/>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17AD"/>
    <w:rsid w:val="00BD20AB"/>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5081"/>
    <w:rsid w:val="00C067A3"/>
    <w:rsid w:val="00C070B9"/>
    <w:rsid w:val="00C07B5E"/>
    <w:rsid w:val="00C100FB"/>
    <w:rsid w:val="00C10EF1"/>
    <w:rsid w:val="00C11772"/>
    <w:rsid w:val="00C13169"/>
    <w:rsid w:val="00C13E67"/>
    <w:rsid w:val="00C1478D"/>
    <w:rsid w:val="00C14A11"/>
    <w:rsid w:val="00C15AA3"/>
    <w:rsid w:val="00C16C30"/>
    <w:rsid w:val="00C2058A"/>
    <w:rsid w:val="00C206D4"/>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1C65"/>
    <w:rsid w:val="00C32AE3"/>
    <w:rsid w:val="00C32FE0"/>
    <w:rsid w:val="00C3338F"/>
    <w:rsid w:val="00C33567"/>
    <w:rsid w:val="00C33BED"/>
    <w:rsid w:val="00C357FA"/>
    <w:rsid w:val="00C3632C"/>
    <w:rsid w:val="00C3639A"/>
    <w:rsid w:val="00C40C62"/>
    <w:rsid w:val="00C41731"/>
    <w:rsid w:val="00C419C5"/>
    <w:rsid w:val="00C42FA7"/>
    <w:rsid w:val="00C430A5"/>
    <w:rsid w:val="00C4310A"/>
    <w:rsid w:val="00C43138"/>
    <w:rsid w:val="00C4429F"/>
    <w:rsid w:val="00C45332"/>
    <w:rsid w:val="00C464C3"/>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17C3"/>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5AC5"/>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3B2"/>
    <w:rsid w:val="00CC0BDC"/>
    <w:rsid w:val="00CC0D92"/>
    <w:rsid w:val="00CC1CEF"/>
    <w:rsid w:val="00CC1F9C"/>
    <w:rsid w:val="00CC28BF"/>
    <w:rsid w:val="00CC317B"/>
    <w:rsid w:val="00CC3881"/>
    <w:rsid w:val="00CC410B"/>
    <w:rsid w:val="00CC4164"/>
    <w:rsid w:val="00CC5CAD"/>
    <w:rsid w:val="00CC67F7"/>
    <w:rsid w:val="00CC695F"/>
    <w:rsid w:val="00CC6CDE"/>
    <w:rsid w:val="00CC76F7"/>
    <w:rsid w:val="00CC7CDD"/>
    <w:rsid w:val="00CD03EA"/>
    <w:rsid w:val="00CD112A"/>
    <w:rsid w:val="00CD1D76"/>
    <w:rsid w:val="00CD29D3"/>
    <w:rsid w:val="00CD2A8D"/>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4E52"/>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3B0D"/>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4ADF"/>
    <w:rsid w:val="00DA6161"/>
    <w:rsid w:val="00DA6431"/>
    <w:rsid w:val="00DA6E2F"/>
    <w:rsid w:val="00DB0205"/>
    <w:rsid w:val="00DB06C6"/>
    <w:rsid w:val="00DB06DD"/>
    <w:rsid w:val="00DB1740"/>
    <w:rsid w:val="00DB2F44"/>
    <w:rsid w:val="00DB4A9A"/>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524D"/>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4E3"/>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40C"/>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117"/>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1C96"/>
    <w:rsid w:val="00F82752"/>
    <w:rsid w:val="00F8300D"/>
    <w:rsid w:val="00F83DE4"/>
    <w:rsid w:val="00F83F5F"/>
    <w:rsid w:val="00F85502"/>
    <w:rsid w:val="00F85578"/>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697"/>
    <w:rsid w:val="00F97A99"/>
    <w:rsid w:val="00F97C32"/>
    <w:rsid w:val="00FA0205"/>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6D"/>
    <w:rsid w:val="00FE7AA2"/>
    <w:rsid w:val="00FE7D21"/>
    <w:rsid w:val="00FF076B"/>
    <w:rsid w:val="00FF34ED"/>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Arial" w:hAnsi="Arial" w:cs="Arial"/>
      <w:b/>
      <w:bCs/>
      <w:i/>
      <w:iCs/>
      <w:sz w:val="28"/>
      <w:szCs w:val="28"/>
      <w:lang w:val="es-ES"/>
    </w:rPr>
  </w:style>
  <w:style w:type="paragraph" w:styleId="Heading4">
    <w:name w:val="heading 4"/>
    <w:basedOn w:val="Normal"/>
    <w:next w:val="Normal"/>
    <w:link w:val="Heading4Char"/>
    <w:uiPriority w:val="99"/>
    <w:qFormat/>
    <w:rsid w:val="00DC3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bCs/>
      <w:kern w:val="32"/>
      <w:sz w:val="32"/>
      <w:szCs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bCs/>
      <w:i/>
      <w:iCs/>
      <w:sz w:val="28"/>
      <w:szCs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bCs/>
      <w:sz w:val="28"/>
      <w:szCs w:val="28"/>
      <w:lang w:val="en-US" w:eastAsia="es-ES"/>
    </w:rPr>
  </w:style>
  <w:style w:type="character" w:styleId="Strong">
    <w:name w:val="Strong"/>
    <w:basedOn w:val="DefaultParagraphFont"/>
    <w:uiPriority w:val="99"/>
    <w:qFormat/>
    <w:rsid w:val="00E83537"/>
    <w:rPr>
      <w:rFonts w:cs="Times New Roman"/>
      <w:b/>
      <w:bCs/>
    </w:rPr>
  </w:style>
  <w:style w:type="character" w:styleId="Emphasis">
    <w:name w:val="Emphasis"/>
    <w:basedOn w:val="DefaultParagraphFont"/>
    <w:uiPriority w:val="99"/>
    <w:qFormat/>
    <w:rsid w:val="00E83537"/>
    <w:rPr>
      <w:rFonts w:cs="Times New Roman"/>
      <w:i/>
      <w:iCs/>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lang w:val="es-ES"/>
    </w:rPr>
  </w:style>
  <w:style w:type="character" w:customStyle="1" w:styleId="HTMLAddressChar">
    <w:name w:val="HTML Address Char"/>
    <w:basedOn w:val="DefaultParagraphFont"/>
    <w:link w:val="HTMLAddress"/>
    <w:uiPriority w:val="99"/>
    <w:semiHidden/>
    <w:locked/>
    <w:rsid w:val="001356CC"/>
    <w:rPr>
      <w:rFonts w:cs="Times New Roman"/>
      <w:i/>
      <w:iCs/>
      <w:sz w:val="24"/>
      <w:szCs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szCs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basedOn w:val="DefaultParagraphFont"/>
    <w:uiPriority w:val="99"/>
    <w:rsid w:val="008E732D"/>
    <w:rPr>
      <w:rFonts w:cs="Times New Roman"/>
    </w:rPr>
  </w:style>
  <w:style w:type="paragraph" w:customStyle="1" w:styleId="western">
    <w:name w:val="western"/>
    <w:basedOn w:val="Normal"/>
    <w:uiPriority w:val="99"/>
    <w:rsid w:val="008510D3"/>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410934829">
      <w:marLeft w:val="0"/>
      <w:marRight w:val="0"/>
      <w:marTop w:val="100"/>
      <w:marBottom w:val="100"/>
      <w:divBdr>
        <w:top w:val="none" w:sz="0" w:space="0" w:color="auto"/>
        <w:left w:val="none" w:sz="0" w:space="0" w:color="auto"/>
        <w:bottom w:val="none" w:sz="0" w:space="0" w:color="auto"/>
        <w:right w:val="none" w:sz="0" w:space="0" w:color="auto"/>
      </w:divBdr>
      <w:divsChild>
        <w:div w:id="410934859">
          <w:marLeft w:val="0"/>
          <w:marRight w:val="0"/>
          <w:marTop w:val="0"/>
          <w:marBottom w:val="0"/>
          <w:divBdr>
            <w:top w:val="none" w:sz="0" w:space="0" w:color="auto"/>
            <w:left w:val="none" w:sz="0" w:space="0" w:color="auto"/>
            <w:bottom w:val="none" w:sz="0" w:space="0" w:color="auto"/>
            <w:right w:val="none" w:sz="0" w:space="0" w:color="auto"/>
          </w:divBdr>
          <w:divsChild>
            <w:div w:id="410934845">
              <w:marLeft w:val="0"/>
              <w:marRight w:val="0"/>
              <w:marTop w:val="0"/>
              <w:marBottom w:val="0"/>
              <w:divBdr>
                <w:top w:val="none" w:sz="0" w:space="0" w:color="auto"/>
                <w:left w:val="none" w:sz="0" w:space="0" w:color="auto"/>
                <w:bottom w:val="none" w:sz="0" w:space="0" w:color="auto"/>
                <w:right w:val="none" w:sz="0" w:space="0" w:color="auto"/>
              </w:divBdr>
              <w:divsChild>
                <w:div w:id="410934846">
                  <w:marLeft w:val="0"/>
                  <w:marRight w:val="0"/>
                  <w:marTop w:val="0"/>
                  <w:marBottom w:val="0"/>
                  <w:divBdr>
                    <w:top w:val="none" w:sz="0" w:space="0" w:color="auto"/>
                    <w:left w:val="none" w:sz="0" w:space="0" w:color="auto"/>
                    <w:bottom w:val="none" w:sz="0" w:space="0" w:color="auto"/>
                    <w:right w:val="none" w:sz="0" w:space="0" w:color="auto"/>
                  </w:divBdr>
                  <w:divsChild>
                    <w:div w:id="410934838">
                      <w:marLeft w:val="0"/>
                      <w:marRight w:val="0"/>
                      <w:marTop w:val="0"/>
                      <w:marBottom w:val="0"/>
                      <w:divBdr>
                        <w:top w:val="none" w:sz="0" w:space="0" w:color="auto"/>
                        <w:left w:val="none" w:sz="0" w:space="0" w:color="auto"/>
                        <w:bottom w:val="none" w:sz="0" w:space="0" w:color="auto"/>
                        <w:right w:val="none" w:sz="0" w:space="0" w:color="auto"/>
                      </w:divBdr>
                      <w:divsChild>
                        <w:div w:id="410934887">
                          <w:marLeft w:val="0"/>
                          <w:marRight w:val="0"/>
                          <w:marTop w:val="0"/>
                          <w:marBottom w:val="0"/>
                          <w:divBdr>
                            <w:top w:val="none" w:sz="0" w:space="0" w:color="auto"/>
                            <w:left w:val="none" w:sz="0" w:space="0" w:color="auto"/>
                            <w:bottom w:val="none" w:sz="0" w:space="0" w:color="auto"/>
                            <w:right w:val="none" w:sz="0" w:space="0" w:color="auto"/>
                          </w:divBdr>
                          <w:divsChild>
                            <w:div w:id="410934855">
                              <w:marLeft w:val="0"/>
                              <w:marRight w:val="0"/>
                              <w:marTop w:val="0"/>
                              <w:marBottom w:val="0"/>
                              <w:divBdr>
                                <w:top w:val="none" w:sz="0" w:space="0" w:color="auto"/>
                                <w:left w:val="none" w:sz="0" w:space="0" w:color="auto"/>
                                <w:bottom w:val="none" w:sz="0" w:space="0" w:color="auto"/>
                                <w:right w:val="none" w:sz="0" w:space="0" w:color="auto"/>
                              </w:divBdr>
                              <w:divsChild>
                                <w:div w:id="410934884">
                                  <w:marLeft w:val="0"/>
                                  <w:marRight w:val="0"/>
                                  <w:marTop w:val="0"/>
                                  <w:marBottom w:val="0"/>
                                  <w:divBdr>
                                    <w:top w:val="none" w:sz="0" w:space="0" w:color="auto"/>
                                    <w:left w:val="none" w:sz="0" w:space="0" w:color="auto"/>
                                    <w:bottom w:val="none" w:sz="0" w:space="0" w:color="auto"/>
                                    <w:right w:val="none" w:sz="0" w:space="0" w:color="auto"/>
                                  </w:divBdr>
                                  <w:divsChild>
                                    <w:div w:id="410934888">
                                      <w:marLeft w:val="0"/>
                                      <w:marRight w:val="0"/>
                                      <w:marTop w:val="0"/>
                                      <w:marBottom w:val="0"/>
                                      <w:divBdr>
                                        <w:top w:val="none" w:sz="0" w:space="0" w:color="auto"/>
                                        <w:left w:val="none" w:sz="0" w:space="0" w:color="auto"/>
                                        <w:bottom w:val="none" w:sz="0" w:space="0" w:color="auto"/>
                                        <w:right w:val="none" w:sz="0" w:space="0" w:color="auto"/>
                                      </w:divBdr>
                                      <w:divsChild>
                                        <w:div w:id="410934871">
                                          <w:marLeft w:val="0"/>
                                          <w:marRight w:val="0"/>
                                          <w:marTop w:val="0"/>
                                          <w:marBottom w:val="0"/>
                                          <w:divBdr>
                                            <w:top w:val="none" w:sz="0" w:space="0" w:color="auto"/>
                                            <w:left w:val="none" w:sz="0" w:space="0" w:color="auto"/>
                                            <w:bottom w:val="none" w:sz="0" w:space="0" w:color="auto"/>
                                            <w:right w:val="none" w:sz="0" w:space="0" w:color="auto"/>
                                          </w:divBdr>
                                          <w:divsChild>
                                            <w:div w:id="410934828">
                                              <w:marLeft w:val="0"/>
                                              <w:marRight w:val="0"/>
                                              <w:marTop w:val="0"/>
                                              <w:marBottom w:val="0"/>
                                              <w:divBdr>
                                                <w:top w:val="none" w:sz="0" w:space="0" w:color="auto"/>
                                                <w:left w:val="none" w:sz="0" w:space="0" w:color="auto"/>
                                                <w:bottom w:val="none" w:sz="0" w:space="0" w:color="auto"/>
                                                <w:right w:val="none" w:sz="0" w:space="0" w:color="auto"/>
                                              </w:divBdr>
                                            </w:div>
                                            <w:div w:id="410934848">
                                              <w:marLeft w:val="720"/>
                                              <w:marRight w:val="0"/>
                                              <w:marTop w:val="0"/>
                                              <w:marBottom w:val="0"/>
                                              <w:divBdr>
                                                <w:top w:val="none" w:sz="0" w:space="0" w:color="auto"/>
                                                <w:left w:val="none" w:sz="0" w:space="0" w:color="auto"/>
                                                <w:bottom w:val="none" w:sz="0" w:space="0" w:color="auto"/>
                                                <w:right w:val="none" w:sz="0" w:space="0" w:color="auto"/>
                                              </w:divBdr>
                                              <w:divsChild>
                                                <w:div w:id="410934826">
                                                  <w:marLeft w:val="0"/>
                                                  <w:marRight w:val="0"/>
                                                  <w:marTop w:val="0"/>
                                                  <w:marBottom w:val="0"/>
                                                  <w:divBdr>
                                                    <w:top w:val="none" w:sz="0" w:space="0" w:color="auto"/>
                                                    <w:left w:val="none" w:sz="0" w:space="0" w:color="auto"/>
                                                    <w:bottom w:val="none" w:sz="0" w:space="0" w:color="auto"/>
                                                    <w:right w:val="none" w:sz="0" w:space="0" w:color="auto"/>
                                                  </w:divBdr>
                                                </w:div>
                                                <w:div w:id="410934827">
                                                  <w:marLeft w:val="0"/>
                                                  <w:marRight w:val="0"/>
                                                  <w:marTop w:val="0"/>
                                                  <w:marBottom w:val="0"/>
                                                  <w:divBdr>
                                                    <w:top w:val="none" w:sz="0" w:space="0" w:color="auto"/>
                                                    <w:left w:val="none" w:sz="0" w:space="0" w:color="auto"/>
                                                    <w:bottom w:val="none" w:sz="0" w:space="0" w:color="auto"/>
                                                    <w:right w:val="none" w:sz="0" w:space="0" w:color="auto"/>
                                                  </w:divBdr>
                                                </w:div>
                                                <w:div w:id="410934830">
                                                  <w:marLeft w:val="0"/>
                                                  <w:marRight w:val="0"/>
                                                  <w:marTop w:val="0"/>
                                                  <w:marBottom w:val="0"/>
                                                  <w:divBdr>
                                                    <w:top w:val="none" w:sz="0" w:space="0" w:color="auto"/>
                                                    <w:left w:val="none" w:sz="0" w:space="0" w:color="auto"/>
                                                    <w:bottom w:val="none" w:sz="0" w:space="0" w:color="auto"/>
                                                    <w:right w:val="none" w:sz="0" w:space="0" w:color="auto"/>
                                                  </w:divBdr>
                                                </w:div>
                                                <w:div w:id="410934833">
                                                  <w:marLeft w:val="0"/>
                                                  <w:marRight w:val="0"/>
                                                  <w:marTop w:val="0"/>
                                                  <w:marBottom w:val="0"/>
                                                  <w:divBdr>
                                                    <w:top w:val="none" w:sz="0" w:space="0" w:color="auto"/>
                                                    <w:left w:val="none" w:sz="0" w:space="0" w:color="auto"/>
                                                    <w:bottom w:val="none" w:sz="0" w:space="0" w:color="auto"/>
                                                    <w:right w:val="none" w:sz="0" w:space="0" w:color="auto"/>
                                                  </w:divBdr>
                                                </w:div>
                                                <w:div w:id="410934834">
                                                  <w:marLeft w:val="0"/>
                                                  <w:marRight w:val="0"/>
                                                  <w:marTop w:val="0"/>
                                                  <w:marBottom w:val="0"/>
                                                  <w:divBdr>
                                                    <w:top w:val="none" w:sz="0" w:space="0" w:color="auto"/>
                                                    <w:left w:val="none" w:sz="0" w:space="0" w:color="auto"/>
                                                    <w:bottom w:val="none" w:sz="0" w:space="0" w:color="auto"/>
                                                    <w:right w:val="none" w:sz="0" w:space="0" w:color="auto"/>
                                                  </w:divBdr>
                                                </w:div>
                                                <w:div w:id="410934840">
                                                  <w:marLeft w:val="0"/>
                                                  <w:marRight w:val="0"/>
                                                  <w:marTop w:val="0"/>
                                                  <w:marBottom w:val="0"/>
                                                  <w:divBdr>
                                                    <w:top w:val="none" w:sz="0" w:space="0" w:color="auto"/>
                                                    <w:left w:val="none" w:sz="0" w:space="0" w:color="auto"/>
                                                    <w:bottom w:val="none" w:sz="0" w:space="0" w:color="auto"/>
                                                    <w:right w:val="none" w:sz="0" w:space="0" w:color="auto"/>
                                                  </w:divBdr>
                                                </w:div>
                                                <w:div w:id="410934844">
                                                  <w:marLeft w:val="0"/>
                                                  <w:marRight w:val="0"/>
                                                  <w:marTop w:val="0"/>
                                                  <w:marBottom w:val="0"/>
                                                  <w:divBdr>
                                                    <w:top w:val="none" w:sz="0" w:space="0" w:color="auto"/>
                                                    <w:left w:val="none" w:sz="0" w:space="0" w:color="auto"/>
                                                    <w:bottom w:val="none" w:sz="0" w:space="0" w:color="auto"/>
                                                    <w:right w:val="none" w:sz="0" w:space="0" w:color="auto"/>
                                                  </w:divBdr>
                                                </w:div>
                                                <w:div w:id="410934856">
                                                  <w:marLeft w:val="0"/>
                                                  <w:marRight w:val="0"/>
                                                  <w:marTop w:val="0"/>
                                                  <w:marBottom w:val="0"/>
                                                  <w:divBdr>
                                                    <w:top w:val="none" w:sz="0" w:space="0" w:color="auto"/>
                                                    <w:left w:val="none" w:sz="0" w:space="0" w:color="auto"/>
                                                    <w:bottom w:val="none" w:sz="0" w:space="0" w:color="auto"/>
                                                    <w:right w:val="none" w:sz="0" w:space="0" w:color="auto"/>
                                                  </w:divBdr>
                                                </w:div>
                                                <w:div w:id="410934861">
                                                  <w:marLeft w:val="0"/>
                                                  <w:marRight w:val="0"/>
                                                  <w:marTop w:val="0"/>
                                                  <w:marBottom w:val="0"/>
                                                  <w:divBdr>
                                                    <w:top w:val="none" w:sz="0" w:space="0" w:color="auto"/>
                                                    <w:left w:val="none" w:sz="0" w:space="0" w:color="auto"/>
                                                    <w:bottom w:val="none" w:sz="0" w:space="0" w:color="auto"/>
                                                    <w:right w:val="none" w:sz="0" w:space="0" w:color="auto"/>
                                                  </w:divBdr>
                                                </w:div>
                                                <w:div w:id="410934862">
                                                  <w:marLeft w:val="0"/>
                                                  <w:marRight w:val="0"/>
                                                  <w:marTop w:val="0"/>
                                                  <w:marBottom w:val="0"/>
                                                  <w:divBdr>
                                                    <w:top w:val="none" w:sz="0" w:space="0" w:color="auto"/>
                                                    <w:left w:val="none" w:sz="0" w:space="0" w:color="auto"/>
                                                    <w:bottom w:val="none" w:sz="0" w:space="0" w:color="auto"/>
                                                    <w:right w:val="none" w:sz="0" w:space="0" w:color="auto"/>
                                                  </w:divBdr>
                                                </w:div>
                                                <w:div w:id="410934863">
                                                  <w:marLeft w:val="0"/>
                                                  <w:marRight w:val="0"/>
                                                  <w:marTop w:val="0"/>
                                                  <w:marBottom w:val="0"/>
                                                  <w:divBdr>
                                                    <w:top w:val="none" w:sz="0" w:space="0" w:color="auto"/>
                                                    <w:left w:val="none" w:sz="0" w:space="0" w:color="auto"/>
                                                    <w:bottom w:val="none" w:sz="0" w:space="0" w:color="auto"/>
                                                    <w:right w:val="none" w:sz="0" w:space="0" w:color="auto"/>
                                                  </w:divBdr>
                                                </w:div>
                                                <w:div w:id="410934866">
                                                  <w:marLeft w:val="0"/>
                                                  <w:marRight w:val="0"/>
                                                  <w:marTop w:val="0"/>
                                                  <w:marBottom w:val="0"/>
                                                  <w:divBdr>
                                                    <w:top w:val="none" w:sz="0" w:space="0" w:color="auto"/>
                                                    <w:left w:val="none" w:sz="0" w:space="0" w:color="auto"/>
                                                    <w:bottom w:val="none" w:sz="0" w:space="0" w:color="auto"/>
                                                    <w:right w:val="none" w:sz="0" w:space="0" w:color="auto"/>
                                                  </w:divBdr>
                                                </w:div>
                                                <w:div w:id="410934867">
                                                  <w:marLeft w:val="0"/>
                                                  <w:marRight w:val="0"/>
                                                  <w:marTop w:val="0"/>
                                                  <w:marBottom w:val="0"/>
                                                  <w:divBdr>
                                                    <w:top w:val="none" w:sz="0" w:space="0" w:color="auto"/>
                                                    <w:left w:val="none" w:sz="0" w:space="0" w:color="auto"/>
                                                    <w:bottom w:val="none" w:sz="0" w:space="0" w:color="auto"/>
                                                    <w:right w:val="none" w:sz="0" w:space="0" w:color="auto"/>
                                                  </w:divBdr>
                                                </w:div>
                                                <w:div w:id="410934870">
                                                  <w:marLeft w:val="0"/>
                                                  <w:marRight w:val="0"/>
                                                  <w:marTop w:val="0"/>
                                                  <w:marBottom w:val="0"/>
                                                  <w:divBdr>
                                                    <w:top w:val="none" w:sz="0" w:space="0" w:color="auto"/>
                                                    <w:left w:val="none" w:sz="0" w:space="0" w:color="auto"/>
                                                    <w:bottom w:val="none" w:sz="0" w:space="0" w:color="auto"/>
                                                    <w:right w:val="none" w:sz="0" w:space="0" w:color="auto"/>
                                                  </w:divBdr>
                                                </w:div>
                                                <w:div w:id="410934874">
                                                  <w:marLeft w:val="0"/>
                                                  <w:marRight w:val="0"/>
                                                  <w:marTop w:val="0"/>
                                                  <w:marBottom w:val="0"/>
                                                  <w:divBdr>
                                                    <w:top w:val="none" w:sz="0" w:space="0" w:color="auto"/>
                                                    <w:left w:val="none" w:sz="0" w:space="0" w:color="auto"/>
                                                    <w:bottom w:val="none" w:sz="0" w:space="0" w:color="auto"/>
                                                    <w:right w:val="none" w:sz="0" w:space="0" w:color="auto"/>
                                                  </w:divBdr>
                                                </w:div>
                                                <w:div w:id="410934892">
                                                  <w:marLeft w:val="0"/>
                                                  <w:marRight w:val="0"/>
                                                  <w:marTop w:val="0"/>
                                                  <w:marBottom w:val="0"/>
                                                  <w:divBdr>
                                                    <w:top w:val="none" w:sz="0" w:space="0" w:color="auto"/>
                                                    <w:left w:val="none" w:sz="0" w:space="0" w:color="auto"/>
                                                    <w:bottom w:val="none" w:sz="0" w:space="0" w:color="auto"/>
                                                    <w:right w:val="none" w:sz="0" w:space="0" w:color="auto"/>
                                                  </w:divBdr>
                                                </w:div>
                                              </w:divsChild>
                                            </w:div>
                                            <w:div w:id="410934880">
                                              <w:marLeft w:val="720"/>
                                              <w:marRight w:val="0"/>
                                              <w:marTop w:val="0"/>
                                              <w:marBottom w:val="0"/>
                                              <w:divBdr>
                                                <w:top w:val="none" w:sz="0" w:space="0" w:color="auto"/>
                                                <w:left w:val="none" w:sz="0" w:space="0" w:color="auto"/>
                                                <w:bottom w:val="none" w:sz="0" w:space="0" w:color="auto"/>
                                                <w:right w:val="none" w:sz="0" w:space="0" w:color="auto"/>
                                              </w:divBdr>
                                            </w:div>
                                            <w:div w:id="4109348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934836">
      <w:marLeft w:val="0"/>
      <w:marRight w:val="0"/>
      <w:marTop w:val="100"/>
      <w:marBottom w:val="100"/>
      <w:divBdr>
        <w:top w:val="none" w:sz="0" w:space="0" w:color="auto"/>
        <w:left w:val="none" w:sz="0" w:space="0" w:color="auto"/>
        <w:bottom w:val="none" w:sz="0" w:space="0" w:color="auto"/>
        <w:right w:val="none" w:sz="0" w:space="0" w:color="auto"/>
      </w:divBdr>
      <w:divsChild>
        <w:div w:id="410934835">
          <w:marLeft w:val="0"/>
          <w:marRight w:val="0"/>
          <w:marTop w:val="0"/>
          <w:marBottom w:val="0"/>
          <w:divBdr>
            <w:top w:val="none" w:sz="0" w:space="0" w:color="auto"/>
            <w:left w:val="none" w:sz="0" w:space="0" w:color="auto"/>
            <w:bottom w:val="none" w:sz="0" w:space="0" w:color="auto"/>
            <w:right w:val="none" w:sz="0" w:space="0" w:color="auto"/>
          </w:divBdr>
          <w:divsChild>
            <w:div w:id="410934858">
              <w:marLeft w:val="0"/>
              <w:marRight w:val="0"/>
              <w:marTop w:val="0"/>
              <w:marBottom w:val="0"/>
              <w:divBdr>
                <w:top w:val="none" w:sz="0" w:space="0" w:color="auto"/>
                <w:left w:val="none" w:sz="0" w:space="0" w:color="auto"/>
                <w:bottom w:val="none" w:sz="0" w:space="0" w:color="auto"/>
                <w:right w:val="none" w:sz="0" w:space="0" w:color="auto"/>
              </w:divBdr>
              <w:divsChild>
                <w:div w:id="410934851">
                  <w:marLeft w:val="0"/>
                  <w:marRight w:val="0"/>
                  <w:marTop w:val="0"/>
                  <w:marBottom w:val="0"/>
                  <w:divBdr>
                    <w:top w:val="none" w:sz="0" w:space="0" w:color="auto"/>
                    <w:left w:val="none" w:sz="0" w:space="0" w:color="auto"/>
                    <w:bottom w:val="none" w:sz="0" w:space="0" w:color="auto"/>
                    <w:right w:val="none" w:sz="0" w:space="0" w:color="auto"/>
                  </w:divBdr>
                  <w:divsChild>
                    <w:div w:id="410934886">
                      <w:marLeft w:val="0"/>
                      <w:marRight w:val="0"/>
                      <w:marTop w:val="0"/>
                      <w:marBottom w:val="0"/>
                      <w:divBdr>
                        <w:top w:val="none" w:sz="0" w:space="0" w:color="auto"/>
                        <w:left w:val="none" w:sz="0" w:space="0" w:color="auto"/>
                        <w:bottom w:val="none" w:sz="0" w:space="0" w:color="auto"/>
                        <w:right w:val="none" w:sz="0" w:space="0" w:color="auto"/>
                      </w:divBdr>
                      <w:divsChild>
                        <w:div w:id="410934839">
                          <w:marLeft w:val="0"/>
                          <w:marRight w:val="0"/>
                          <w:marTop w:val="0"/>
                          <w:marBottom w:val="0"/>
                          <w:divBdr>
                            <w:top w:val="none" w:sz="0" w:space="0" w:color="auto"/>
                            <w:left w:val="none" w:sz="0" w:space="0" w:color="auto"/>
                            <w:bottom w:val="none" w:sz="0" w:space="0" w:color="auto"/>
                            <w:right w:val="none" w:sz="0" w:space="0" w:color="auto"/>
                          </w:divBdr>
                          <w:divsChild>
                            <w:div w:id="410934891">
                              <w:marLeft w:val="0"/>
                              <w:marRight w:val="0"/>
                              <w:marTop w:val="0"/>
                              <w:marBottom w:val="0"/>
                              <w:divBdr>
                                <w:top w:val="none" w:sz="0" w:space="0" w:color="auto"/>
                                <w:left w:val="none" w:sz="0" w:space="0" w:color="auto"/>
                                <w:bottom w:val="none" w:sz="0" w:space="0" w:color="auto"/>
                                <w:right w:val="none" w:sz="0" w:space="0" w:color="auto"/>
                              </w:divBdr>
                              <w:divsChild>
                                <w:div w:id="410934850">
                                  <w:marLeft w:val="720"/>
                                  <w:marRight w:val="0"/>
                                  <w:marTop w:val="0"/>
                                  <w:marBottom w:val="0"/>
                                  <w:divBdr>
                                    <w:top w:val="none" w:sz="0" w:space="0" w:color="auto"/>
                                    <w:left w:val="none" w:sz="0" w:space="0" w:color="auto"/>
                                    <w:bottom w:val="none" w:sz="0" w:space="0" w:color="auto"/>
                                    <w:right w:val="none" w:sz="0" w:space="0" w:color="auto"/>
                                  </w:divBdr>
                                  <w:divsChild>
                                    <w:div w:id="410934852">
                                      <w:marLeft w:val="0"/>
                                      <w:marRight w:val="0"/>
                                      <w:marTop w:val="0"/>
                                      <w:marBottom w:val="0"/>
                                      <w:divBdr>
                                        <w:top w:val="none" w:sz="0" w:space="0" w:color="auto"/>
                                        <w:left w:val="none" w:sz="0" w:space="0" w:color="auto"/>
                                        <w:bottom w:val="none" w:sz="0" w:space="0" w:color="auto"/>
                                        <w:right w:val="none" w:sz="0" w:space="0" w:color="auto"/>
                                      </w:divBdr>
                                    </w:div>
                                    <w:div w:id="410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4843">
      <w:marLeft w:val="0"/>
      <w:marRight w:val="0"/>
      <w:marTop w:val="100"/>
      <w:marBottom w:val="100"/>
      <w:divBdr>
        <w:top w:val="none" w:sz="0" w:space="0" w:color="auto"/>
        <w:left w:val="none" w:sz="0" w:space="0" w:color="auto"/>
        <w:bottom w:val="none" w:sz="0" w:space="0" w:color="auto"/>
        <w:right w:val="none" w:sz="0" w:space="0" w:color="auto"/>
      </w:divBdr>
      <w:divsChild>
        <w:div w:id="410934875">
          <w:marLeft w:val="0"/>
          <w:marRight w:val="0"/>
          <w:marTop w:val="0"/>
          <w:marBottom w:val="0"/>
          <w:divBdr>
            <w:top w:val="none" w:sz="0" w:space="0" w:color="auto"/>
            <w:left w:val="none" w:sz="0" w:space="0" w:color="auto"/>
            <w:bottom w:val="none" w:sz="0" w:space="0" w:color="auto"/>
            <w:right w:val="none" w:sz="0" w:space="0" w:color="auto"/>
          </w:divBdr>
          <w:divsChild>
            <w:div w:id="410934857">
              <w:marLeft w:val="0"/>
              <w:marRight w:val="0"/>
              <w:marTop w:val="0"/>
              <w:marBottom w:val="0"/>
              <w:divBdr>
                <w:top w:val="none" w:sz="0" w:space="0" w:color="auto"/>
                <w:left w:val="none" w:sz="0" w:space="0" w:color="auto"/>
                <w:bottom w:val="none" w:sz="0" w:space="0" w:color="auto"/>
                <w:right w:val="none" w:sz="0" w:space="0" w:color="auto"/>
              </w:divBdr>
              <w:divsChild>
                <w:div w:id="410934889">
                  <w:marLeft w:val="0"/>
                  <w:marRight w:val="0"/>
                  <w:marTop w:val="0"/>
                  <w:marBottom w:val="0"/>
                  <w:divBdr>
                    <w:top w:val="none" w:sz="0" w:space="0" w:color="auto"/>
                    <w:left w:val="none" w:sz="0" w:space="0" w:color="auto"/>
                    <w:bottom w:val="none" w:sz="0" w:space="0" w:color="auto"/>
                    <w:right w:val="none" w:sz="0" w:space="0" w:color="auto"/>
                  </w:divBdr>
                  <w:divsChild>
                    <w:div w:id="410934847">
                      <w:marLeft w:val="0"/>
                      <w:marRight w:val="0"/>
                      <w:marTop w:val="0"/>
                      <w:marBottom w:val="0"/>
                      <w:divBdr>
                        <w:top w:val="none" w:sz="0" w:space="0" w:color="auto"/>
                        <w:left w:val="none" w:sz="0" w:space="0" w:color="auto"/>
                        <w:bottom w:val="none" w:sz="0" w:space="0" w:color="auto"/>
                        <w:right w:val="none" w:sz="0" w:space="0" w:color="auto"/>
                      </w:divBdr>
                      <w:divsChild>
                        <w:div w:id="410934877">
                          <w:marLeft w:val="0"/>
                          <w:marRight w:val="0"/>
                          <w:marTop w:val="0"/>
                          <w:marBottom w:val="0"/>
                          <w:divBdr>
                            <w:top w:val="none" w:sz="0" w:space="0" w:color="auto"/>
                            <w:left w:val="none" w:sz="0" w:space="0" w:color="auto"/>
                            <w:bottom w:val="none" w:sz="0" w:space="0" w:color="auto"/>
                            <w:right w:val="none" w:sz="0" w:space="0" w:color="auto"/>
                          </w:divBdr>
                          <w:divsChild>
                            <w:div w:id="410934865">
                              <w:marLeft w:val="0"/>
                              <w:marRight w:val="0"/>
                              <w:marTop w:val="0"/>
                              <w:marBottom w:val="0"/>
                              <w:divBdr>
                                <w:top w:val="none" w:sz="0" w:space="0" w:color="auto"/>
                                <w:left w:val="none" w:sz="0" w:space="0" w:color="auto"/>
                                <w:bottom w:val="none" w:sz="0" w:space="0" w:color="auto"/>
                                <w:right w:val="none" w:sz="0" w:space="0" w:color="auto"/>
                              </w:divBdr>
                              <w:divsChild>
                                <w:div w:id="4109348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934854">
      <w:marLeft w:val="0"/>
      <w:marRight w:val="0"/>
      <w:marTop w:val="0"/>
      <w:marBottom w:val="0"/>
      <w:divBdr>
        <w:top w:val="none" w:sz="0" w:space="0" w:color="auto"/>
        <w:left w:val="none" w:sz="0" w:space="0" w:color="auto"/>
        <w:bottom w:val="none" w:sz="0" w:space="0" w:color="auto"/>
        <w:right w:val="none" w:sz="0" w:space="0" w:color="auto"/>
      </w:divBdr>
    </w:div>
    <w:div w:id="410934873">
      <w:marLeft w:val="0"/>
      <w:marRight w:val="0"/>
      <w:marTop w:val="100"/>
      <w:marBottom w:val="100"/>
      <w:divBdr>
        <w:top w:val="none" w:sz="0" w:space="0" w:color="auto"/>
        <w:left w:val="none" w:sz="0" w:space="0" w:color="auto"/>
        <w:bottom w:val="none" w:sz="0" w:space="0" w:color="auto"/>
        <w:right w:val="none" w:sz="0" w:space="0" w:color="auto"/>
      </w:divBdr>
      <w:divsChild>
        <w:div w:id="410934864">
          <w:marLeft w:val="0"/>
          <w:marRight w:val="0"/>
          <w:marTop w:val="0"/>
          <w:marBottom w:val="0"/>
          <w:divBdr>
            <w:top w:val="none" w:sz="0" w:space="0" w:color="auto"/>
            <w:left w:val="none" w:sz="0" w:space="0" w:color="auto"/>
            <w:bottom w:val="none" w:sz="0" w:space="0" w:color="auto"/>
            <w:right w:val="none" w:sz="0" w:space="0" w:color="auto"/>
          </w:divBdr>
          <w:divsChild>
            <w:div w:id="410934872">
              <w:marLeft w:val="0"/>
              <w:marRight w:val="0"/>
              <w:marTop w:val="0"/>
              <w:marBottom w:val="0"/>
              <w:divBdr>
                <w:top w:val="none" w:sz="0" w:space="0" w:color="auto"/>
                <w:left w:val="none" w:sz="0" w:space="0" w:color="auto"/>
                <w:bottom w:val="none" w:sz="0" w:space="0" w:color="auto"/>
                <w:right w:val="none" w:sz="0" w:space="0" w:color="auto"/>
              </w:divBdr>
              <w:divsChild>
                <w:div w:id="410934890">
                  <w:marLeft w:val="0"/>
                  <w:marRight w:val="0"/>
                  <w:marTop w:val="0"/>
                  <w:marBottom w:val="0"/>
                  <w:divBdr>
                    <w:top w:val="none" w:sz="0" w:space="0" w:color="auto"/>
                    <w:left w:val="none" w:sz="0" w:space="0" w:color="auto"/>
                    <w:bottom w:val="none" w:sz="0" w:space="0" w:color="auto"/>
                    <w:right w:val="none" w:sz="0" w:space="0" w:color="auto"/>
                  </w:divBdr>
                  <w:divsChild>
                    <w:div w:id="410934832">
                      <w:marLeft w:val="0"/>
                      <w:marRight w:val="0"/>
                      <w:marTop w:val="0"/>
                      <w:marBottom w:val="0"/>
                      <w:divBdr>
                        <w:top w:val="none" w:sz="0" w:space="0" w:color="auto"/>
                        <w:left w:val="none" w:sz="0" w:space="0" w:color="auto"/>
                        <w:bottom w:val="none" w:sz="0" w:space="0" w:color="auto"/>
                        <w:right w:val="none" w:sz="0" w:space="0" w:color="auto"/>
                      </w:divBdr>
                      <w:divsChild>
                        <w:div w:id="410934876">
                          <w:marLeft w:val="0"/>
                          <w:marRight w:val="0"/>
                          <w:marTop w:val="0"/>
                          <w:marBottom w:val="0"/>
                          <w:divBdr>
                            <w:top w:val="none" w:sz="0" w:space="0" w:color="auto"/>
                            <w:left w:val="none" w:sz="0" w:space="0" w:color="auto"/>
                            <w:bottom w:val="none" w:sz="0" w:space="0" w:color="auto"/>
                            <w:right w:val="none" w:sz="0" w:space="0" w:color="auto"/>
                          </w:divBdr>
                          <w:divsChild>
                            <w:div w:id="410934842">
                              <w:marLeft w:val="0"/>
                              <w:marRight w:val="0"/>
                              <w:marTop w:val="0"/>
                              <w:marBottom w:val="0"/>
                              <w:divBdr>
                                <w:top w:val="none" w:sz="0" w:space="0" w:color="auto"/>
                                <w:left w:val="none" w:sz="0" w:space="0" w:color="auto"/>
                                <w:bottom w:val="none" w:sz="0" w:space="0" w:color="auto"/>
                                <w:right w:val="none" w:sz="0" w:space="0" w:color="auto"/>
                              </w:divBdr>
                              <w:divsChild>
                                <w:div w:id="4109348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934879">
      <w:marLeft w:val="0"/>
      <w:marRight w:val="0"/>
      <w:marTop w:val="0"/>
      <w:marBottom w:val="0"/>
      <w:divBdr>
        <w:top w:val="none" w:sz="0" w:space="0" w:color="auto"/>
        <w:left w:val="none" w:sz="0" w:space="0" w:color="auto"/>
        <w:bottom w:val="none" w:sz="0" w:space="0" w:color="auto"/>
        <w:right w:val="none" w:sz="0" w:space="0" w:color="auto"/>
      </w:divBdr>
    </w:div>
    <w:div w:id="410934881">
      <w:marLeft w:val="0"/>
      <w:marRight w:val="0"/>
      <w:marTop w:val="100"/>
      <w:marBottom w:val="100"/>
      <w:divBdr>
        <w:top w:val="none" w:sz="0" w:space="0" w:color="auto"/>
        <w:left w:val="none" w:sz="0" w:space="0" w:color="auto"/>
        <w:bottom w:val="none" w:sz="0" w:space="0" w:color="auto"/>
        <w:right w:val="none" w:sz="0" w:space="0" w:color="auto"/>
      </w:divBdr>
      <w:divsChild>
        <w:div w:id="410934853">
          <w:marLeft w:val="0"/>
          <w:marRight w:val="0"/>
          <w:marTop w:val="0"/>
          <w:marBottom w:val="0"/>
          <w:divBdr>
            <w:top w:val="none" w:sz="0" w:space="0" w:color="auto"/>
            <w:left w:val="none" w:sz="0" w:space="0" w:color="auto"/>
            <w:bottom w:val="none" w:sz="0" w:space="0" w:color="auto"/>
            <w:right w:val="none" w:sz="0" w:space="0" w:color="auto"/>
          </w:divBdr>
          <w:divsChild>
            <w:div w:id="410934837">
              <w:marLeft w:val="0"/>
              <w:marRight w:val="0"/>
              <w:marTop w:val="0"/>
              <w:marBottom w:val="0"/>
              <w:divBdr>
                <w:top w:val="none" w:sz="0" w:space="0" w:color="auto"/>
                <w:left w:val="none" w:sz="0" w:space="0" w:color="auto"/>
                <w:bottom w:val="none" w:sz="0" w:space="0" w:color="auto"/>
                <w:right w:val="none" w:sz="0" w:space="0" w:color="auto"/>
              </w:divBdr>
              <w:divsChild>
                <w:div w:id="410934841">
                  <w:marLeft w:val="0"/>
                  <w:marRight w:val="0"/>
                  <w:marTop w:val="0"/>
                  <w:marBottom w:val="0"/>
                  <w:divBdr>
                    <w:top w:val="none" w:sz="0" w:space="0" w:color="auto"/>
                    <w:left w:val="none" w:sz="0" w:space="0" w:color="auto"/>
                    <w:bottom w:val="none" w:sz="0" w:space="0" w:color="auto"/>
                    <w:right w:val="none" w:sz="0" w:space="0" w:color="auto"/>
                  </w:divBdr>
                  <w:divsChild>
                    <w:div w:id="410934868">
                      <w:marLeft w:val="0"/>
                      <w:marRight w:val="0"/>
                      <w:marTop w:val="0"/>
                      <w:marBottom w:val="0"/>
                      <w:divBdr>
                        <w:top w:val="none" w:sz="0" w:space="0" w:color="auto"/>
                        <w:left w:val="none" w:sz="0" w:space="0" w:color="auto"/>
                        <w:bottom w:val="none" w:sz="0" w:space="0" w:color="auto"/>
                        <w:right w:val="none" w:sz="0" w:space="0" w:color="auto"/>
                      </w:divBdr>
                      <w:divsChild>
                        <w:div w:id="410934849">
                          <w:marLeft w:val="0"/>
                          <w:marRight w:val="0"/>
                          <w:marTop w:val="0"/>
                          <w:marBottom w:val="0"/>
                          <w:divBdr>
                            <w:top w:val="none" w:sz="0" w:space="0" w:color="auto"/>
                            <w:left w:val="none" w:sz="0" w:space="0" w:color="auto"/>
                            <w:bottom w:val="none" w:sz="0" w:space="0" w:color="auto"/>
                            <w:right w:val="none" w:sz="0" w:space="0" w:color="auto"/>
                          </w:divBdr>
                          <w:divsChild>
                            <w:div w:id="410934883">
                              <w:marLeft w:val="0"/>
                              <w:marRight w:val="0"/>
                              <w:marTop w:val="0"/>
                              <w:marBottom w:val="0"/>
                              <w:divBdr>
                                <w:top w:val="none" w:sz="0" w:space="0" w:color="auto"/>
                                <w:left w:val="none" w:sz="0" w:space="0" w:color="auto"/>
                                <w:bottom w:val="none" w:sz="0" w:space="0" w:color="auto"/>
                                <w:right w:val="none" w:sz="0" w:space="0" w:color="auto"/>
                              </w:divBdr>
                              <w:divsChild>
                                <w:div w:id="410934878">
                                  <w:marLeft w:val="720"/>
                                  <w:marRight w:val="0"/>
                                  <w:marTop w:val="0"/>
                                  <w:marBottom w:val="0"/>
                                  <w:divBdr>
                                    <w:top w:val="none" w:sz="0" w:space="0" w:color="auto"/>
                                    <w:left w:val="none" w:sz="0" w:space="0" w:color="auto"/>
                                    <w:bottom w:val="none" w:sz="0" w:space="0" w:color="auto"/>
                                    <w:right w:val="none" w:sz="0" w:space="0" w:color="auto"/>
                                  </w:divBdr>
                                  <w:divsChild>
                                    <w:div w:id="4109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4901">
      <w:marLeft w:val="0"/>
      <w:marRight w:val="0"/>
      <w:marTop w:val="100"/>
      <w:marBottom w:val="100"/>
      <w:divBdr>
        <w:top w:val="none" w:sz="0" w:space="0" w:color="auto"/>
        <w:left w:val="none" w:sz="0" w:space="0" w:color="auto"/>
        <w:bottom w:val="none" w:sz="0" w:space="0" w:color="auto"/>
        <w:right w:val="none" w:sz="0" w:space="0" w:color="auto"/>
      </w:divBdr>
      <w:divsChild>
        <w:div w:id="410934902">
          <w:marLeft w:val="0"/>
          <w:marRight w:val="0"/>
          <w:marTop w:val="0"/>
          <w:marBottom w:val="0"/>
          <w:divBdr>
            <w:top w:val="none" w:sz="0" w:space="0" w:color="auto"/>
            <w:left w:val="none" w:sz="0" w:space="0" w:color="auto"/>
            <w:bottom w:val="none" w:sz="0" w:space="0" w:color="auto"/>
            <w:right w:val="none" w:sz="0" w:space="0" w:color="auto"/>
          </w:divBdr>
          <w:divsChild>
            <w:div w:id="410934894">
              <w:marLeft w:val="0"/>
              <w:marRight w:val="0"/>
              <w:marTop w:val="0"/>
              <w:marBottom w:val="0"/>
              <w:divBdr>
                <w:top w:val="none" w:sz="0" w:space="0" w:color="auto"/>
                <w:left w:val="none" w:sz="0" w:space="0" w:color="auto"/>
                <w:bottom w:val="none" w:sz="0" w:space="0" w:color="auto"/>
                <w:right w:val="none" w:sz="0" w:space="0" w:color="auto"/>
              </w:divBdr>
              <w:divsChild>
                <w:div w:id="410934910">
                  <w:marLeft w:val="0"/>
                  <w:marRight w:val="0"/>
                  <w:marTop w:val="0"/>
                  <w:marBottom w:val="0"/>
                  <w:divBdr>
                    <w:top w:val="none" w:sz="0" w:space="0" w:color="auto"/>
                    <w:left w:val="none" w:sz="0" w:space="0" w:color="auto"/>
                    <w:bottom w:val="none" w:sz="0" w:space="0" w:color="auto"/>
                    <w:right w:val="none" w:sz="0" w:space="0" w:color="auto"/>
                  </w:divBdr>
                  <w:divsChild>
                    <w:div w:id="410934900">
                      <w:marLeft w:val="0"/>
                      <w:marRight w:val="0"/>
                      <w:marTop w:val="0"/>
                      <w:marBottom w:val="0"/>
                      <w:divBdr>
                        <w:top w:val="none" w:sz="0" w:space="0" w:color="auto"/>
                        <w:left w:val="none" w:sz="0" w:space="0" w:color="auto"/>
                        <w:bottom w:val="none" w:sz="0" w:space="0" w:color="auto"/>
                        <w:right w:val="none" w:sz="0" w:space="0" w:color="auto"/>
                      </w:divBdr>
                      <w:divsChild>
                        <w:div w:id="410934893">
                          <w:marLeft w:val="0"/>
                          <w:marRight w:val="0"/>
                          <w:marTop w:val="0"/>
                          <w:marBottom w:val="0"/>
                          <w:divBdr>
                            <w:top w:val="none" w:sz="0" w:space="0" w:color="auto"/>
                            <w:left w:val="none" w:sz="0" w:space="0" w:color="auto"/>
                            <w:bottom w:val="none" w:sz="0" w:space="0" w:color="auto"/>
                            <w:right w:val="none" w:sz="0" w:space="0" w:color="auto"/>
                          </w:divBdr>
                          <w:divsChild>
                            <w:div w:id="410934897">
                              <w:marLeft w:val="0"/>
                              <w:marRight w:val="0"/>
                              <w:marTop w:val="0"/>
                              <w:marBottom w:val="0"/>
                              <w:divBdr>
                                <w:top w:val="none" w:sz="0" w:space="0" w:color="auto"/>
                                <w:left w:val="none" w:sz="0" w:space="0" w:color="auto"/>
                                <w:bottom w:val="none" w:sz="0" w:space="0" w:color="auto"/>
                                <w:right w:val="none" w:sz="0" w:space="0" w:color="auto"/>
                              </w:divBdr>
                              <w:divsChild>
                                <w:div w:id="410934904">
                                  <w:marLeft w:val="720"/>
                                  <w:marRight w:val="0"/>
                                  <w:marTop w:val="0"/>
                                  <w:marBottom w:val="0"/>
                                  <w:divBdr>
                                    <w:top w:val="none" w:sz="0" w:space="0" w:color="auto"/>
                                    <w:left w:val="none" w:sz="0" w:space="0" w:color="auto"/>
                                    <w:bottom w:val="none" w:sz="0" w:space="0" w:color="auto"/>
                                    <w:right w:val="none" w:sz="0" w:space="0" w:color="auto"/>
                                  </w:divBdr>
                                  <w:divsChild>
                                    <w:div w:id="410934898">
                                      <w:marLeft w:val="0"/>
                                      <w:marRight w:val="0"/>
                                      <w:marTop w:val="0"/>
                                      <w:marBottom w:val="0"/>
                                      <w:divBdr>
                                        <w:top w:val="none" w:sz="0" w:space="0" w:color="auto"/>
                                        <w:left w:val="none" w:sz="0" w:space="0" w:color="auto"/>
                                        <w:bottom w:val="none" w:sz="0" w:space="0" w:color="auto"/>
                                        <w:right w:val="none" w:sz="0" w:space="0" w:color="auto"/>
                                      </w:divBdr>
                                      <w:divsChild>
                                        <w:div w:id="4109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934907">
      <w:marLeft w:val="0"/>
      <w:marRight w:val="0"/>
      <w:marTop w:val="100"/>
      <w:marBottom w:val="100"/>
      <w:divBdr>
        <w:top w:val="none" w:sz="0" w:space="0" w:color="auto"/>
        <w:left w:val="none" w:sz="0" w:space="0" w:color="auto"/>
        <w:bottom w:val="none" w:sz="0" w:space="0" w:color="auto"/>
        <w:right w:val="none" w:sz="0" w:space="0" w:color="auto"/>
      </w:divBdr>
      <w:divsChild>
        <w:div w:id="410934895">
          <w:marLeft w:val="0"/>
          <w:marRight w:val="0"/>
          <w:marTop w:val="0"/>
          <w:marBottom w:val="0"/>
          <w:divBdr>
            <w:top w:val="none" w:sz="0" w:space="0" w:color="auto"/>
            <w:left w:val="none" w:sz="0" w:space="0" w:color="auto"/>
            <w:bottom w:val="none" w:sz="0" w:space="0" w:color="auto"/>
            <w:right w:val="none" w:sz="0" w:space="0" w:color="auto"/>
          </w:divBdr>
          <w:divsChild>
            <w:div w:id="410934899">
              <w:marLeft w:val="0"/>
              <w:marRight w:val="0"/>
              <w:marTop w:val="0"/>
              <w:marBottom w:val="0"/>
              <w:divBdr>
                <w:top w:val="none" w:sz="0" w:space="0" w:color="auto"/>
                <w:left w:val="none" w:sz="0" w:space="0" w:color="auto"/>
                <w:bottom w:val="none" w:sz="0" w:space="0" w:color="auto"/>
                <w:right w:val="none" w:sz="0" w:space="0" w:color="auto"/>
              </w:divBdr>
              <w:divsChild>
                <w:div w:id="410934896">
                  <w:marLeft w:val="0"/>
                  <w:marRight w:val="0"/>
                  <w:marTop w:val="0"/>
                  <w:marBottom w:val="0"/>
                  <w:divBdr>
                    <w:top w:val="none" w:sz="0" w:space="0" w:color="auto"/>
                    <w:left w:val="none" w:sz="0" w:space="0" w:color="auto"/>
                    <w:bottom w:val="none" w:sz="0" w:space="0" w:color="auto"/>
                    <w:right w:val="none" w:sz="0" w:space="0" w:color="auto"/>
                  </w:divBdr>
                  <w:divsChild>
                    <w:div w:id="410934908">
                      <w:marLeft w:val="0"/>
                      <w:marRight w:val="0"/>
                      <w:marTop w:val="0"/>
                      <w:marBottom w:val="0"/>
                      <w:divBdr>
                        <w:top w:val="none" w:sz="0" w:space="0" w:color="auto"/>
                        <w:left w:val="none" w:sz="0" w:space="0" w:color="auto"/>
                        <w:bottom w:val="none" w:sz="0" w:space="0" w:color="auto"/>
                        <w:right w:val="none" w:sz="0" w:space="0" w:color="auto"/>
                      </w:divBdr>
                      <w:divsChild>
                        <w:div w:id="410934906">
                          <w:marLeft w:val="0"/>
                          <w:marRight w:val="0"/>
                          <w:marTop w:val="0"/>
                          <w:marBottom w:val="0"/>
                          <w:divBdr>
                            <w:top w:val="none" w:sz="0" w:space="0" w:color="auto"/>
                            <w:left w:val="none" w:sz="0" w:space="0" w:color="auto"/>
                            <w:bottom w:val="none" w:sz="0" w:space="0" w:color="auto"/>
                            <w:right w:val="none" w:sz="0" w:space="0" w:color="auto"/>
                          </w:divBdr>
                          <w:divsChild>
                            <w:div w:id="410934909">
                              <w:marLeft w:val="0"/>
                              <w:marRight w:val="0"/>
                              <w:marTop w:val="0"/>
                              <w:marBottom w:val="0"/>
                              <w:divBdr>
                                <w:top w:val="none" w:sz="0" w:space="0" w:color="auto"/>
                                <w:left w:val="none" w:sz="0" w:space="0" w:color="auto"/>
                                <w:bottom w:val="none" w:sz="0" w:space="0" w:color="auto"/>
                                <w:right w:val="none" w:sz="0" w:space="0" w:color="auto"/>
                              </w:divBdr>
                              <w:divsChild>
                                <w:div w:id="410934905">
                                  <w:marLeft w:val="720"/>
                                  <w:marRight w:val="0"/>
                                  <w:marTop w:val="0"/>
                                  <w:marBottom w:val="0"/>
                                  <w:divBdr>
                                    <w:top w:val="none" w:sz="0" w:space="0" w:color="auto"/>
                                    <w:left w:val="none" w:sz="0" w:space="0" w:color="auto"/>
                                    <w:bottom w:val="none" w:sz="0" w:space="0" w:color="auto"/>
                                    <w:right w:val="none" w:sz="0" w:space="0" w:color="auto"/>
                                  </w:divBdr>
                                  <w:divsChild>
                                    <w:div w:id="4109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4912">
      <w:marLeft w:val="0"/>
      <w:marRight w:val="0"/>
      <w:marTop w:val="0"/>
      <w:marBottom w:val="0"/>
      <w:divBdr>
        <w:top w:val="none" w:sz="0" w:space="0" w:color="auto"/>
        <w:left w:val="none" w:sz="0" w:space="0" w:color="auto"/>
        <w:bottom w:val="none" w:sz="0" w:space="0" w:color="auto"/>
        <w:right w:val="none" w:sz="0" w:space="0" w:color="auto"/>
      </w:divBdr>
    </w:div>
    <w:div w:id="410934913">
      <w:marLeft w:val="0"/>
      <w:marRight w:val="0"/>
      <w:marTop w:val="0"/>
      <w:marBottom w:val="0"/>
      <w:divBdr>
        <w:top w:val="none" w:sz="0" w:space="0" w:color="auto"/>
        <w:left w:val="none" w:sz="0" w:space="0" w:color="auto"/>
        <w:bottom w:val="none" w:sz="0" w:space="0" w:color="auto"/>
        <w:right w:val="none" w:sz="0" w:space="0" w:color="auto"/>
      </w:divBdr>
    </w:div>
    <w:div w:id="410934914">
      <w:marLeft w:val="0"/>
      <w:marRight w:val="0"/>
      <w:marTop w:val="0"/>
      <w:marBottom w:val="0"/>
      <w:divBdr>
        <w:top w:val="none" w:sz="0" w:space="0" w:color="auto"/>
        <w:left w:val="none" w:sz="0" w:space="0" w:color="auto"/>
        <w:bottom w:val="none" w:sz="0" w:space="0" w:color="auto"/>
        <w:right w:val="none" w:sz="0" w:space="0" w:color="auto"/>
      </w:divBdr>
    </w:div>
    <w:div w:id="410934915">
      <w:marLeft w:val="0"/>
      <w:marRight w:val="0"/>
      <w:marTop w:val="0"/>
      <w:marBottom w:val="0"/>
      <w:divBdr>
        <w:top w:val="none" w:sz="0" w:space="0" w:color="auto"/>
        <w:left w:val="none" w:sz="0" w:space="0" w:color="auto"/>
        <w:bottom w:val="none" w:sz="0" w:space="0" w:color="auto"/>
        <w:right w:val="none" w:sz="0" w:space="0" w:color="auto"/>
      </w:divBdr>
    </w:div>
    <w:div w:id="410934916">
      <w:marLeft w:val="0"/>
      <w:marRight w:val="0"/>
      <w:marTop w:val="0"/>
      <w:marBottom w:val="0"/>
      <w:divBdr>
        <w:top w:val="none" w:sz="0" w:space="0" w:color="auto"/>
        <w:left w:val="none" w:sz="0" w:space="0" w:color="auto"/>
        <w:bottom w:val="none" w:sz="0" w:space="0" w:color="auto"/>
        <w:right w:val="none" w:sz="0" w:space="0" w:color="auto"/>
      </w:divBdr>
    </w:div>
    <w:div w:id="410934941">
      <w:marLeft w:val="0"/>
      <w:marRight w:val="0"/>
      <w:marTop w:val="100"/>
      <w:marBottom w:val="100"/>
      <w:divBdr>
        <w:top w:val="none" w:sz="0" w:space="0" w:color="auto"/>
        <w:left w:val="none" w:sz="0" w:space="0" w:color="auto"/>
        <w:bottom w:val="none" w:sz="0" w:space="0" w:color="auto"/>
        <w:right w:val="none" w:sz="0" w:space="0" w:color="auto"/>
      </w:divBdr>
      <w:divsChild>
        <w:div w:id="410934931">
          <w:marLeft w:val="0"/>
          <w:marRight w:val="0"/>
          <w:marTop w:val="0"/>
          <w:marBottom w:val="0"/>
          <w:divBdr>
            <w:top w:val="none" w:sz="0" w:space="0" w:color="auto"/>
            <w:left w:val="none" w:sz="0" w:space="0" w:color="auto"/>
            <w:bottom w:val="none" w:sz="0" w:space="0" w:color="auto"/>
            <w:right w:val="none" w:sz="0" w:space="0" w:color="auto"/>
          </w:divBdr>
          <w:divsChild>
            <w:div w:id="410934942">
              <w:marLeft w:val="0"/>
              <w:marRight w:val="0"/>
              <w:marTop w:val="0"/>
              <w:marBottom w:val="0"/>
              <w:divBdr>
                <w:top w:val="none" w:sz="0" w:space="0" w:color="auto"/>
                <w:left w:val="none" w:sz="0" w:space="0" w:color="auto"/>
                <w:bottom w:val="none" w:sz="0" w:space="0" w:color="auto"/>
                <w:right w:val="none" w:sz="0" w:space="0" w:color="auto"/>
              </w:divBdr>
              <w:divsChild>
                <w:div w:id="410934944">
                  <w:marLeft w:val="0"/>
                  <w:marRight w:val="0"/>
                  <w:marTop w:val="0"/>
                  <w:marBottom w:val="0"/>
                  <w:divBdr>
                    <w:top w:val="none" w:sz="0" w:space="0" w:color="auto"/>
                    <w:left w:val="none" w:sz="0" w:space="0" w:color="auto"/>
                    <w:bottom w:val="none" w:sz="0" w:space="0" w:color="auto"/>
                    <w:right w:val="none" w:sz="0" w:space="0" w:color="auto"/>
                  </w:divBdr>
                  <w:divsChild>
                    <w:div w:id="410934929">
                      <w:marLeft w:val="0"/>
                      <w:marRight w:val="0"/>
                      <w:marTop w:val="0"/>
                      <w:marBottom w:val="0"/>
                      <w:divBdr>
                        <w:top w:val="none" w:sz="0" w:space="0" w:color="auto"/>
                        <w:left w:val="none" w:sz="0" w:space="0" w:color="auto"/>
                        <w:bottom w:val="none" w:sz="0" w:space="0" w:color="auto"/>
                        <w:right w:val="none" w:sz="0" w:space="0" w:color="auto"/>
                      </w:divBdr>
                      <w:divsChild>
                        <w:div w:id="410934932">
                          <w:marLeft w:val="0"/>
                          <w:marRight w:val="0"/>
                          <w:marTop w:val="0"/>
                          <w:marBottom w:val="0"/>
                          <w:divBdr>
                            <w:top w:val="none" w:sz="0" w:space="0" w:color="auto"/>
                            <w:left w:val="none" w:sz="0" w:space="0" w:color="auto"/>
                            <w:bottom w:val="none" w:sz="0" w:space="0" w:color="auto"/>
                            <w:right w:val="none" w:sz="0" w:space="0" w:color="auto"/>
                          </w:divBdr>
                          <w:divsChild>
                            <w:div w:id="410934930">
                              <w:marLeft w:val="0"/>
                              <w:marRight w:val="0"/>
                              <w:marTop w:val="0"/>
                              <w:marBottom w:val="0"/>
                              <w:divBdr>
                                <w:top w:val="none" w:sz="0" w:space="0" w:color="auto"/>
                                <w:left w:val="none" w:sz="0" w:space="0" w:color="auto"/>
                                <w:bottom w:val="none" w:sz="0" w:space="0" w:color="auto"/>
                                <w:right w:val="none" w:sz="0" w:space="0" w:color="auto"/>
                              </w:divBdr>
                              <w:divsChild>
                                <w:div w:id="410934922">
                                  <w:marLeft w:val="720"/>
                                  <w:marRight w:val="0"/>
                                  <w:marTop w:val="0"/>
                                  <w:marBottom w:val="0"/>
                                  <w:divBdr>
                                    <w:top w:val="none" w:sz="0" w:space="0" w:color="auto"/>
                                    <w:left w:val="none" w:sz="0" w:space="0" w:color="auto"/>
                                    <w:bottom w:val="none" w:sz="0" w:space="0" w:color="auto"/>
                                    <w:right w:val="none" w:sz="0" w:space="0" w:color="auto"/>
                                  </w:divBdr>
                                  <w:divsChild>
                                    <w:div w:id="410934917">
                                      <w:marLeft w:val="0"/>
                                      <w:marRight w:val="0"/>
                                      <w:marTop w:val="0"/>
                                      <w:marBottom w:val="0"/>
                                      <w:divBdr>
                                        <w:top w:val="none" w:sz="0" w:space="0" w:color="auto"/>
                                        <w:left w:val="none" w:sz="0" w:space="0" w:color="auto"/>
                                        <w:bottom w:val="none" w:sz="0" w:space="0" w:color="auto"/>
                                        <w:right w:val="none" w:sz="0" w:space="0" w:color="auto"/>
                                      </w:divBdr>
                                      <w:divsChild>
                                        <w:div w:id="410934918">
                                          <w:marLeft w:val="0"/>
                                          <w:marRight w:val="0"/>
                                          <w:marTop w:val="0"/>
                                          <w:marBottom w:val="0"/>
                                          <w:divBdr>
                                            <w:top w:val="none" w:sz="0" w:space="0" w:color="auto"/>
                                            <w:left w:val="none" w:sz="0" w:space="0" w:color="auto"/>
                                            <w:bottom w:val="none" w:sz="0" w:space="0" w:color="auto"/>
                                            <w:right w:val="none" w:sz="0" w:space="0" w:color="auto"/>
                                          </w:divBdr>
                                        </w:div>
                                        <w:div w:id="410934919">
                                          <w:marLeft w:val="0"/>
                                          <w:marRight w:val="0"/>
                                          <w:marTop w:val="0"/>
                                          <w:marBottom w:val="0"/>
                                          <w:divBdr>
                                            <w:top w:val="none" w:sz="0" w:space="0" w:color="auto"/>
                                            <w:left w:val="none" w:sz="0" w:space="0" w:color="auto"/>
                                            <w:bottom w:val="none" w:sz="0" w:space="0" w:color="auto"/>
                                            <w:right w:val="none" w:sz="0" w:space="0" w:color="auto"/>
                                          </w:divBdr>
                                        </w:div>
                                        <w:div w:id="410934920">
                                          <w:marLeft w:val="0"/>
                                          <w:marRight w:val="0"/>
                                          <w:marTop w:val="0"/>
                                          <w:marBottom w:val="0"/>
                                          <w:divBdr>
                                            <w:top w:val="none" w:sz="0" w:space="0" w:color="auto"/>
                                            <w:left w:val="none" w:sz="0" w:space="0" w:color="auto"/>
                                            <w:bottom w:val="none" w:sz="0" w:space="0" w:color="auto"/>
                                            <w:right w:val="none" w:sz="0" w:space="0" w:color="auto"/>
                                          </w:divBdr>
                                        </w:div>
                                        <w:div w:id="410934921">
                                          <w:marLeft w:val="0"/>
                                          <w:marRight w:val="0"/>
                                          <w:marTop w:val="0"/>
                                          <w:marBottom w:val="0"/>
                                          <w:divBdr>
                                            <w:top w:val="none" w:sz="0" w:space="0" w:color="auto"/>
                                            <w:left w:val="none" w:sz="0" w:space="0" w:color="auto"/>
                                            <w:bottom w:val="none" w:sz="0" w:space="0" w:color="auto"/>
                                            <w:right w:val="none" w:sz="0" w:space="0" w:color="auto"/>
                                          </w:divBdr>
                                        </w:div>
                                        <w:div w:id="410934923">
                                          <w:marLeft w:val="0"/>
                                          <w:marRight w:val="0"/>
                                          <w:marTop w:val="0"/>
                                          <w:marBottom w:val="0"/>
                                          <w:divBdr>
                                            <w:top w:val="none" w:sz="0" w:space="0" w:color="auto"/>
                                            <w:left w:val="none" w:sz="0" w:space="0" w:color="auto"/>
                                            <w:bottom w:val="none" w:sz="0" w:space="0" w:color="auto"/>
                                            <w:right w:val="none" w:sz="0" w:space="0" w:color="auto"/>
                                          </w:divBdr>
                                        </w:div>
                                        <w:div w:id="410934924">
                                          <w:marLeft w:val="0"/>
                                          <w:marRight w:val="0"/>
                                          <w:marTop w:val="0"/>
                                          <w:marBottom w:val="0"/>
                                          <w:divBdr>
                                            <w:top w:val="none" w:sz="0" w:space="0" w:color="auto"/>
                                            <w:left w:val="none" w:sz="0" w:space="0" w:color="auto"/>
                                            <w:bottom w:val="none" w:sz="0" w:space="0" w:color="auto"/>
                                            <w:right w:val="none" w:sz="0" w:space="0" w:color="auto"/>
                                          </w:divBdr>
                                        </w:div>
                                        <w:div w:id="410934925">
                                          <w:marLeft w:val="0"/>
                                          <w:marRight w:val="0"/>
                                          <w:marTop w:val="0"/>
                                          <w:marBottom w:val="0"/>
                                          <w:divBdr>
                                            <w:top w:val="none" w:sz="0" w:space="0" w:color="auto"/>
                                            <w:left w:val="none" w:sz="0" w:space="0" w:color="auto"/>
                                            <w:bottom w:val="none" w:sz="0" w:space="0" w:color="auto"/>
                                            <w:right w:val="none" w:sz="0" w:space="0" w:color="auto"/>
                                          </w:divBdr>
                                        </w:div>
                                        <w:div w:id="410934926">
                                          <w:marLeft w:val="0"/>
                                          <w:marRight w:val="0"/>
                                          <w:marTop w:val="0"/>
                                          <w:marBottom w:val="0"/>
                                          <w:divBdr>
                                            <w:top w:val="none" w:sz="0" w:space="0" w:color="auto"/>
                                            <w:left w:val="none" w:sz="0" w:space="0" w:color="auto"/>
                                            <w:bottom w:val="none" w:sz="0" w:space="0" w:color="auto"/>
                                            <w:right w:val="none" w:sz="0" w:space="0" w:color="auto"/>
                                          </w:divBdr>
                                        </w:div>
                                        <w:div w:id="410934927">
                                          <w:marLeft w:val="0"/>
                                          <w:marRight w:val="0"/>
                                          <w:marTop w:val="0"/>
                                          <w:marBottom w:val="0"/>
                                          <w:divBdr>
                                            <w:top w:val="none" w:sz="0" w:space="0" w:color="auto"/>
                                            <w:left w:val="none" w:sz="0" w:space="0" w:color="auto"/>
                                            <w:bottom w:val="none" w:sz="0" w:space="0" w:color="auto"/>
                                            <w:right w:val="none" w:sz="0" w:space="0" w:color="auto"/>
                                          </w:divBdr>
                                        </w:div>
                                        <w:div w:id="410934928">
                                          <w:marLeft w:val="0"/>
                                          <w:marRight w:val="0"/>
                                          <w:marTop w:val="0"/>
                                          <w:marBottom w:val="0"/>
                                          <w:divBdr>
                                            <w:top w:val="none" w:sz="0" w:space="0" w:color="auto"/>
                                            <w:left w:val="none" w:sz="0" w:space="0" w:color="auto"/>
                                            <w:bottom w:val="none" w:sz="0" w:space="0" w:color="auto"/>
                                            <w:right w:val="none" w:sz="0" w:space="0" w:color="auto"/>
                                          </w:divBdr>
                                        </w:div>
                                        <w:div w:id="410934933">
                                          <w:marLeft w:val="0"/>
                                          <w:marRight w:val="0"/>
                                          <w:marTop w:val="0"/>
                                          <w:marBottom w:val="0"/>
                                          <w:divBdr>
                                            <w:top w:val="none" w:sz="0" w:space="0" w:color="auto"/>
                                            <w:left w:val="none" w:sz="0" w:space="0" w:color="auto"/>
                                            <w:bottom w:val="none" w:sz="0" w:space="0" w:color="auto"/>
                                            <w:right w:val="none" w:sz="0" w:space="0" w:color="auto"/>
                                          </w:divBdr>
                                        </w:div>
                                        <w:div w:id="410934934">
                                          <w:marLeft w:val="0"/>
                                          <w:marRight w:val="0"/>
                                          <w:marTop w:val="0"/>
                                          <w:marBottom w:val="0"/>
                                          <w:divBdr>
                                            <w:top w:val="none" w:sz="0" w:space="0" w:color="auto"/>
                                            <w:left w:val="none" w:sz="0" w:space="0" w:color="auto"/>
                                            <w:bottom w:val="none" w:sz="0" w:space="0" w:color="auto"/>
                                            <w:right w:val="none" w:sz="0" w:space="0" w:color="auto"/>
                                          </w:divBdr>
                                        </w:div>
                                        <w:div w:id="410934935">
                                          <w:marLeft w:val="0"/>
                                          <w:marRight w:val="0"/>
                                          <w:marTop w:val="0"/>
                                          <w:marBottom w:val="0"/>
                                          <w:divBdr>
                                            <w:top w:val="none" w:sz="0" w:space="0" w:color="auto"/>
                                            <w:left w:val="none" w:sz="0" w:space="0" w:color="auto"/>
                                            <w:bottom w:val="none" w:sz="0" w:space="0" w:color="auto"/>
                                            <w:right w:val="none" w:sz="0" w:space="0" w:color="auto"/>
                                          </w:divBdr>
                                        </w:div>
                                        <w:div w:id="410934936">
                                          <w:marLeft w:val="0"/>
                                          <w:marRight w:val="0"/>
                                          <w:marTop w:val="0"/>
                                          <w:marBottom w:val="0"/>
                                          <w:divBdr>
                                            <w:top w:val="none" w:sz="0" w:space="0" w:color="auto"/>
                                            <w:left w:val="none" w:sz="0" w:space="0" w:color="auto"/>
                                            <w:bottom w:val="none" w:sz="0" w:space="0" w:color="auto"/>
                                            <w:right w:val="none" w:sz="0" w:space="0" w:color="auto"/>
                                          </w:divBdr>
                                        </w:div>
                                        <w:div w:id="410934937">
                                          <w:marLeft w:val="0"/>
                                          <w:marRight w:val="0"/>
                                          <w:marTop w:val="0"/>
                                          <w:marBottom w:val="0"/>
                                          <w:divBdr>
                                            <w:top w:val="none" w:sz="0" w:space="0" w:color="auto"/>
                                            <w:left w:val="none" w:sz="0" w:space="0" w:color="auto"/>
                                            <w:bottom w:val="none" w:sz="0" w:space="0" w:color="auto"/>
                                            <w:right w:val="none" w:sz="0" w:space="0" w:color="auto"/>
                                          </w:divBdr>
                                        </w:div>
                                        <w:div w:id="410934938">
                                          <w:marLeft w:val="0"/>
                                          <w:marRight w:val="0"/>
                                          <w:marTop w:val="0"/>
                                          <w:marBottom w:val="0"/>
                                          <w:divBdr>
                                            <w:top w:val="none" w:sz="0" w:space="0" w:color="auto"/>
                                            <w:left w:val="none" w:sz="0" w:space="0" w:color="auto"/>
                                            <w:bottom w:val="none" w:sz="0" w:space="0" w:color="auto"/>
                                            <w:right w:val="none" w:sz="0" w:space="0" w:color="auto"/>
                                          </w:divBdr>
                                        </w:div>
                                        <w:div w:id="410934939">
                                          <w:marLeft w:val="0"/>
                                          <w:marRight w:val="0"/>
                                          <w:marTop w:val="0"/>
                                          <w:marBottom w:val="0"/>
                                          <w:divBdr>
                                            <w:top w:val="none" w:sz="0" w:space="0" w:color="auto"/>
                                            <w:left w:val="none" w:sz="0" w:space="0" w:color="auto"/>
                                            <w:bottom w:val="none" w:sz="0" w:space="0" w:color="auto"/>
                                            <w:right w:val="none" w:sz="0" w:space="0" w:color="auto"/>
                                          </w:divBdr>
                                        </w:div>
                                        <w:div w:id="410934940">
                                          <w:marLeft w:val="0"/>
                                          <w:marRight w:val="0"/>
                                          <w:marTop w:val="0"/>
                                          <w:marBottom w:val="0"/>
                                          <w:divBdr>
                                            <w:top w:val="none" w:sz="0" w:space="0" w:color="auto"/>
                                            <w:left w:val="none" w:sz="0" w:space="0" w:color="auto"/>
                                            <w:bottom w:val="none" w:sz="0" w:space="0" w:color="auto"/>
                                            <w:right w:val="none" w:sz="0" w:space="0" w:color="auto"/>
                                          </w:divBdr>
                                        </w:div>
                                        <w:div w:id="410934943">
                                          <w:marLeft w:val="0"/>
                                          <w:marRight w:val="0"/>
                                          <w:marTop w:val="0"/>
                                          <w:marBottom w:val="0"/>
                                          <w:divBdr>
                                            <w:top w:val="none" w:sz="0" w:space="0" w:color="auto"/>
                                            <w:left w:val="none" w:sz="0" w:space="0" w:color="auto"/>
                                            <w:bottom w:val="none" w:sz="0" w:space="0" w:color="auto"/>
                                            <w:right w:val="none" w:sz="0" w:space="0" w:color="auto"/>
                                          </w:divBdr>
                                        </w:div>
                                        <w:div w:id="4109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934946">
      <w:marLeft w:val="0"/>
      <w:marRight w:val="0"/>
      <w:marTop w:val="0"/>
      <w:marBottom w:val="0"/>
      <w:divBdr>
        <w:top w:val="none" w:sz="0" w:space="0" w:color="auto"/>
        <w:left w:val="none" w:sz="0" w:space="0" w:color="auto"/>
        <w:bottom w:val="none" w:sz="0" w:space="0" w:color="auto"/>
        <w:right w:val="none" w:sz="0" w:space="0" w:color="auto"/>
      </w:divBdr>
    </w:div>
    <w:div w:id="410934947">
      <w:marLeft w:val="0"/>
      <w:marRight w:val="0"/>
      <w:marTop w:val="0"/>
      <w:marBottom w:val="0"/>
      <w:divBdr>
        <w:top w:val="none" w:sz="0" w:space="0" w:color="auto"/>
        <w:left w:val="none" w:sz="0" w:space="0" w:color="auto"/>
        <w:bottom w:val="none" w:sz="0" w:space="0" w:color="auto"/>
        <w:right w:val="none" w:sz="0" w:space="0" w:color="auto"/>
      </w:divBdr>
    </w:div>
    <w:div w:id="410934948">
      <w:marLeft w:val="0"/>
      <w:marRight w:val="0"/>
      <w:marTop w:val="0"/>
      <w:marBottom w:val="0"/>
      <w:divBdr>
        <w:top w:val="none" w:sz="0" w:space="0" w:color="auto"/>
        <w:left w:val="none" w:sz="0" w:space="0" w:color="auto"/>
        <w:bottom w:val="none" w:sz="0" w:space="0" w:color="auto"/>
        <w:right w:val="none" w:sz="0" w:space="0" w:color="auto"/>
      </w:divBdr>
    </w:div>
    <w:div w:id="410934949">
      <w:marLeft w:val="0"/>
      <w:marRight w:val="0"/>
      <w:marTop w:val="0"/>
      <w:marBottom w:val="0"/>
      <w:divBdr>
        <w:top w:val="none" w:sz="0" w:space="0" w:color="auto"/>
        <w:left w:val="none" w:sz="0" w:space="0" w:color="auto"/>
        <w:bottom w:val="none" w:sz="0" w:space="0" w:color="auto"/>
        <w:right w:val="none" w:sz="0" w:space="0" w:color="auto"/>
      </w:divBdr>
    </w:div>
    <w:div w:id="410934950">
      <w:marLeft w:val="0"/>
      <w:marRight w:val="0"/>
      <w:marTop w:val="0"/>
      <w:marBottom w:val="0"/>
      <w:divBdr>
        <w:top w:val="none" w:sz="0" w:space="0" w:color="auto"/>
        <w:left w:val="none" w:sz="0" w:space="0" w:color="auto"/>
        <w:bottom w:val="none" w:sz="0" w:space="0" w:color="auto"/>
        <w:right w:val="none" w:sz="0" w:space="0" w:color="auto"/>
      </w:divBdr>
    </w:div>
    <w:div w:id="410934951">
      <w:marLeft w:val="0"/>
      <w:marRight w:val="0"/>
      <w:marTop w:val="0"/>
      <w:marBottom w:val="0"/>
      <w:divBdr>
        <w:top w:val="none" w:sz="0" w:space="0" w:color="auto"/>
        <w:left w:val="none" w:sz="0" w:space="0" w:color="auto"/>
        <w:bottom w:val="none" w:sz="0" w:space="0" w:color="auto"/>
        <w:right w:val="none" w:sz="0" w:space="0" w:color="auto"/>
      </w:divBdr>
    </w:div>
    <w:div w:id="410934952">
      <w:marLeft w:val="0"/>
      <w:marRight w:val="0"/>
      <w:marTop w:val="0"/>
      <w:marBottom w:val="0"/>
      <w:divBdr>
        <w:top w:val="none" w:sz="0" w:space="0" w:color="auto"/>
        <w:left w:val="none" w:sz="0" w:space="0" w:color="auto"/>
        <w:bottom w:val="none" w:sz="0" w:space="0" w:color="auto"/>
        <w:right w:val="none" w:sz="0" w:space="0" w:color="auto"/>
      </w:divBdr>
    </w:div>
    <w:div w:id="410934953">
      <w:marLeft w:val="0"/>
      <w:marRight w:val="0"/>
      <w:marTop w:val="0"/>
      <w:marBottom w:val="0"/>
      <w:divBdr>
        <w:top w:val="none" w:sz="0" w:space="0" w:color="auto"/>
        <w:left w:val="none" w:sz="0" w:space="0" w:color="auto"/>
        <w:bottom w:val="none" w:sz="0" w:space="0" w:color="auto"/>
        <w:right w:val="none" w:sz="0" w:space="0" w:color="auto"/>
      </w:divBdr>
    </w:div>
    <w:div w:id="410934954">
      <w:marLeft w:val="0"/>
      <w:marRight w:val="0"/>
      <w:marTop w:val="0"/>
      <w:marBottom w:val="0"/>
      <w:divBdr>
        <w:top w:val="none" w:sz="0" w:space="0" w:color="auto"/>
        <w:left w:val="none" w:sz="0" w:space="0" w:color="auto"/>
        <w:bottom w:val="none" w:sz="0" w:space="0" w:color="auto"/>
        <w:right w:val="none" w:sz="0" w:space="0" w:color="auto"/>
      </w:divBdr>
    </w:div>
    <w:div w:id="410934955">
      <w:marLeft w:val="0"/>
      <w:marRight w:val="0"/>
      <w:marTop w:val="0"/>
      <w:marBottom w:val="0"/>
      <w:divBdr>
        <w:top w:val="none" w:sz="0" w:space="0" w:color="auto"/>
        <w:left w:val="none" w:sz="0" w:space="0" w:color="auto"/>
        <w:bottom w:val="none" w:sz="0" w:space="0" w:color="auto"/>
        <w:right w:val="none" w:sz="0" w:space="0" w:color="auto"/>
      </w:divBdr>
    </w:div>
    <w:div w:id="410934956">
      <w:marLeft w:val="0"/>
      <w:marRight w:val="0"/>
      <w:marTop w:val="0"/>
      <w:marBottom w:val="0"/>
      <w:divBdr>
        <w:top w:val="none" w:sz="0" w:space="0" w:color="auto"/>
        <w:left w:val="none" w:sz="0" w:space="0" w:color="auto"/>
        <w:bottom w:val="none" w:sz="0" w:space="0" w:color="auto"/>
        <w:right w:val="none" w:sz="0" w:space="0" w:color="auto"/>
      </w:divBdr>
    </w:div>
    <w:div w:id="410934957">
      <w:marLeft w:val="0"/>
      <w:marRight w:val="0"/>
      <w:marTop w:val="0"/>
      <w:marBottom w:val="0"/>
      <w:divBdr>
        <w:top w:val="none" w:sz="0" w:space="0" w:color="auto"/>
        <w:left w:val="none" w:sz="0" w:space="0" w:color="auto"/>
        <w:bottom w:val="none" w:sz="0" w:space="0" w:color="auto"/>
        <w:right w:val="none" w:sz="0" w:space="0" w:color="auto"/>
      </w:divBdr>
    </w:div>
    <w:div w:id="410934958">
      <w:marLeft w:val="0"/>
      <w:marRight w:val="0"/>
      <w:marTop w:val="0"/>
      <w:marBottom w:val="0"/>
      <w:divBdr>
        <w:top w:val="none" w:sz="0" w:space="0" w:color="auto"/>
        <w:left w:val="none" w:sz="0" w:space="0" w:color="auto"/>
        <w:bottom w:val="none" w:sz="0" w:space="0" w:color="auto"/>
        <w:right w:val="none" w:sz="0" w:space="0" w:color="auto"/>
      </w:divBdr>
    </w:div>
    <w:div w:id="410934959">
      <w:marLeft w:val="0"/>
      <w:marRight w:val="0"/>
      <w:marTop w:val="0"/>
      <w:marBottom w:val="0"/>
      <w:divBdr>
        <w:top w:val="none" w:sz="0" w:space="0" w:color="auto"/>
        <w:left w:val="none" w:sz="0" w:space="0" w:color="auto"/>
        <w:bottom w:val="none" w:sz="0" w:space="0" w:color="auto"/>
        <w:right w:val="none" w:sz="0" w:space="0" w:color="auto"/>
      </w:divBdr>
    </w:div>
    <w:div w:id="410934960">
      <w:marLeft w:val="0"/>
      <w:marRight w:val="0"/>
      <w:marTop w:val="0"/>
      <w:marBottom w:val="0"/>
      <w:divBdr>
        <w:top w:val="none" w:sz="0" w:space="0" w:color="auto"/>
        <w:left w:val="none" w:sz="0" w:space="0" w:color="auto"/>
        <w:bottom w:val="none" w:sz="0" w:space="0" w:color="auto"/>
        <w:right w:val="none" w:sz="0" w:space="0" w:color="auto"/>
      </w:divBdr>
    </w:div>
    <w:div w:id="410934961">
      <w:marLeft w:val="0"/>
      <w:marRight w:val="0"/>
      <w:marTop w:val="0"/>
      <w:marBottom w:val="0"/>
      <w:divBdr>
        <w:top w:val="none" w:sz="0" w:space="0" w:color="auto"/>
        <w:left w:val="none" w:sz="0" w:space="0" w:color="auto"/>
        <w:bottom w:val="none" w:sz="0" w:space="0" w:color="auto"/>
        <w:right w:val="none" w:sz="0" w:space="0" w:color="auto"/>
      </w:divBdr>
    </w:div>
    <w:div w:id="410934962">
      <w:marLeft w:val="0"/>
      <w:marRight w:val="0"/>
      <w:marTop w:val="0"/>
      <w:marBottom w:val="0"/>
      <w:divBdr>
        <w:top w:val="none" w:sz="0" w:space="0" w:color="auto"/>
        <w:left w:val="none" w:sz="0" w:space="0" w:color="auto"/>
        <w:bottom w:val="none" w:sz="0" w:space="0" w:color="auto"/>
        <w:right w:val="none" w:sz="0" w:space="0" w:color="auto"/>
      </w:divBdr>
    </w:div>
    <w:div w:id="410934963">
      <w:marLeft w:val="0"/>
      <w:marRight w:val="0"/>
      <w:marTop w:val="0"/>
      <w:marBottom w:val="0"/>
      <w:divBdr>
        <w:top w:val="none" w:sz="0" w:space="0" w:color="auto"/>
        <w:left w:val="none" w:sz="0" w:space="0" w:color="auto"/>
        <w:bottom w:val="none" w:sz="0" w:space="0" w:color="auto"/>
        <w:right w:val="none" w:sz="0" w:space="0" w:color="auto"/>
      </w:divBdr>
    </w:div>
    <w:div w:id="410934964">
      <w:marLeft w:val="0"/>
      <w:marRight w:val="0"/>
      <w:marTop w:val="0"/>
      <w:marBottom w:val="0"/>
      <w:divBdr>
        <w:top w:val="none" w:sz="0" w:space="0" w:color="auto"/>
        <w:left w:val="none" w:sz="0" w:space="0" w:color="auto"/>
        <w:bottom w:val="none" w:sz="0" w:space="0" w:color="auto"/>
        <w:right w:val="none" w:sz="0" w:space="0" w:color="auto"/>
      </w:divBdr>
    </w:div>
    <w:div w:id="410934965">
      <w:marLeft w:val="0"/>
      <w:marRight w:val="0"/>
      <w:marTop w:val="0"/>
      <w:marBottom w:val="0"/>
      <w:divBdr>
        <w:top w:val="none" w:sz="0" w:space="0" w:color="auto"/>
        <w:left w:val="none" w:sz="0" w:space="0" w:color="auto"/>
        <w:bottom w:val="none" w:sz="0" w:space="0" w:color="auto"/>
        <w:right w:val="none" w:sz="0" w:space="0" w:color="auto"/>
      </w:divBdr>
    </w:div>
    <w:div w:id="410934966">
      <w:marLeft w:val="0"/>
      <w:marRight w:val="0"/>
      <w:marTop w:val="0"/>
      <w:marBottom w:val="0"/>
      <w:divBdr>
        <w:top w:val="none" w:sz="0" w:space="0" w:color="auto"/>
        <w:left w:val="none" w:sz="0" w:space="0" w:color="auto"/>
        <w:bottom w:val="none" w:sz="0" w:space="0" w:color="auto"/>
        <w:right w:val="none" w:sz="0" w:space="0" w:color="auto"/>
      </w:divBdr>
    </w:div>
    <w:div w:id="410934967">
      <w:marLeft w:val="0"/>
      <w:marRight w:val="0"/>
      <w:marTop w:val="0"/>
      <w:marBottom w:val="0"/>
      <w:divBdr>
        <w:top w:val="none" w:sz="0" w:space="0" w:color="auto"/>
        <w:left w:val="none" w:sz="0" w:space="0" w:color="auto"/>
        <w:bottom w:val="none" w:sz="0" w:space="0" w:color="auto"/>
        <w:right w:val="none" w:sz="0" w:space="0" w:color="auto"/>
      </w:divBdr>
    </w:div>
    <w:div w:id="410934968">
      <w:marLeft w:val="0"/>
      <w:marRight w:val="0"/>
      <w:marTop w:val="0"/>
      <w:marBottom w:val="0"/>
      <w:divBdr>
        <w:top w:val="none" w:sz="0" w:space="0" w:color="auto"/>
        <w:left w:val="none" w:sz="0" w:space="0" w:color="auto"/>
        <w:bottom w:val="none" w:sz="0" w:space="0" w:color="auto"/>
        <w:right w:val="none" w:sz="0" w:space="0" w:color="auto"/>
      </w:divBdr>
    </w:div>
    <w:div w:id="410934969">
      <w:marLeft w:val="0"/>
      <w:marRight w:val="0"/>
      <w:marTop w:val="0"/>
      <w:marBottom w:val="0"/>
      <w:divBdr>
        <w:top w:val="none" w:sz="0" w:space="0" w:color="auto"/>
        <w:left w:val="none" w:sz="0" w:space="0" w:color="auto"/>
        <w:bottom w:val="none" w:sz="0" w:space="0" w:color="auto"/>
        <w:right w:val="none" w:sz="0" w:space="0" w:color="auto"/>
      </w:divBdr>
    </w:div>
    <w:div w:id="410934970">
      <w:marLeft w:val="0"/>
      <w:marRight w:val="0"/>
      <w:marTop w:val="0"/>
      <w:marBottom w:val="0"/>
      <w:divBdr>
        <w:top w:val="none" w:sz="0" w:space="0" w:color="auto"/>
        <w:left w:val="none" w:sz="0" w:space="0" w:color="auto"/>
        <w:bottom w:val="none" w:sz="0" w:space="0" w:color="auto"/>
        <w:right w:val="none" w:sz="0" w:space="0" w:color="auto"/>
      </w:divBdr>
    </w:div>
    <w:div w:id="410934971">
      <w:marLeft w:val="0"/>
      <w:marRight w:val="0"/>
      <w:marTop w:val="0"/>
      <w:marBottom w:val="0"/>
      <w:divBdr>
        <w:top w:val="none" w:sz="0" w:space="0" w:color="auto"/>
        <w:left w:val="none" w:sz="0" w:space="0" w:color="auto"/>
        <w:bottom w:val="none" w:sz="0" w:space="0" w:color="auto"/>
        <w:right w:val="none" w:sz="0" w:space="0" w:color="auto"/>
      </w:divBdr>
    </w:div>
    <w:div w:id="410934972">
      <w:marLeft w:val="0"/>
      <w:marRight w:val="0"/>
      <w:marTop w:val="100"/>
      <w:marBottom w:val="100"/>
      <w:divBdr>
        <w:top w:val="none" w:sz="0" w:space="0" w:color="auto"/>
        <w:left w:val="none" w:sz="0" w:space="0" w:color="auto"/>
        <w:bottom w:val="none" w:sz="0" w:space="0" w:color="auto"/>
        <w:right w:val="none" w:sz="0" w:space="0" w:color="auto"/>
      </w:divBdr>
      <w:divsChild>
        <w:div w:id="410934988">
          <w:marLeft w:val="0"/>
          <w:marRight w:val="0"/>
          <w:marTop w:val="0"/>
          <w:marBottom w:val="0"/>
          <w:divBdr>
            <w:top w:val="none" w:sz="0" w:space="0" w:color="auto"/>
            <w:left w:val="none" w:sz="0" w:space="0" w:color="auto"/>
            <w:bottom w:val="none" w:sz="0" w:space="0" w:color="auto"/>
            <w:right w:val="none" w:sz="0" w:space="0" w:color="auto"/>
          </w:divBdr>
          <w:divsChild>
            <w:div w:id="410934992">
              <w:marLeft w:val="0"/>
              <w:marRight w:val="0"/>
              <w:marTop w:val="0"/>
              <w:marBottom w:val="0"/>
              <w:divBdr>
                <w:top w:val="none" w:sz="0" w:space="0" w:color="auto"/>
                <w:left w:val="none" w:sz="0" w:space="0" w:color="auto"/>
                <w:bottom w:val="none" w:sz="0" w:space="0" w:color="auto"/>
                <w:right w:val="none" w:sz="0" w:space="0" w:color="auto"/>
              </w:divBdr>
              <w:divsChild>
                <w:div w:id="410934986">
                  <w:marLeft w:val="0"/>
                  <w:marRight w:val="0"/>
                  <w:marTop w:val="0"/>
                  <w:marBottom w:val="0"/>
                  <w:divBdr>
                    <w:top w:val="none" w:sz="0" w:space="0" w:color="auto"/>
                    <w:left w:val="none" w:sz="0" w:space="0" w:color="auto"/>
                    <w:bottom w:val="none" w:sz="0" w:space="0" w:color="auto"/>
                    <w:right w:val="none" w:sz="0" w:space="0" w:color="auto"/>
                  </w:divBdr>
                  <w:divsChild>
                    <w:div w:id="410934985">
                      <w:marLeft w:val="0"/>
                      <w:marRight w:val="0"/>
                      <w:marTop w:val="0"/>
                      <w:marBottom w:val="0"/>
                      <w:divBdr>
                        <w:top w:val="none" w:sz="0" w:space="0" w:color="auto"/>
                        <w:left w:val="none" w:sz="0" w:space="0" w:color="auto"/>
                        <w:bottom w:val="none" w:sz="0" w:space="0" w:color="auto"/>
                        <w:right w:val="none" w:sz="0" w:space="0" w:color="auto"/>
                      </w:divBdr>
                      <w:divsChild>
                        <w:div w:id="410934984">
                          <w:marLeft w:val="0"/>
                          <w:marRight w:val="0"/>
                          <w:marTop w:val="0"/>
                          <w:marBottom w:val="0"/>
                          <w:divBdr>
                            <w:top w:val="none" w:sz="0" w:space="0" w:color="auto"/>
                            <w:left w:val="none" w:sz="0" w:space="0" w:color="auto"/>
                            <w:bottom w:val="none" w:sz="0" w:space="0" w:color="auto"/>
                            <w:right w:val="none" w:sz="0" w:space="0" w:color="auto"/>
                          </w:divBdr>
                          <w:divsChild>
                            <w:div w:id="410934981">
                              <w:marLeft w:val="0"/>
                              <w:marRight w:val="0"/>
                              <w:marTop w:val="0"/>
                              <w:marBottom w:val="0"/>
                              <w:divBdr>
                                <w:top w:val="none" w:sz="0" w:space="0" w:color="auto"/>
                                <w:left w:val="none" w:sz="0" w:space="0" w:color="auto"/>
                                <w:bottom w:val="none" w:sz="0" w:space="0" w:color="auto"/>
                                <w:right w:val="none" w:sz="0" w:space="0" w:color="auto"/>
                              </w:divBdr>
                              <w:divsChild>
                                <w:div w:id="410934990">
                                  <w:marLeft w:val="720"/>
                                  <w:marRight w:val="0"/>
                                  <w:marTop w:val="0"/>
                                  <w:marBottom w:val="0"/>
                                  <w:divBdr>
                                    <w:top w:val="none" w:sz="0" w:space="0" w:color="auto"/>
                                    <w:left w:val="none" w:sz="0" w:space="0" w:color="auto"/>
                                    <w:bottom w:val="none" w:sz="0" w:space="0" w:color="auto"/>
                                    <w:right w:val="none" w:sz="0" w:space="0" w:color="auto"/>
                                  </w:divBdr>
                                  <w:divsChild>
                                    <w:div w:id="4109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4973">
      <w:marLeft w:val="0"/>
      <w:marRight w:val="0"/>
      <w:marTop w:val="100"/>
      <w:marBottom w:val="100"/>
      <w:divBdr>
        <w:top w:val="none" w:sz="0" w:space="0" w:color="auto"/>
        <w:left w:val="none" w:sz="0" w:space="0" w:color="auto"/>
        <w:bottom w:val="none" w:sz="0" w:space="0" w:color="auto"/>
        <w:right w:val="none" w:sz="0" w:space="0" w:color="auto"/>
      </w:divBdr>
      <w:divsChild>
        <w:div w:id="410934982">
          <w:marLeft w:val="0"/>
          <w:marRight w:val="0"/>
          <w:marTop w:val="0"/>
          <w:marBottom w:val="0"/>
          <w:divBdr>
            <w:top w:val="none" w:sz="0" w:space="0" w:color="auto"/>
            <w:left w:val="none" w:sz="0" w:space="0" w:color="auto"/>
            <w:bottom w:val="none" w:sz="0" w:space="0" w:color="auto"/>
            <w:right w:val="none" w:sz="0" w:space="0" w:color="auto"/>
          </w:divBdr>
          <w:divsChild>
            <w:div w:id="410934976">
              <w:marLeft w:val="0"/>
              <w:marRight w:val="0"/>
              <w:marTop w:val="0"/>
              <w:marBottom w:val="0"/>
              <w:divBdr>
                <w:top w:val="none" w:sz="0" w:space="0" w:color="auto"/>
                <w:left w:val="none" w:sz="0" w:space="0" w:color="auto"/>
                <w:bottom w:val="none" w:sz="0" w:space="0" w:color="auto"/>
                <w:right w:val="none" w:sz="0" w:space="0" w:color="auto"/>
              </w:divBdr>
              <w:divsChild>
                <w:div w:id="410934977">
                  <w:marLeft w:val="0"/>
                  <w:marRight w:val="0"/>
                  <w:marTop w:val="0"/>
                  <w:marBottom w:val="0"/>
                  <w:divBdr>
                    <w:top w:val="none" w:sz="0" w:space="0" w:color="auto"/>
                    <w:left w:val="none" w:sz="0" w:space="0" w:color="auto"/>
                    <w:bottom w:val="none" w:sz="0" w:space="0" w:color="auto"/>
                    <w:right w:val="none" w:sz="0" w:space="0" w:color="auto"/>
                  </w:divBdr>
                  <w:divsChild>
                    <w:div w:id="410934989">
                      <w:marLeft w:val="0"/>
                      <w:marRight w:val="0"/>
                      <w:marTop w:val="0"/>
                      <w:marBottom w:val="0"/>
                      <w:divBdr>
                        <w:top w:val="none" w:sz="0" w:space="0" w:color="auto"/>
                        <w:left w:val="none" w:sz="0" w:space="0" w:color="auto"/>
                        <w:bottom w:val="none" w:sz="0" w:space="0" w:color="auto"/>
                        <w:right w:val="none" w:sz="0" w:space="0" w:color="auto"/>
                      </w:divBdr>
                      <w:divsChild>
                        <w:div w:id="410934987">
                          <w:marLeft w:val="0"/>
                          <w:marRight w:val="0"/>
                          <w:marTop w:val="0"/>
                          <w:marBottom w:val="0"/>
                          <w:divBdr>
                            <w:top w:val="none" w:sz="0" w:space="0" w:color="auto"/>
                            <w:left w:val="none" w:sz="0" w:space="0" w:color="auto"/>
                            <w:bottom w:val="none" w:sz="0" w:space="0" w:color="auto"/>
                            <w:right w:val="none" w:sz="0" w:space="0" w:color="auto"/>
                          </w:divBdr>
                          <w:divsChild>
                            <w:div w:id="410934974">
                              <w:marLeft w:val="0"/>
                              <w:marRight w:val="0"/>
                              <w:marTop w:val="0"/>
                              <w:marBottom w:val="0"/>
                              <w:divBdr>
                                <w:top w:val="none" w:sz="0" w:space="0" w:color="auto"/>
                                <w:left w:val="none" w:sz="0" w:space="0" w:color="auto"/>
                                <w:bottom w:val="none" w:sz="0" w:space="0" w:color="auto"/>
                                <w:right w:val="none" w:sz="0" w:space="0" w:color="auto"/>
                              </w:divBdr>
                              <w:divsChild>
                                <w:div w:id="410934991">
                                  <w:marLeft w:val="720"/>
                                  <w:marRight w:val="0"/>
                                  <w:marTop w:val="0"/>
                                  <w:marBottom w:val="0"/>
                                  <w:divBdr>
                                    <w:top w:val="none" w:sz="0" w:space="0" w:color="auto"/>
                                    <w:left w:val="none" w:sz="0" w:space="0" w:color="auto"/>
                                    <w:bottom w:val="none" w:sz="0" w:space="0" w:color="auto"/>
                                    <w:right w:val="none" w:sz="0" w:space="0" w:color="auto"/>
                                  </w:divBdr>
                                  <w:divsChild>
                                    <w:div w:id="410934978">
                                      <w:marLeft w:val="0"/>
                                      <w:marRight w:val="0"/>
                                      <w:marTop w:val="0"/>
                                      <w:marBottom w:val="0"/>
                                      <w:divBdr>
                                        <w:top w:val="none" w:sz="0" w:space="0" w:color="auto"/>
                                        <w:left w:val="none" w:sz="0" w:space="0" w:color="auto"/>
                                        <w:bottom w:val="none" w:sz="0" w:space="0" w:color="auto"/>
                                        <w:right w:val="none" w:sz="0" w:space="0" w:color="auto"/>
                                      </w:divBdr>
                                    </w:div>
                                    <w:div w:id="410934979">
                                      <w:marLeft w:val="0"/>
                                      <w:marRight w:val="0"/>
                                      <w:marTop w:val="0"/>
                                      <w:marBottom w:val="0"/>
                                      <w:divBdr>
                                        <w:top w:val="none" w:sz="0" w:space="0" w:color="auto"/>
                                        <w:left w:val="none" w:sz="0" w:space="0" w:color="auto"/>
                                        <w:bottom w:val="none" w:sz="0" w:space="0" w:color="auto"/>
                                        <w:right w:val="none" w:sz="0" w:space="0" w:color="auto"/>
                                      </w:divBdr>
                                    </w:div>
                                    <w:div w:id="410934980">
                                      <w:marLeft w:val="0"/>
                                      <w:marRight w:val="0"/>
                                      <w:marTop w:val="0"/>
                                      <w:marBottom w:val="0"/>
                                      <w:divBdr>
                                        <w:top w:val="none" w:sz="0" w:space="0" w:color="auto"/>
                                        <w:left w:val="none" w:sz="0" w:space="0" w:color="auto"/>
                                        <w:bottom w:val="none" w:sz="0" w:space="0" w:color="auto"/>
                                        <w:right w:val="none" w:sz="0" w:space="0" w:color="auto"/>
                                      </w:divBdr>
                                    </w:div>
                                    <w:div w:id="4109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34993">
      <w:marLeft w:val="0"/>
      <w:marRight w:val="0"/>
      <w:marTop w:val="0"/>
      <w:marBottom w:val="0"/>
      <w:divBdr>
        <w:top w:val="none" w:sz="0" w:space="0" w:color="auto"/>
        <w:left w:val="none" w:sz="0" w:space="0" w:color="auto"/>
        <w:bottom w:val="none" w:sz="0" w:space="0" w:color="auto"/>
        <w:right w:val="none" w:sz="0" w:space="0" w:color="auto"/>
      </w:divBdr>
    </w:div>
    <w:div w:id="410934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mailto:RonnaSt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nnastar.com/" TargetMode="External"/><Relationship Id="rId12" Type="http://schemas.openxmlformats.org/officeDocument/2006/relationships/hyperlink" Target="http://clicks.aweber.com/y/ct/?l=AOhvA&amp;m=IszP8GJkWP__35&amp;b=D3dY6Gnd7b7lSS0.2_DsWA" TargetMode="External"/><Relationship Id="rId17" Type="http://schemas.openxmlformats.org/officeDocument/2006/relationships/hyperlink" Target="http://www.egrupos.net/grupo/laeradelahora/alta" TargetMode="External"/><Relationship Id="rId2" Type="http://schemas.openxmlformats.org/officeDocument/2006/relationships/styles" Target="styles.xml"/><Relationship Id="rId16" Type="http://schemas.openxmlformats.org/officeDocument/2006/relationships/hyperlink" Target="http://mensajes-del-arcangel-miguel.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AOhvA&amp;m=IszP8GJkWP__35&amp;b=fLCyF_1e58Kb8Y1wkf8gBA" TargetMode="External"/><Relationship Id="rId5" Type="http://schemas.openxmlformats.org/officeDocument/2006/relationships/footnotes" Target="footnotes.xml"/><Relationship Id="rId15" Type="http://schemas.openxmlformats.org/officeDocument/2006/relationships/hyperlink" Target="http://www.manantialcaduceo.com.ar/libros.htm" TargetMode="External"/><Relationship Id="rId10" Type="http://schemas.openxmlformats.org/officeDocument/2006/relationships/hyperlink" Target="mailto:RonnaStar@earthlink.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www.egrupos.net/grupo/manantial_difusion/admin/mensajes/1350526921.35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2523</Words>
  <Characters>13877</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Loren</dc:creator>
  <cp:keywords/>
  <dc:description/>
  <cp:lastModifiedBy>Graciela</cp:lastModifiedBy>
  <cp:revision>8</cp:revision>
  <dcterms:created xsi:type="dcterms:W3CDTF">2016-05-30T15:58:00Z</dcterms:created>
  <dcterms:modified xsi:type="dcterms:W3CDTF">2016-06-14T23:29:00Z</dcterms:modified>
</cp:coreProperties>
</file>