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64" w:rsidRPr="0084297E" w:rsidRDefault="00736464" w:rsidP="00EB7F64">
      <w:pPr>
        <w:spacing w:before="100" w:beforeAutospacing="1" w:after="100" w:afterAutospacing="1"/>
        <w:jc w:val="center"/>
        <w:rPr>
          <w:rFonts w:ascii="Arial" w:hAnsi="Arial" w:cs="Arial"/>
          <w:sz w:val="20"/>
          <w:szCs w:val="20"/>
          <w:lang w:val="es-MX"/>
        </w:rPr>
      </w:pPr>
      <w:r w:rsidRPr="0084297E">
        <w:rPr>
          <w:rStyle w:val="Strong"/>
          <w:rFonts w:ascii="Arial" w:hAnsi="Arial" w:cs="Arial"/>
          <w:bCs/>
          <w:lang w:val="es-MX"/>
        </w:rPr>
        <w:t>MENS</w:t>
      </w:r>
      <w:r>
        <w:rPr>
          <w:rStyle w:val="Strong"/>
          <w:rFonts w:ascii="Arial" w:hAnsi="Arial" w:cs="Arial"/>
          <w:bCs/>
          <w:lang w:val="es-MX"/>
        </w:rPr>
        <w:t>AJES DEL ARCÁNGEL MIGUEL * LM-08</w:t>
      </w:r>
      <w:r w:rsidRPr="0084297E">
        <w:rPr>
          <w:rStyle w:val="Strong"/>
          <w:rFonts w:ascii="Arial" w:hAnsi="Arial" w:cs="Arial"/>
          <w:bCs/>
          <w:lang w:val="es-MX"/>
        </w:rPr>
        <w:t>-2016</w:t>
      </w:r>
      <w:r w:rsidRPr="0084297E">
        <w:rPr>
          <w:rFonts w:ascii="Arial" w:hAnsi="Arial" w:cs="Arial"/>
          <w:b/>
          <w:bCs/>
          <w:lang w:val="es-MX"/>
        </w:rPr>
        <w:br/>
      </w:r>
      <w:r w:rsidRPr="0084297E">
        <w:rPr>
          <w:rStyle w:val="Strong"/>
          <w:rFonts w:ascii="Arial" w:hAnsi="Arial" w:cs="Arial"/>
          <w:bCs/>
          <w:lang w:val="es-MX"/>
        </w:rPr>
        <w:t xml:space="preserve">TRANSMITIDOS A TRAVÉS DE RONNA </w:t>
      </w:r>
      <w:r w:rsidRPr="0084297E">
        <w:rPr>
          <w:rStyle w:val="Emphasis"/>
          <w:rFonts w:ascii="Arial" w:hAnsi="Arial" w:cs="Arial"/>
          <w:b/>
          <w:bCs/>
          <w:i w:val="0"/>
          <w:iCs/>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736464" w:rsidRPr="0084297E" w:rsidRDefault="00736464" w:rsidP="00825A69">
      <w:pPr>
        <w:spacing w:before="100" w:beforeAutospacing="1" w:after="100" w:afterAutospacing="1"/>
        <w:rPr>
          <w:rFonts w:ascii="Arial" w:hAnsi="Arial" w:cs="Arial"/>
          <w:b/>
          <w:bCs/>
          <w:lang w:val="es-MX"/>
        </w:rPr>
      </w:pPr>
    </w:p>
    <w:p w:rsidR="00736464" w:rsidRPr="0084297E" w:rsidRDefault="00736464"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736464" w:rsidRPr="0084297E" w:rsidRDefault="00736464" w:rsidP="009D04AD">
      <w:pPr>
        <w:jc w:val="center"/>
        <w:rPr>
          <w:rFonts w:ascii="Arial" w:hAnsi="Arial" w:cs="Arial"/>
          <w:b/>
          <w:lang w:val="es-ES"/>
        </w:rPr>
      </w:pPr>
    </w:p>
    <w:p w:rsidR="00736464" w:rsidRPr="007632E4" w:rsidRDefault="00736464" w:rsidP="00F1312C">
      <w:pPr>
        <w:pStyle w:val="Heading4"/>
        <w:jc w:val="center"/>
        <w:rPr>
          <w:rFonts w:ascii="Trebuchet MS" w:hAnsi="Trebuchet MS"/>
          <w:sz w:val="36"/>
          <w:szCs w:val="36"/>
        </w:rPr>
      </w:pPr>
      <w:r w:rsidRPr="007632E4">
        <w:rPr>
          <w:rStyle w:val="Strong"/>
          <w:rFonts w:ascii="Trebuchet MS" w:hAnsi="Trebuchet MS"/>
          <w:b/>
          <w:bCs w:val="0"/>
          <w:sz w:val="36"/>
          <w:szCs w:val="36"/>
        </w:rPr>
        <w:t>"</w:t>
      </w:r>
      <w:r w:rsidRPr="007632E4">
        <w:rPr>
          <w:rStyle w:val="Strong"/>
          <w:rFonts w:ascii="Trebuchet MS" w:hAnsi="Trebuchet MS"/>
          <w:b/>
          <w:bCs w:val="0"/>
          <w:smallCaps/>
          <w:shadow/>
          <w:sz w:val="36"/>
          <w:szCs w:val="36"/>
        </w:rPr>
        <w:t>Carta Abierta a las Semillas Estelares en Ascensión</w:t>
      </w:r>
      <w:r w:rsidRPr="007632E4">
        <w:rPr>
          <w:rStyle w:val="Strong"/>
          <w:rFonts w:ascii="Trebuchet MS" w:hAnsi="Trebuchet MS"/>
          <w:b/>
          <w:bCs w:val="0"/>
          <w:sz w:val="36"/>
          <w:szCs w:val="36"/>
        </w:rPr>
        <w:t>"</w:t>
      </w:r>
    </w:p>
    <w:p w:rsidR="00736464" w:rsidRPr="000F1270" w:rsidRDefault="00736464" w:rsidP="00326339">
      <w:pPr>
        <w:jc w:val="center"/>
        <w:rPr>
          <w:rFonts w:ascii="Arial" w:hAnsi="Arial" w:cs="Arial"/>
          <w:b/>
          <w:smallCaps/>
          <w:sz w:val="28"/>
          <w:szCs w:val="28"/>
        </w:rPr>
      </w:pPr>
    </w:p>
    <w:p w:rsidR="00736464" w:rsidRPr="00AB0E54" w:rsidRDefault="00736464" w:rsidP="00F1312C">
      <w:pPr>
        <w:spacing w:before="100" w:beforeAutospacing="1" w:after="100" w:afterAutospacing="1"/>
        <w:jc w:val="both"/>
        <w:rPr>
          <w:rFonts w:ascii="Arial" w:hAnsi="Arial" w:cs="Arial"/>
          <w:sz w:val="20"/>
          <w:szCs w:val="20"/>
          <w:lang w:val="es-ES"/>
        </w:rPr>
      </w:pPr>
      <w:r w:rsidRPr="00AB0E54">
        <w:rPr>
          <w:rFonts w:ascii="Arial" w:hAnsi="Arial" w:cs="Arial"/>
          <w:b/>
          <w:sz w:val="20"/>
          <w:szCs w:val="20"/>
          <w:lang w:val="es-ES"/>
        </w:rPr>
        <w:t>Amados</w:t>
      </w:r>
      <w:r w:rsidRPr="00AB0E54">
        <w:rPr>
          <w:rFonts w:ascii="Arial" w:hAnsi="Arial" w:cs="Arial"/>
          <w:sz w:val="20"/>
          <w:szCs w:val="20"/>
          <w:lang w:val="es-ES"/>
        </w:rPr>
        <w:t>: a medida que aprenden a accede</w:t>
      </w:r>
      <w:r>
        <w:rPr>
          <w:rFonts w:ascii="Arial" w:hAnsi="Arial" w:cs="Arial"/>
          <w:sz w:val="20"/>
          <w:szCs w:val="20"/>
          <w:lang w:val="es-ES"/>
        </w:rPr>
        <w:t>r</w:t>
      </w:r>
      <w:r w:rsidRPr="00AB0E54">
        <w:rPr>
          <w:rFonts w:ascii="Arial" w:hAnsi="Arial" w:cs="Arial"/>
          <w:sz w:val="20"/>
          <w:szCs w:val="20"/>
          <w:lang w:val="es-ES"/>
        </w:rPr>
        <w:t xml:space="preserve"> a los registros c</w:t>
      </w:r>
      <w:r>
        <w:rPr>
          <w:rFonts w:ascii="Arial" w:hAnsi="Arial" w:cs="Arial"/>
          <w:sz w:val="20"/>
          <w:szCs w:val="20"/>
          <w:lang w:val="es-ES"/>
        </w:rPr>
        <w:t xml:space="preserve">ósmicos en los reinos superiores, comienzan a expandir su percepción de su linaje cósmico. El proceso de reunificación está bien avanzado y por tanto, muchos fieles Servidores de la Luz ahora están luchando por reclamar las muchas facetas de su Divinidad. Una parte de nuestra misión es la de ayudarlos a recordar su herencia divina y también ayudarlos a entender el proceso sin precedentes en el cual está inmersa la humanidad en este momento.    </w:t>
      </w:r>
    </w:p>
    <w:p w:rsidR="00736464" w:rsidRPr="00AB0E54" w:rsidRDefault="00736464" w:rsidP="00F1312C">
      <w:pPr>
        <w:spacing w:before="100" w:beforeAutospacing="1" w:after="100" w:afterAutospacing="1"/>
        <w:jc w:val="both"/>
        <w:rPr>
          <w:rFonts w:ascii="Arial" w:hAnsi="Arial" w:cs="Arial"/>
          <w:sz w:val="20"/>
          <w:szCs w:val="20"/>
          <w:lang w:val="es-ES"/>
        </w:rPr>
      </w:pPr>
      <w:r w:rsidRPr="00AB0E54">
        <w:rPr>
          <w:rFonts w:ascii="Arial" w:hAnsi="Arial" w:cs="Arial"/>
          <w:sz w:val="20"/>
          <w:szCs w:val="20"/>
          <w:lang w:val="es-ES"/>
        </w:rPr>
        <w:t>Muchos de ustedes, Semillas Estelares y Mostradores de Camino, vinieron a est</w:t>
      </w:r>
      <w:r>
        <w:rPr>
          <w:rFonts w:ascii="Arial" w:hAnsi="Arial" w:cs="Arial"/>
          <w:sz w:val="20"/>
          <w:szCs w:val="20"/>
          <w:lang w:val="es-ES"/>
        </w:rPr>
        <w:t xml:space="preserve">a vida con las frecuencias vibratorias de los Rayos – dentro de su Célula del Núcleo Diamante – más activas que las de quienes todavía funcionan en los reinos de la Tercera y Baja Cuarta Dimensión. Por tanto ustedes han experimentado más “explosiones de percepción de la conciencia de Dios” en los años recientes. Si comparan notas con los demás respecto a sus experiencias anteriores en el sendero, verán que han tenido experiencias muy similares a lo largo de su vida. Ahora están conscientes de que hay muchos milagros, pensamientos inspirados y coincidencias benéficas que no son comunes entre las personas promedio que todavía existen y funcionan dentro de los reinos distorsionados de la estructura de creencias de la conciencia de masas. </w:t>
      </w:r>
      <w:r w:rsidRPr="00AB0E54">
        <w:rPr>
          <w:rFonts w:ascii="Arial" w:hAnsi="Arial" w:cs="Arial"/>
          <w:sz w:val="20"/>
          <w:szCs w:val="20"/>
          <w:lang w:val="es-ES"/>
        </w:rPr>
        <w:t xml:space="preserve">  </w:t>
      </w:r>
    </w:p>
    <w:p w:rsidR="00736464" w:rsidRPr="00AB0E54" w:rsidRDefault="00736464" w:rsidP="00F1312C">
      <w:pPr>
        <w:spacing w:before="100" w:beforeAutospacing="1" w:after="100" w:afterAutospacing="1"/>
        <w:jc w:val="both"/>
        <w:rPr>
          <w:rFonts w:ascii="Arial" w:hAnsi="Arial" w:cs="Arial"/>
          <w:sz w:val="20"/>
          <w:szCs w:val="20"/>
          <w:lang w:val="es-ES"/>
        </w:rPr>
      </w:pPr>
      <w:r w:rsidRPr="00AB0E54">
        <w:rPr>
          <w:rFonts w:ascii="Arial" w:hAnsi="Arial" w:cs="Arial"/>
          <w:sz w:val="20"/>
          <w:szCs w:val="20"/>
          <w:lang w:val="es-ES"/>
        </w:rPr>
        <w:t>Lo que ahora les ocurre, cor</w:t>
      </w:r>
      <w:r>
        <w:rPr>
          <w:rFonts w:ascii="Arial" w:hAnsi="Arial" w:cs="Arial"/>
          <w:sz w:val="20"/>
          <w:szCs w:val="20"/>
          <w:lang w:val="es-ES"/>
        </w:rPr>
        <w:t xml:space="preserve">azones valientes es la transición de las etapas finales del Reino de 4D. Lo que está ocurriendo en este momento para muchos que están en “el carril rápido del proceso de la ascensión” es que están en medio de la integración de las facetas remanentes de su Yo Superior dentro de la 4D. Esto activa muchas memorias y sentimientos, como un caleidoscopio de experiencias dentro de los reinos superiores desde su pasado ancestral. En los últimos años hemos estado trasmitiéndole el proceso tan difícil que deben sufrir para poder llegar a su destino programado – el primer subplano de la 5D.   </w:t>
      </w:r>
    </w:p>
    <w:p w:rsidR="00736464" w:rsidRDefault="00736464" w:rsidP="00F1312C">
      <w:pPr>
        <w:spacing w:before="100" w:beforeAutospacing="1" w:after="100" w:afterAutospacing="1"/>
        <w:jc w:val="both"/>
        <w:rPr>
          <w:rFonts w:ascii="Arial" w:hAnsi="Arial" w:cs="Arial"/>
          <w:sz w:val="20"/>
          <w:szCs w:val="20"/>
          <w:lang w:val="es-ES"/>
        </w:rPr>
      </w:pPr>
      <w:r w:rsidRPr="00DE1958">
        <w:rPr>
          <w:rFonts w:ascii="Arial" w:hAnsi="Arial" w:cs="Arial"/>
          <w:sz w:val="20"/>
          <w:szCs w:val="20"/>
          <w:lang w:val="es-ES"/>
        </w:rPr>
        <w:t>Al integrar los Fragmentos más refinados de su Yo Superior, tendr</w:t>
      </w:r>
      <w:r>
        <w:rPr>
          <w:rFonts w:ascii="Arial" w:hAnsi="Arial" w:cs="Arial"/>
          <w:sz w:val="20"/>
          <w:szCs w:val="20"/>
          <w:lang w:val="es-ES"/>
        </w:rPr>
        <w:t>án acceso a los registros cósmicos de su pasado, conjuntamente con la sabiduría necesaria para transitar los niveles finales de los planos materiales de la 4D. Están comenzando a tener un atisbo de cuán magníficos son verdaderamente en los reinos superiores. También están magnetizando lentamente hacia su campo áurico las frecuencias refinadas de los Cinco Rayos Galácticos Superiores que contienen el Anteproyecto Divino para la Era de Acuario. Adicionalmente, están comenzando gradualmente a integrar su propio Anteproyecto Divino nuevo, vía el Átomo Simiente Kundalini de Memoria que ha sido almacenado dentro de Chacra Raíz a lo largo de sus muchas vidas humanas.</w:t>
      </w:r>
    </w:p>
    <w:p w:rsidR="00736464" w:rsidRPr="00656607" w:rsidRDefault="00736464" w:rsidP="00F1312C">
      <w:pPr>
        <w:spacing w:before="100" w:beforeAutospacing="1" w:after="100" w:afterAutospacing="1"/>
        <w:jc w:val="both"/>
        <w:rPr>
          <w:rFonts w:ascii="Arial" w:hAnsi="Arial" w:cs="Arial"/>
          <w:sz w:val="20"/>
          <w:szCs w:val="20"/>
          <w:lang w:val="es-ES"/>
        </w:rPr>
      </w:pPr>
      <w:r w:rsidRPr="00656607">
        <w:rPr>
          <w:rFonts w:ascii="Arial" w:hAnsi="Arial" w:cs="Arial"/>
          <w:sz w:val="20"/>
          <w:szCs w:val="20"/>
          <w:lang w:val="es-ES"/>
        </w:rPr>
        <w:t>Hemos enfatizado este hecho muchas veces, “</w:t>
      </w:r>
      <w:r w:rsidRPr="00656607">
        <w:rPr>
          <w:rFonts w:ascii="Arial" w:hAnsi="Arial" w:cs="Arial"/>
          <w:b/>
          <w:i/>
          <w:sz w:val="20"/>
          <w:szCs w:val="20"/>
          <w:lang w:val="es-ES"/>
        </w:rPr>
        <w:t>su vida actual es una de las vidas más importantes que alguna vez experimentarán desde que asumieron su vehículo físico</w:t>
      </w:r>
      <w:r>
        <w:rPr>
          <w:rFonts w:ascii="Arial" w:hAnsi="Arial" w:cs="Arial"/>
          <w:sz w:val="20"/>
          <w:szCs w:val="20"/>
          <w:lang w:val="es-ES"/>
        </w:rPr>
        <w:t>”. Eligieron su fecha de nacimiento por las configuraciones astrológicas particulares y las energías que ellas contenían y proyectaban – energías y cantidades que se enfocaban en las fortalezas y talentos que debían experimentar. También enfatizados estaban las formas de pensamiento/energías negativas – las que eran más desequilibradas dentro de sus sistemas de cuatro cuerpos: físico, emocional, mental y etérico – las formas de pensamiento de baja frecuencia que los mantenían prisioneros dentro de las tierras sombrías de la ilusión y la limitación.</w:t>
      </w:r>
    </w:p>
    <w:p w:rsidR="00736464" w:rsidRPr="00656607" w:rsidRDefault="00736464" w:rsidP="00F1312C">
      <w:pPr>
        <w:spacing w:before="100" w:beforeAutospacing="1" w:after="100" w:afterAutospacing="1"/>
        <w:jc w:val="both"/>
        <w:rPr>
          <w:rFonts w:ascii="Arial" w:hAnsi="Arial" w:cs="Arial"/>
          <w:sz w:val="20"/>
          <w:szCs w:val="20"/>
          <w:lang w:val="es-ES"/>
        </w:rPr>
      </w:pPr>
      <w:r w:rsidRPr="00656607">
        <w:rPr>
          <w:rFonts w:ascii="Arial" w:hAnsi="Arial" w:cs="Arial"/>
          <w:b/>
          <w:sz w:val="20"/>
          <w:szCs w:val="20"/>
          <w:lang w:val="es-ES"/>
        </w:rPr>
        <w:t>Ustedes eligieron sus padres, su familia y todos lo que interactuarían con ustedes durante esta vida por la misma razón – quienes proyectarían o les reflejarían los atributos positivos que necesitaban integrar y también muchas características negativas que necesitaban superar. Todas las queridas almas en su vida son parte del gran drama que han elegido para experimentar esta vida – cada una acordó jugar un papel que sería de beneficio mutuo. Pregúntense qué características positivas han proyectado en ustedes sus padres, su familia, su compañero(a) e hijos - entonces piensen respecto a las características negativas que ellos presentan: ahí están las lecciones que ustedes establecieron para experimentarlas y de las cuales beneficiarse a un nivel del Alma.</w:t>
      </w:r>
      <w:r>
        <w:rPr>
          <w:rFonts w:ascii="Arial" w:hAnsi="Arial" w:cs="Arial"/>
          <w:sz w:val="20"/>
          <w:szCs w:val="20"/>
          <w:lang w:val="es-ES"/>
        </w:rPr>
        <w:t xml:space="preserve"> ¿Las han aprendido bien, están desplegando más características positivas o negativas que otros les reflejan? Consideren las pruebas y desafíos como oportunidades para trasmutar de una vez por todas los desequilibrios que impiden que avancen a través del portal hacia su nueva realidad 5D.   </w:t>
      </w:r>
    </w:p>
    <w:p w:rsidR="00736464" w:rsidRPr="00656607" w:rsidRDefault="00736464" w:rsidP="00F1312C">
      <w:pPr>
        <w:spacing w:before="100" w:beforeAutospacing="1" w:after="100" w:afterAutospacing="1"/>
        <w:jc w:val="both"/>
        <w:rPr>
          <w:rFonts w:ascii="Arial" w:hAnsi="Arial" w:cs="Arial"/>
          <w:sz w:val="20"/>
          <w:szCs w:val="20"/>
          <w:lang w:val="es-ES"/>
        </w:rPr>
      </w:pPr>
      <w:r w:rsidRPr="00656607">
        <w:rPr>
          <w:rFonts w:ascii="Arial" w:hAnsi="Arial" w:cs="Arial"/>
          <w:sz w:val="20"/>
          <w:szCs w:val="20"/>
          <w:lang w:val="es-ES"/>
        </w:rPr>
        <w:t>Ustedes y su familia eligieron ve</w:t>
      </w:r>
      <w:r>
        <w:rPr>
          <w:rFonts w:ascii="Arial" w:hAnsi="Arial" w:cs="Arial"/>
          <w:sz w:val="20"/>
          <w:szCs w:val="20"/>
          <w:lang w:val="es-ES"/>
        </w:rPr>
        <w:t xml:space="preserve">nir juntos como unidad familiar porque sabían que esto les daría la mayor oportunidad de equilibrar su naturaleza mental y emocional. Sentimos que la lección más importante para muchos de ustedes es saber que ustedes son merecedores de amor y respeto y que es hora de que comiencen a recuperar su poder. La gente en su vida no los respetará hasta que aprendan a fijar límites y a satisfacer sus propias necesidades antes de tratar de ayudarlos. No son responsables del crecimiento del Alma de los demás sino del suyo. Al aprender a fijar límites y recuperar su poder, verán que su relación con los demás comenzará a mejorar gradualmente. También, no pueden asumir las lecciones o responsabilidades de los demás respecto a los errores de ellos. Ellos deben aprender cuales son las reglas de causa y efecto por sí mismos. El mayor regalo que pueden brindarle a los demás es amarlos lo suficiente para permitirles avanzar a lo largo de sus propios problemas y errores.    </w:t>
      </w:r>
    </w:p>
    <w:p w:rsidR="00736464" w:rsidRPr="00F662D9" w:rsidRDefault="00736464" w:rsidP="00F1312C">
      <w:pPr>
        <w:spacing w:before="100" w:beforeAutospacing="1" w:after="100" w:afterAutospacing="1"/>
        <w:jc w:val="both"/>
        <w:rPr>
          <w:rFonts w:ascii="Arial" w:hAnsi="Arial" w:cs="Arial"/>
          <w:sz w:val="20"/>
          <w:szCs w:val="20"/>
          <w:lang w:val="es-ES"/>
        </w:rPr>
      </w:pPr>
      <w:r w:rsidRPr="00F662D9">
        <w:rPr>
          <w:rFonts w:ascii="Arial" w:hAnsi="Arial" w:cs="Arial"/>
          <w:sz w:val="20"/>
          <w:szCs w:val="20"/>
          <w:lang w:val="es-ES"/>
        </w:rPr>
        <w:t>Mis valientes, están aquí para enseñar el amor, amor incondicional am</w:t>
      </w:r>
      <w:r>
        <w:rPr>
          <w:rFonts w:ascii="Arial" w:hAnsi="Arial" w:cs="Arial"/>
          <w:sz w:val="20"/>
          <w:szCs w:val="20"/>
          <w:lang w:val="es-ES"/>
        </w:rPr>
        <w:t xml:space="preserve">ándose primero a sí mismos incondicionalmente. Hay muchos compañeros de alma encarnados en la Tierra en este tiempo, tanto masculinos como femeninos. Muchas familias del Alma se están reuniendo al avanzar más profundamente hacia los reinos de Luz más refinados. La mejor forma de ayudar a su familia, amigos o colegas es ser un ejemplo brillante. </w:t>
      </w:r>
    </w:p>
    <w:p w:rsidR="00736464" w:rsidRPr="00F662D9" w:rsidRDefault="00736464" w:rsidP="00F1312C">
      <w:pPr>
        <w:spacing w:before="100" w:beforeAutospacing="1" w:after="100" w:afterAutospacing="1"/>
        <w:jc w:val="both"/>
        <w:rPr>
          <w:rFonts w:ascii="Arial" w:hAnsi="Arial" w:cs="Arial"/>
          <w:sz w:val="20"/>
          <w:szCs w:val="20"/>
          <w:lang w:val="es-ES"/>
        </w:rPr>
      </w:pPr>
      <w:r w:rsidRPr="00F662D9">
        <w:rPr>
          <w:rFonts w:ascii="Arial" w:hAnsi="Arial" w:cs="Arial"/>
          <w:sz w:val="20"/>
          <w:szCs w:val="20"/>
          <w:lang w:val="es-ES"/>
        </w:rPr>
        <w:t>También están aquí para aprender el desapego – que no pueden verdaderamente apropiarse de nadie o de na</w:t>
      </w:r>
      <w:r>
        <w:rPr>
          <w:rFonts w:ascii="Arial" w:hAnsi="Arial" w:cs="Arial"/>
          <w:sz w:val="20"/>
          <w:szCs w:val="20"/>
          <w:lang w:val="es-ES"/>
        </w:rPr>
        <w:t>d</w:t>
      </w:r>
      <w:r w:rsidRPr="00F662D9">
        <w:rPr>
          <w:rFonts w:ascii="Arial" w:hAnsi="Arial" w:cs="Arial"/>
          <w:sz w:val="20"/>
          <w:szCs w:val="20"/>
          <w:lang w:val="es-ES"/>
        </w:rPr>
        <w:t>a.</w:t>
      </w:r>
      <w:r>
        <w:rPr>
          <w:rFonts w:ascii="Arial" w:hAnsi="Arial" w:cs="Arial"/>
          <w:sz w:val="20"/>
          <w:szCs w:val="20"/>
          <w:lang w:val="es-ES"/>
        </w:rPr>
        <w:t xml:space="preserve"> La belleza, abundancia y riqueza del Universo son un derecho de nacimiento divino pero estos regalos son solamente un préstamo. Deben sostenerlos con ligereza en sus manos y permitirles que fluyan libremente hacia el mundo – tomen lo que necesiten y compartan el resto – no acaparen. Cuando la humanidad entienda esto toda la pobreza y escasez desaparecerá de la Tierra.</w:t>
      </w:r>
    </w:p>
    <w:p w:rsidR="00736464" w:rsidRPr="00F662D9" w:rsidRDefault="00736464" w:rsidP="00F1312C">
      <w:pPr>
        <w:spacing w:before="100" w:beforeAutospacing="1" w:after="100" w:afterAutospacing="1"/>
        <w:jc w:val="both"/>
        <w:rPr>
          <w:rFonts w:ascii="Arial" w:hAnsi="Arial" w:cs="Arial"/>
          <w:sz w:val="20"/>
          <w:szCs w:val="20"/>
          <w:lang w:val="es-ES"/>
        </w:rPr>
      </w:pPr>
      <w:r w:rsidRPr="00F662D9">
        <w:rPr>
          <w:rFonts w:ascii="Arial" w:hAnsi="Arial" w:cs="Arial"/>
          <w:sz w:val="20"/>
          <w:szCs w:val="20"/>
          <w:lang w:val="es-ES"/>
        </w:rPr>
        <w:t>El énfasis fundamental en este momento es el de regresar a la totali</w:t>
      </w:r>
      <w:r>
        <w:rPr>
          <w:rFonts w:ascii="Arial" w:hAnsi="Arial" w:cs="Arial"/>
          <w:sz w:val="20"/>
          <w:szCs w:val="20"/>
          <w:lang w:val="es-ES"/>
        </w:rPr>
        <w:t>d</w:t>
      </w:r>
      <w:r w:rsidRPr="00F662D9">
        <w:rPr>
          <w:rFonts w:ascii="Arial" w:hAnsi="Arial" w:cs="Arial"/>
          <w:sz w:val="20"/>
          <w:szCs w:val="20"/>
          <w:lang w:val="es-ES"/>
        </w:rPr>
        <w:t>ad de</w:t>
      </w:r>
      <w:r>
        <w:rPr>
          <w:rFonts w:ascii="Arial" w:hAnsi="Arial" w:cs="Arial"/>
          <w:sz w:val="20"/>
          <w:szCs w:val="20"/>
          <w:lang w:val="es-ES"/>
        </w:rPr>
        <w:t xml:space="preserve">ntro de sí mismos – asumiendo la responsabilidad de sus acciones, construyendo la auto estima y desarrollando un sentido de merecimiento – vía su Centro Solar del Corazón en cooperación con su Yo Almico y su Yo Superior. La verdad y la integridad serán la base de cualquier relación futura. Primeramente, deben aceptar quienes son en la actualidad al esforzarse por convertirse en la mejor persona que puedan ser a través del auto examen de sus actitudes, creencias, hábitos y debilidades.   </w:t>
      </w:r>
    </w:p>
    <w:p w:rsidR="00736464" w:rsidRPr="00F662D9" w:rsidRDefault="00736464" w:rsidP="00F1312C">
      <w:pPr>
        <w:spacing w:before="100" w:beforeAutospacing="1" w:after="100" w:afterAutospacing="1"/>
        <w:jc w:val="both"/>
        <w:rPr>
          <w:rFonts w:ascii="Arial" w:hAnsi="Arial" w:cs="Arial"/>
          <w:sz w:val="20"/>
          <w:szCs w:val="20"/>
          <w:lang w:val="es-ES"/>
        </w:rPr>
      </w:pPr>
      <w:r w:rsidRPr="00F662D9">
        <w:rPr>
          <w:rFonts w:ascii="Arial" w:hAnsi="Arial" w:cs="Arial"/>
          <w:sz w:val="20"/>
          <w:szCs w:val="20"/>
          <w:lang w:val="es-ES"/>
        </w:rPr>
        <w:t>En el futuro cercano los Mostradores de Camino y Almas de Vanguardia, quienes traen la sabidur</w:t>
      </w:r>
      <w:r>
        <w:rPr>
          <w:rFonts w:ascii="Arial" w:hAnsi="Arial" w:cs="Arial"/>
          <w:sz w:val="20"/>
          <w:szCs w:val="20"/>
          <w:lang w:val="es-ES"/>
        </w:rPr>
        <w:t xml:space="preserve">ía superior del nuevo Anteproyecto Divino, probarán que las enfermedades de cualquier tipo no tienen que manifestarse con el envejecimiento del cuerpo. El vehículo físico humano fue diseñado para funcionar a una salud óptima al menos durante 120 años. La humanidad está atrapada en el sistema de creencias de la conciencia de masas de la 3D/4D, donde los asuntos básicos del pasado y las imperfecciones dentro del ADN ancestral permiten la manifestación de estos síntomas debilitantes – si la entidad se permite sentirse abandonada, no merecedora, o siente culpa, vergüenza o resentimiento de cualquier tipo. A medida que al Alma se le permite convertirse en la guía y directora de la personalidad física – en lugar de la conciencia del cuerpo de deseos – todas las energías negativas, que son resultado de profundas memorias del pasado anterior, surgirán a la superficie para que cada persona pueda liberarlas por siempre. Esto será a través del uso consciente de la Llama Violeta Transmutadora, y alentando las formas inspiradoras de pensamiento provenientes de su Mente Sagrada y de sus guías cósmicos – así como de las muchas modalidades de frecuencias superiores de sanación que ahora están disponibles.   </w:t>
      </w:r>
      <w:r w:rsidRPr="00F662D9">
        <w:rPr>
          <w:rFonts w:ascii="Arial" w:hAnsi="Arial" w:cs="Arial"/>
          <w:sz w:val="20"/>
          <w:szCs w:val="20"/>
          <w:lang w:val="es-ES"/>
        </w:rPr>
        <w:t xml:space="preserve"> </w:t>
      </w:r>
    </w:p>
    <w:p w:rsidR="00736464" w:rsidRPr="003430D7" w:rsidRDefault="00736464" w:rsidP="00F1312C">
      <w:pPr>
        <w:spacing w:before="100" w:beforeAutospacing="1" w:after="100" w:afterAutospacing="1"/>
        <w:jc w:val="both"/>
        <w:rPr>
          <w:rFonts w:ascii="Arial" w:hAnsi="Arial" w:cs="Arial"/>
          <w:sz w:val="20"/>
          <w:szCs w:val="20"/>
          <w:lang w:val="es-ES"/>
        </w:rPr>
      </w:pPr>
      <w:r w:rsidRPr="003430D7">
        <w:rPr>
          <w:rFonts w:ascii="Arial" w:hAnsi="Arial" w:cs="Arial"/>
          <w:sz w:val="20"/>
          <w:szCs w:val="20"/>
          <w:lang w:val="es-ES"/>
        </w:rPr>
        <w:t>Al avanzar hacia la auto percepci</w:t>
      </w:r>
      <w:r>
        <w:rPr>
          <w:rFonts w:ascii="Arial" w:hAnsi="Arial" w:cs="Arial"/>
          <w:sz w:val="20"/>
          <w:szCs w:val="20"/>
          <w:lang w:val="es-ES"/>
        </w:rPr>
        <w:t xml:space="preserve">ón y comenzar a escuchar </w:t>
      </w:r>
      <w:r w:rsidRPr="003430D7">
        <w:rPr>
          <w:rFonts w:ascii="Arial" w:hAnsi="Arial" w:cs="Arial"/>
          <w:b/>
          <w:i/>
          <w:sz w:val="20"/>
          <w:szCs w:val="20"/>
          <w:lang w:val="es-ES"/>
        </w:rPr>
        <w:t>la sabiduría del cuerpo físico – su Átomo Simiente de Memoria Corporal</w:t>
      </w:r>
      <w:r>
        <w:rPr>
          <w:rFonts w:ascii="Arial" w:hAnsi="Arial" w:cs="Arial"/>
          <w:sz w:val="20"/>
          <w:szCs w:val="20"/>
          <w:lang w:val="es-ES"/>
        </w:rPr>
        <w:t xml:space="preserve"> – ya no dependerán tanto de métodos externos (medicamentos, cirugía y medios artificiales de sanación). Los desequilibrios físicos drásticos y la enfermedad de la mayoría de los seres humanos que ahora se experimenta gradualmente será reemplazada con prácticas sanas y armoniosas guiadas por la nueva sabiduría espiritual intuitiva que han almacenado dentro de su Mente Sagrada. Ya la humanidad no dependerá de las prácticas actuales de la profesión médica. Su Alma los insta a integrar un enfoque más holístico para sanar los cuerpos físicos, mental y emocional para que las frecuencias superiores de la Súper Alma se puedan integrar sin trauma para el vehículo físico. </w:t>
      </w:r>
    </w:p>
    <w:p w:rsidR="00736464" w:rsidRPr="003430D7" w:rsidRDefault="00736464" w:rsidP="00F1312C">
      <w:pPr>
        <w:spacing w:before="100" w:beforeAutospacing="1" w:after="100" w:afterAutospacing="1"/>
        <w:jc w:val="both"/>
        <w:rPr>
          <w:rFonts w:ascii="Arial" w:hAnsi="Arial" w:cs="Arial"/>
          <w:sz w:val="20"/>
          <w:szCs w:val="20"/>
          <w:lang w:val="es-ES"/>
        </w:rPr>
      </w:pPr>
      <w:r w:rsidRPr="003430D7">
        <w:rPr>
          <w:rFonts w:ascii="Arial" w:hAnsi="Arial" w:cs="Arial"/>
          <w:sz w:val="20"/>
          <w:szCs w:val="20"/>
          <w:lang w:val="es-ES"/>
        </w:rPr>
        <w:t xml:space="preserve">Como hemos dicho muchas veces, la Luz, el </w:t>
      </w:r>
      <w:r>
        <w:rPr>
          <w:rFonts w:ascii="Arial" w:hAnsi="Arial" w:cs="Arial"/>
          <w:sz w:val="20"/>
          <w:szCs w:val="20"/>
          <w:lang w:val="es-ES"/>
        </w:rPr>
        <w:t xml:space="preserve">Sonido y el Color son las modalidades sanadoras del futuro. Un estudio del sistema de chacras y de las frecuencias de los cinco Rayos Galácticos superiores ayudará a sanadores y consejeros en cómo informar a sus pacientes en cuanto a lo que está desequilibrado dentro de su campo áurico y cómo ayudarlos a regresar gradualmente y mantener un cuerpo físico sano. Nuestras enseñanzas les proporcionan la guía que necesitarán para integrar estos “métodos adicionales de sanación” en su régimen de salud actual. También tienen un almacén maravilloso de información dentro de su Mente Sagrada.   </w:t>
      </w:r>
    </w:p>
    <w:p w:rsidR="00736464" w:rsidRPr="003430D7" w:rsidRDefault="00736464" w:rsidP="00F1312C">
      <w:pPr>
        <w:spacing w:before="100" w:beforeAutospacing="1" w:after="100" w:afterAutospacing="1"/>
        <w:jc w:val="both"/>
        <w:rPr>
          <w:rFonts w:ascii="Arial" w:hAnsi="Arial" w:cs="Arial"/>
          <w:sz w:val="20"/>
          <w:szCs w:val="20"/>
          <w:lang w:val="es-ES"/>
        </w:rPr>
      </w:pPr>
      <w:r w:rsidRPr="003430D7">
        <w:rPr>
          <w:rFonts w:ascii="Arial" w:hAnsi="Arial" w:cs="Arial"/>
          <w:sz w:val="20"/>
          <w:szCs w:val="20"/>
          <w:lang w:val="es-ES"/>
        </w:rPr>
        <w:t>Al expandir su irradiación y haceres más poderosa ustedes, junto con otros Trabajadores de la Luz se convertir</w:t>
      </w:r>
      <w:r>
        <w:rPr>
          <w:rFonts w:ascii="Arial" w:hAnsi="Arial" w:cs="Arial"/>
          <w:sz w:val="20"/>
          <w:szCs w:val="20"/>
          <w:lang w:val="es-ES"/>
        </w:rPr>
        <w:t xml:space="preserve">án en una fuerza unificada que no será negada – una fuerza de transformación y cambio de orden superior. Sean aguerridos en su visión. Vean lo que es correcto en su mundo, reforzando por tanto el Amor/Luz que vive dentro de cada persona que conocen. No se enfoquen en las sombras porque sus patrones de pensamiento siempre se conectarán y reforzarán las frecuencias dimensionales en las que enfoquen su atención.  </w:t>
      </w:r>
      <w:r w:rsidRPr="003430D7">
        <w:rPr>
          <w:rFonts w:ascii="Arial" w:hAnsi="Arial" w:cs="Arial"/>
          <w:sz w:val="20"/>
          <w:szCs w:val="20"/>
          <w:lang w:val="es-ES"/>
        </w:rPr>
        <w:t xml:space="preserve">  </w:t>
      </w:r>
    </w:p>
    <w:p w:rsidR="00736464" w:rsidRPr="00166420" w:rsidRDefault="00736464" w:rsidP="00F1312C">
      <w:pPr>
        <w:spacing w:before="100" w:beforeAutospacing="1" w:after="100" w:afterAutospacing="1"/>
        <w:jc w:val="both"/>
        <w:rPr>
          <w:rFonts w:ascii="Arial" w:hAnsi="Arial" w:cs="Arial"/>
          <w:sz w:val="20"/>
          <w:szCs w:val="20"/>
          <w:lang w:val="es-ES"/>
        </w:rPr>
      </w:pPr>
      <w:r w:rsidRPr="00166420">
        <w:rPr>
          <w:rFonts w:ascii="Arial" w:hAnsi="Arial" w:cs="Arial"/>
          <w:sz w:val="20"/>
          <w:szCs w:val="20"/>
          <w:lang w:val="es-ES"/>
        </w:rPr>
        <w:t>Su único enemigo real es el temor.</w:t>
      </w:r>
      <w:r>
        <w:rPr>
          <w:rFonts w:ascii="Arial" w:hAnsi="Arial" w:cs="Arial"/>
          <w:sz w:val="20"/>
          <w:szCs w:val="20"/>
          <w:lang w:val="es-ES"/>
        </w:rPr>
        <w:t xml:space="preserve"> Liberen el temor e irradien Amor/Luz y entonces vean como ocurren los milagros. Ustedes son maestros de la manifestación – sólo que han olvidado. Crean en sí mismos y dejen de crear aquellas cosas que les traen dolor, pena y sufrimiento. Conviértanse en cocreadores de la Luz, la paz, el equilibrio y la armonía una vez más, y únanse a quienes luchan por recuperar la belleza prístina del planeta Tierra. Reclamen su lugar por derecho propio como un Maestro de la Luz queridos y recuerden, al integrar el conocimiento del Espíritu y la verdad iluminada les pedimos que avancen y compartan su sabiduría.  Estamos siempre cerca para guiarles, protegerles e inspirarles pero mayormente para amarles.    </w:t>
      </w:r>
      <w:r w:rsidRPr="00166420">
        <w:rPr>
          <w:rFonts w:ascii="Arial" w:hAnsi="Arial" w:cs="Arial"/>
          <w:sz w:val="20"/>
          <w:szCs w:val="20"/>
          <w:lang w:val="es-ES"/>
        </w:rPr>
        <w:t xml:space="preserve"> </w:t>
      </w:r>
    </w:p>
    <w:p w:rsidR="00736464" w:rsidRPr="00EB7F64" w:rsidRDefault="00736464" w:rsidP="00EB7F64">
      <w:pPr>
        <w:spacing w:before="100" w:beforeAutospacing="1" w:after="100" w:afterAutospacing="1"/>
        <w:jc w:val="both"/>
        <w:rPr>
          <w:lang w:val="es-ES"/>
        </w:rPr>
      </w:pPr>
      <w:r w:rsidRPr="00166420">
        <w:rPr>
          <w:lang w:val="es-ES"/>
        </w:rPr>
        <w:t> </w:t>
      </w:r>
      <w:r w:rsidRPr="00AB0E54">
        <w:rPr>
          <w:rFonts w:ascii="Arial" w:hAnsi="Arial" w:cs="Arial"/>
          <w:sz w:val="20"/>
          <w:szCs w:val="20"/>
          <w:lang w:val="es-ES"/>
        </w:rPr>
        <w:t>YO SOY Arcángel Miguel.</w:t>
      </w:r>
    </w:p>
    <w:p w:rsidR="00736464" w:rsidRDefault="00736464" w:rsidP="001C1938">
      <w:pPr>
        <w:jc w:val="center"/>
        <w:rPr>
          <w:rFonts w:ascii="Arial" w:hAnsi="Arial" w:cs="Arial"/>
          <w:b/>
          <w:bCs/>
          <w:i/>
          <w:iCs/>
          <w:sz w:val="20"/>
          <w:szCs w:val="20"/>
          <w:lang w:val="es-ES"/>
        </w:rPr>
      </w:pPr>
      <w:r>
        <w:rPr>
          <w:rFonts w:ascii="Arial" w:hAnsi="Arial" w:cs="Arial"/>
          <w:b/>
          <w:bCs/>
          <w:i/>
          <w:iCs/>
          <w:sz w:val="20"/>
          <w:szCs w:val="20"/>
          <w:lang w:val="es-ES"/>
        </w:rPr>
        <w:t>***</w:t>
      </w:r>
    </w:p>
    <w:p w:rsidR="00736464" w:rsidRPr="00166420" w:rsidRDefault="00736464" w:rsidP="00F1312C">
      <w:pPr>
        <w:spacing w:before="100" w:beforeAutospacing="1" w:after="100" w:afterAutospacing="1"/>
        <w:rPr>
          <w:rFonts w:ascii="Arial" w:hAnsi="Arial" w:cs="Arial"/>
          <w:b/>
          <w:bCs/>
          <w:sz w:val="20"/>
          <w:szCs w:val="20"/>
          <w:lang w:val="es-ES"/>
        </w:rPr>
      </w:pPr>
      <w:r w:rsidRPr="00166420">
        <w:rPr>
          <w:rFonts w:ascii="Arial" w:hAnsi="Arial" w:cs="Arial"/>
          <w:b/>
          <w:bCs/>
          <w:sz w:val="20"/>
          <w:szCs w:val="20"/>
          <w:lang w:val="es-ES"/>
        </w:rPr>
        <w:t>UN REGALO DEL ARCÁNGEL MIGUEL</w:t>
      </w:r>
    </w:p>
    <w:p w:rsidR="00736464" w:rsidRDefault="00736464" w:rsidP="00F1312C">
      <w:pPr>
        <w:spacing w:before="100" w:beforeAutospacing="1" w:after="100" w:afterAutospacing="1"/>
        <w:rPr>
          <w:rFonts w:ascii="Arial" w:hAnsi="Arial" w:cs="Arial"/>
          <w:b/>
          <w:bCs/>
          <w:sz w:val="20"/>
          <w:szCs w:val="20"/>
          <w:lang w:val="es-ES"/>
        </w:rPr>
      </w:pPr>
      <w:r w:rsidRPr="00166420">
        <w:rPr>
          <w:rFonts w:ascii="Arial" w:hAnsi="Arial" w:cs="Arial"/>
          <w:b/>
          <w:bCs/>
          <w:sz w:val="20"/>
          <w:szCs w:val="20"/>
          <w:lang w:val="es-ES"/>
        </w:rPr>
        <w:t>RO</w:t>
      </w:r>
      <w:r>
        <w:rPr>
          <w:rFonts w:ascii="Arial" w:hAnsi="Arial" w:cs="Arial"/>
          <w:b/>
          <w:bCs/>
          <w:sz w:val="20"/>
          <w:szCs w:val="20"/>
          <w:lang w:val="es-ES"/>
        </w:rPr>
        <w:t>NNA/ESCRIBA SAGRADI</w:t>
      </w:r>
    </w:p>
    <w:p w:rsidR="00736464" w:rsidRDefault="00736464" w:rsidP="00F1312C">
      <w:pPr>
        <w:spacing w:before="100" w:beforeAutospacing="1" w:after="100" w:afterAutospacing="1"/>
        <w:rPr>
          <w:rFonts w:ascii="Arial" w:hAnsi="Arial" w:cs="Arial"/>
          <w:b/>
          <w:bCs/>
          <w:sz w:val="20"/>
          <w:szCs w:val="20"/>
          <w:lang w:val="es-ES"/>
        </w:rPr>
      </w:pPr>
      <w:r>
        <w:rPr>
          <w:rFonts w:ascii="Arial" w:hAnsi="Arial" w:cs="Arial"/>
          <w:b/>
          <w:bCs/>
          <w:sz w:val="20"/>
          <w:szCs w:val="20"/>
          <w:lang w:val="es-ES"/>
        </w:rPr>
        <w:t>CREDO DE LA NUEVA ERA</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AMA A TU PADRE/MADRE DIOS CON TODO TU SER. AMÁTE A TI MISMO INCONDICIONALMENTE COMO UNA CHISPA DIVINA DEL CREADOR, AMA A TODOS COMO TE AMAS A TI MISMO.</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SEPAN QUE SON CUIDADORES DE LA TIERRA Y DE TODAS LAS FORMAS DE VIDA QUE RESIDEN EN ELLA – LOS REINOS VEGETAL, ANIMAL, ELEMENTAL Y HUMANO. PROTEJAN, CUIDEN Y HONREN TODA EXPRESION DE VIDA.</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VIVAN SU VIDA CON LA ALEGRÍA, ESPONTANEIDAD Y DELICIA DE UN NIÑO. ESFUÉRCENSE POR DEJAR UN LEGADO DE AMOR Y ESPERANZA. DISFRUTEN LA EXPERIENCIA DE LA VIDA Y LUCHEN POR CUMPLIR SU MISIÓN EN LA TIERRA COMO MEJOR PUEDAN.</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MANTENGAN UNA ACTITUD CONSTANTE DE GRATITUD Y VIVAN CADA DIA COMO SI EL ESPÍRITU ESTUVIERA POSADO EN SU HOMBRO COMO OBSERVADOR, PRACTIQUEN EL NO JUICIO Y MIREN LO MEJOR EN TODOS.</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SU META ES REGRESAR AL EQUILIBRIO DE SU CUERPO, MENTE Y ESPÍRITU. LA POLARIDAD Y LA DUALIDAD YA NO LES AFECTARÁN CUANDO CAMINEN POR LA SENDA DEL MEDIO.</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BUSQUEN Y RECLAMEN SU VERDAD MÁS ELEVADA Y ENTONCES VIVAN ESA VERDAD CON INTEGRIDAD. PERMITAN A LOS DEMAS IGUAL DERECHO.</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APRENDAN Y UTILICEN LAS LEYES UNIVERSALES DE MANIFESTACION, HERRAMIENTAS DIVINAS QUE LOS AYUDARÁN A CREAR SU VERSIÓN DEL PARAÍSO EN LA TIERRA.</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COMPARTAN LA SABIDURÍA QUE HAN INTEGRADO CON LOS DEMÁS: PRIMERO CON EL EJEMPLO, ENTONCES CON SUS ACCIONES Y FINALMENTE CON SUS PALABRAS.</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RECLAMEN SU DERECHO DIVINO DE NACIMIENTO: EL AMOR, LA ALEGRÍA, LA PAZ Y LA SALUD Y ABUNDANCIA QUE SON SUYAS COMO UN REGALO DE NUESTRO PADRE/MADRE DIOS.</w:t>
      </w:r>
    </w:p>
    <w:p w:rsidR="00736464" w:rsidRPr="00F7243C" w:rsidRDefault="00736464" w:rsidP="00166420">
      <w:pPr>
        <w:pStyle w:val="ListParagraph"/>
        <w:numPr>
          <w:ilvl w:val="0"/>
          <w:numId w:val="9"/>
        </w:numPr>
        <w:spacing w:before="100" w:beforeAutospacing="1" w:after="100" w:afterAutospacing="1"/>
        <w:rPr>
          <w:rFonts w:ascii="Arial" w:hAnsi="Arial" w:cs="Arial"/>
          <w:b/>
          <w:sz w:val="20"/>
          <w:szCs w:val="20"/>
          <w:lang w:val="es-ES"/>
        </w:rPr>
      </w:pPr>
      <w:r w:rsidRPr="00F7243C">
        <w:rPr>
          <w:rFonts w:ascii="Arial" w:hAnsi="Arial" w:cs="Arial"/>
          <w:b/>
          <w:sz w:val="20"/>
          <w:szCs w:val="20"/>
          <w:lang w:val="es-ES"/>
        </w:rPr>
        <w:t xml:space="preserve">CADA DÍA, APELEN A SU PODEROSA PRESENCIA YO SOY PARA QUE LOS ILUMINE, GUÍE Y DIRIJA, ENTONCES ESCUCHEN SUS INSINUACIONES INTERNAS, APELEN AL PODEROSO ANGEL DEL PERDÓN Y A LA LLAMA VIOLETA AL FINAL DE CADA DÍA PARA EQUILIBRAR, ARMONIZAR Y TRANSMUTAR CUALQUIER ENERGÍA DISCORDANTE QUE HAYAN PROYECTADO ESE DÍA, HACIÉNDOLA POR TANTO INOFESINVA, LO CUAL LOS HACE AVANZAR MÁS ALLÁ DE LAS LEYES DE CAUSA Y EFECTO HACIA UN ESTADO DE GRACIA.        </w:t>
      </w:r>
    </w:p>
    <w:p w:rsidR="00736464" w:rsidRDefault="00736464" w:rsidP="00F329C2">
      <w:pPr>
        <w:spacing w:before="100" w:beforeAutospacing="1" w:after="100" w:afterAutospacing="1"/>
        <w:rPr>
          <w:rFonts w:ascii="Arial" w:hAnsi="Arial" w:cs="Arial"/>
          <w:sz w:val="20"/>
          <w:szCs w:val="20"/>
          <w:lang w:val="es-ES"/>
        </w:rPr>
      </w:pPr>
      <w:r w:rsidRPr="00F7243C">
        <w:rPr>
          <w:rFonts w:ascii="Arial" w:hAnsi="Arial" w:cs="Arial"/>
          <w:b/>
          <w:i/>
          <w:sz w:val="20"/>
          <w:szCs w:val="20"/>
          <w:lang w:val="es-ES"/>
        </w:rPr>
        <w:t>SELLO DE LAS LEGIONES DEL ARCÁNGEL MIGUEL * INFUNDIDO CON LAS VIBRACIONES DE AMOR, PROTECCIÓN Y EMPODERAMIENTO DEL ARCÁNGEL MIGUEL. TABICADO EN ROJO, BLANCO Y AZUL * DISPONIBLE COMO PENDIENTE * BROCHE O CADENA…..$415 CADA UNO.</w:t>
      </w:r>
      <w:r>
        <w:rPr>
          <w:rFonts w:ascii="Arial" w:hAnsi="Arial" w:cs="Arial"/>
          <w:sz w:val="20"/>
          <w:szCs w:val="20"/>
          <w:lang w:val="es-ES"/>
        </w:rPr>
        <w:t xml:space="preserve"> Más cargos de emb</w:t>
      </w:r>
      <w:bookmarkStart w:id="0" w:name="_GoBack"/>
      <w:bookmarkEnd w:id="0"/>
      <w:r>
        <w:rPr>
          <w:rFonts w:ascii="Arial" w:hAnsi="Arial" w:cs="Arial"/>
          <w:sz w:val="20"/>
          <w:szCs w:val="20"/>
          <w:lang w:val="es-ES"/>
        </w:rPr>
        <w:t>arque y manipulación.</w:t>
      </w:r>
    </w:p>
    <w:p w:rsidR="00736464" w:rsidRPr="00F7243C" w:rsidRDefault="00736464" w:rsidP="00F329C2">
      <w:pPr>
        <w:spacing w:before="100" w:beforeAutospacing="1" w:after="100" w:afterAutospacing="1"/>
        <w:rPr>
          <w:rFonts w:ascii="Arial" w:hAnsi="Arial" w:cs="Arial"/>
          <w:sz w:val="20"/>
          <w:szCs w:val="20"/>
          <w:lang w:val="es-ES"/>
        </w:rPr>
      </w:pPr>
      <w:r>
        <w:rPr>
          <w:rFonts w:ascii="Arial" w:hAnsi="Arial" w:cs="Arial"/>
          <w:sz w:val="20"/>
          <w:szCs w:val="20"/>
          <w:lang w:val="es-ES"/>
        </w:rPr>
        <w:t xml:space="preserve">Rodéense y a los suyos en la protección del Arcángel Miguel, guardián y supervisor de la Tierra y nuestro Sub Universo. AA Miguel y sus Legiones de Luz siempre responden a nuestro llamado de asistencia.    </w:t>
      </w:r>
    </w:p>
    <w:p w:rsidR="00736464" w:rsidRPr="00F7243C" w:rsidRDefault="00736464" w:rsidP="00F1312C">
      <w:pPr>
        <w:rPr>
          <w:rFonts w:ascii="Arial" w:hAnsi="Arial" w:cs="Arial"/>
          <w:b/>
          <w:bCs/>
          <w:i/>
          <w:iCs/>
          <w:sz w:val="20"/>
          <w:szCs w:val="20"/>
          <w:lang w:val="es-ES"/>
        </w:rPr>
      </w:pPr>
    </w:p>
    <w:p w:rsidR="00736464" w:rsidRPr="0084297E" w:rsidRDefault="00736464"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736464" w:rsidRPr="0084297E" w:rsidRDefault="00736464" w:rsidP="001C1938">
      <w:pPr>
        <w:jc w:val="center"/>
        <w:rPr>
          <w:rFonts w:ascii="Arial" w:hAnsi="Arial" w:cs="Arial"/>
          <w:sz w:val="20"/>
          <w:szCs w:val="20"/>
          <w:lang w:val="es-MX"/>
        </w:rPr>
      </w:pPr>
    </w:p>
    <w:p w:rsidR="00736464" w:rsidRPr="0084297E" w:rsidRDefault="00736464" w:rsidP="001C1938">
      <w:pPr>
        <w:jc w:val="center"/>
        <w:rPr>
          <w:rFonts w:ascii="Arial" w:hAnsi="Arial" w:cs="Arial"/>
          <w:sz w:val="20"/>
          <w:szCs w:val="20"/>
          <w:lang w:val="es-MX"/>
        </w:rPr>
      </w:pPr>
      <w:hyperlink r:id="rId11" w:history="1">
        <w:r w:rsidRPr="0084297E">
          <w:rPr>
            <w:rStyle w:val="Hyperlink"/>
            <w:rFonts w:ascii="Arial" w:hAnsi="Arial" w:cs="Arial"/>
            <w:color w:val="auto"/>
            <w:sz w:val="20"/>
            <w:szCs w:val="20"/>
            <w:lang w:val="es-MX"/>
          </w:rPr>
          <w:t>www.RonnaStar.com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3" w:history="1">
        <w:r w:rsidRPr="0084297E">
          <w:rPr>
            <w:rStyle w:val="Hyperlink"/>
            <w:rFonts w:ascii="Arial" w:hAnsi="Arial" w:cs="Arial"/>
            <w:color w:val="auto"/>
            <w:sz w:val="20"/>
            <w:szCs w:val="20"/>
            <w:lang w:val="es-MX"/>
          </w:rPr>
          <w:t>RonnaStar@earthlink.net</w:t>
        </w:r>
      </w:hyperlink>
    </w:p>
    <w:p w:rsidR="00736464" w:rsidRPr="0084297E" w:rsidRDefault="00736464"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4"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736464" w:rsidRPr="000F1270" w:rsidRDefault="00736464" w:rsidP="00AF6839">
      <w:pPr>
        <w:pStyle w:val="HTMLAddress"/>
        <w:jc w:val="center"/>
        <w:rPr>
          <w:rFonts w:ascii="Arial" w:hAnsi="Arial" w:cs="Arial"/>
        </w:rPr>
      </w:pPr>
      <w:r w:rsidRPr="000F1270">
        <w:rPr>
          <w:rFonts w:ascii="Arial" w:hAnsi="Arial" w:cs="Arial"/>
        </w:rPr>
        <w:t>6005 Clear Creek Drive</w:t>
      </w:r>
      <w:r w:rsidRPr="000F1270">
        <w:rPr>
          <w:rFonts w:ascii="Arial" w:hAnsi="Arial" w:cs="Arial"/>
        </w:rPr>
        <w:br/>
        <w:t>• Reno, NV 89502</w:t>
      </w:r>
    </w:p>
    <w:p w:rsidR="00736464" w:rsidRPr="00AB0E54" w:rsidRDefault="00736464" w:rsidP="00AF6839">
      <w:pPr>
        <w:pStyle w:val="HTMLAddress"/>
        <w:jc w:val="center"/>
        <w:rPr>
          <w:rFonts w:ascii="Arial" w:hAnsi="Arial" w:cs="Arial"/>
          <w:i w:val="0"/>
          <w:sz w:val="20"/>
          <w:szCs w:val="20"/>
          <w:lang w:val="es-ES"/>
        </w:rPr>
      </w:pPr>
      <w:r w:rsidRPr="00AB0E54">
        <w:rPr>
          <w:rFonts w:ascii="Arial" w:hAnsi="Arial" w:cs="Arial"/>
          <w:bdr w:val="none" w:sz="0" w:space="0" w:color="auto" w:frame="1"/>
          <w:shd w:val="clear" w:color="auto" w:fill="FFFFFF"/>
          <w:lang w:val="es-ES"/>
        </w:rPr>
        <w:br/>
      </w:r>
      <w:r w:rsidRPr="0084297E">
        <w:rPr>
          <w:rStyle w:val="Emphasis"/>
          <w:rFonts w:ascii="Arial" w:hAnsi="Arial" w:cs="Arial"/>
          <w:iCs w:val="0"/>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84297E">
          <w:rPr>
            <w:rStyle w:val="Hyperlink"/>
            <w:rFonts w:ascii="Arial" w:hAnsi="Arial" w:cs="Arial"/>
            <w:i w:val="0"/>
            <w:iCs w:val="0"/>
            <w:color w:val="auto"/>
            <w:sz w:val="20"/>
            <w:szCs w:val="20"/>
            <w:lang w:val="es-MX"/>
          </w:rPr>
          <w:t>www.manantialcaduceo.com.ar/libros.htm</w:t>
        </w:r>
      </w:hyperlink>
    </w:p>
    <w:p w:rsidR="00736464" w:rsidRPr="0084297E" w:rsidRDefault="00736464"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736464" w:rsidRPr="0084297E" w:rsidRDefault="00736464" w:rsidP="00894644">
      <w:pPr>
        <w:pStyle w:val="NormalWeb"/>
        <w:jc w:val="center"/>
        <w:rPr>
          <w:rFonts w:ascii="Arial" w:hAnsi="Arial" w:cs="Arial"/>
          <w:sz w:val="20"/>
          <w:szCs w:val="20"/>
          <w:lang w:val="es-MX"/>
        </w:rPr>
      </w:pPr>
      <w:r w:rsidRPr="0084297E">
        <w:rPr>
          <w:rStyle w:val="Strong"/>
          <w:rFonts w:ascii="Arial" w:hAnsi="Arial" w:cs="Arial"/>
          <w:bCs/>
          <w:sz w:val="20"/>
          <w:szCs w:val="20"/>
          <w:lang w:val="es-MX"/>
        </w:rPr>
        <w:t xml:space="preserve">Para recibir los mensajes en tu bandeja de correo suscríbete en </w:t>
      </w:r>
      <w:hyperlink r:id="rId17"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bCs/>
          <w:sz w:val="20"/>
          <w:szCs w:val="20"/>
          <w:lang w:val="es-MX"/>
        </w:rPr>
        <w:t xml:space="preserve"> </w:t>
      </w:r>
    </w:p>
    <w:p w:rsidR="00736464" w:rsidRPr="0084297E" w:rsidRDefault="00736464" w:rsidP="00894644">
      <w:pPr>
        <w:pStyle w:val="NormalWeb"/>
        <w:jc w:val="center"/>
        <w:rPr>
          <w:rFonts w:ascii="Arial" w:hAnsi="Arial" w:cs="Arial"/>
          <w:sz w:val="20"/>
          <w:szCs w:val="20"/>
          <w:lang w:val="es-MX"/>
        </w:rPr>
      </w:pPr>
      <w:r w:rsidRPr="0084297E">
        <w:rPr>
          <w:rStyle w:val="Strong"/>
          <w:rFonts w:ascii="Arial" w:hAnsi="Arial" w:cs="Arial"/>
          <w:bCs/>
          <w:sz w:val="20"/>
          <w:szCs w:val="20"/>
          <w:lang w:val="es-MX"/>
        </w:rPr>
        <w:t>El Manantial del Caduceo en La Era del Ahora</w:t>
      </w:r>
    </w:p>
    <w:p w:rsidR="00736464" w:rsidRPr="0084297E" w:rsidRDefault="00736464"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736464" w:rsidRPr="0084297E" w:rsidRDefault="00736464" w:rsidP="00894644">
      <w:pPr>
        <w:jc w:val="both"/>
        <w:rPr>
          <w:rFonts w:ascii="Arial" w:hAnsi="Arial" w:cs="Arial"/>
          <w:i/>
          <w:lang w:val="es-MX"/>
        </w:rPr>
      </w:pPr>
    </w:p>
    <w:p w:rsidR="00736464" w:rsidRPr="0084297E" w:rsidRDefault="00736464"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p w:rsidR="00736464" w:rsidRPr="00BA6634" w:rsidRDefault="00736464">
      <w:pPr>
        <w:rPr>
          <w:rStyle w:val="Strong"/>
          <w:rFonts w:ascii="Arial" w:hAnsi="Arial" w:cs="Arial"/>
          <w:bCs/>
          <w:lang w:val="es-ES"/>
        </w:rPr>
      </w:pPr>
    </w:p>
    <w:sectPr w:rsidR="00736464" w:rsidRPr="00BA6634" w:rsidSect="00AB0E54">
      <w:footerReference w:type="even" r:id="rId18"/>
      <w:footerReference w:type="default" r:id="rId19"/>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64" w:rsidRDefault="00736464">
      <w:r>
        <w:separator/>
      </w:r>
    </w:p>
  </w:endnote>
  <w:endnote w:type="continuationSeparator" w:id="0">
    <w:p w:rsidR="00736464" w:rsidRDefault="00736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64" w:rsidRDefault="00736464"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464" w:rsidRDefault="00736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64" w:rsidRDefault="00736464"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6464" w:rsidRDefault="00736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64" w:rsidRDefault="00736464">
      <w:r>
        <w:separator/>
      </w:r>
    </w:p>
  </w:footnote>
  <w:footnote w:type="continuationSeparator" w:id="0">
    <w:p w:rsidR="00736464" w:rsidRDefault="00736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71C72"/>
    <w:multiLevelType w:val="hybridMultilevel"/>
    <w:tmpl w:val="2E3AB0C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4829D6"/>
    <w:multiLevelType w:val="hybridMultilevel"/>
    <w:tmpl w:val="2AFC6098"/>
    <w:lvl w:ilvl="0" w:tplc="0986BFE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32E52FA"/>
    <w:multiLevelType w:val="hybridMultilevel"/>
    <w:tmpl w:val="103C3B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E2787"/>
    <w:multiLevelType w:val="hybridMultilevel"/>
    <w:tmpl w:val="427632AC"/>
    <w:lvl w:ilvl="0" w:tplc="0972C03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8"/>
  </w:num>
  <w:num w:numId="4">
    <w:abstractNumId w:val="7"/>
  </w:num>
  <w:num w:numId="5">
    <w:abstractNumId w:val="4"/>
  </w:num>
  <w:num w:numId="6">
    <w:abstractNumId w:val="3"/>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1AD"/>
    <w:rsid w:val="000079BC"/>
    <w:rsid w:val="000102D3"/>
    <w:rsid w:val="00010407"/>
    <w:rsid w:val="00010850"/>
    <w:rsid w:val="00010DC8"/>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76944"/>
    <w:rsid w:val="00080334"/>
    <w:rsid w:val="0008124A"/>
    <w:rsid w:val="0008227B"/>
    <w:rsid w:val="000822C8"/>
    <w:rsid w:val="000833D5"/>
    <w:rsid w:val="000875D6"/>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029"/>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603"/>
    <w:rsid w:val="000F0B7B"/>
    <w:rsid w:val="000F0C7E"/>
    <w:rsid w:val="000F0FEE"/>
    <w:rsid w:val="000F11BC"/>
    <w:rsid w:val="000F1270"/>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0E9"/>
    <w:rsid w:val="00130600"/>
    <w:rsid w:val="0013066B"/>
    <w:rsid w:val="001306E1"/>
    <w:rsid w:val="00130F43"/>
    <w:rsid w:val="0013112F"/>
    <w:rsid w:val="00131AF0"/>
    <w:rsid w:val="00132D1E"/>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3EBC"/>
    <w:rsid w:val="00154564"/>
    <w:rsid w:val="001551D9"/>
    <w:rsid w:val="00160A35"/>
    <w:rsid w:val="0016197B"/>
    <w:rsid w:val="00163A86"/>
    <w:rsid w:val="00164800"/>
    <w:rsid w:val="00165646"/>
    <w:rsid w:val="00166023"/>
    <w:rsid w:val="00166420"/>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AA4"/>
    <w:rsid w:val="001B6BD7"/>
    <w:rsid w:val="001B73F9"/>
    <w:rsid w:val="001C13DC"/>
    <w:rsid w:val="001C1938"/>
    <w:rsid w:val="001C1AC8"/>
    <w:rsid w:val="001C1ADC"/>
    <w:rsid w:val="001C2A60"/>
    <w:rsid w:val="001C33E9"/>
    <w:rsid w:val="001C37C8"/>
    <w:rsid w:val="001C5A4D"/>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3325"/>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78A"/>
    <w:rsid w:val="00244E32"/>
    <w:rsid w:val="0024610D"/>
    <w:rsid w:val="00246772"/>
    <w:rsid w:val="00246D96"/>
    <w:rsid w:val="0025046A"/>
    <w:rsid w:val="00250598"/>
    <w:rsid w:val="00250797"/>
    <w:rsid w:val="00250B3B"/>
    <w:rsid w:val="002517A7"/>
    <w:rsid w:val="00252233"/>
    <w:rsid w:val="00252428"/>
    <w:rsid w:val="00252D12"/>
    <w:rsid w:val="002531E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00E"/>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772AB"/>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2F4B"/>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5C71"/>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0DF"/>
    <w:rsid w:val="00314456"/>
    <w:rsid w:val="00314C5F"/>
    <w:rsid w:val="00314E16"/>
    <w:rsid w:val="00315248"/>
    <w:rsid w:val="00317697"/>
    <w:rsid w:val="00317B96"/>
    <w:rsid w:val="00322914"/>
    <w:rsid w:val="00322D99"/>
    <w:rsid w:val="00324001"/>
    <w:rsid w:val="00325D37"/>
    <w:rsid w:val="00326339"/>
    <w:rsid w:val="0032644E"/>
    <w:rsid w:val="00326D70"/>
    <w:rsid w:val="0033176A"/>
    <w:rsid w:val="003319B6"/>
    <w:rsid w:val="00332773"/>
    <w:rsid w:val="00332F79"/>
    <w:rsid w:val="003330C1"/>
    <w:rsid w:val="003331DF"/>
    <w:rsid w:val="00333626"/>
    <w:rsid w:val="00334E35"/>
    <w:rsid w:val="0033680E"/>
    <w:rsid w:val="0034026D"/>
    <w:rsid w:val="003410B5"/>
    <w:rsid w:val="00342809"/>
    <w:rsid w:val="00342A2B"/>
    <w:rsid w:val="00342DC6"/>
    <w:rsid w:val="003430D7"/>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5235"/>
    <w:rsid w:val="003C6275"/>
    <w:rsid w:val="003C6FF5"/>
    <w:rsid w:val="003C7B29"/>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E706C"/>
    <w:rsid w:val="003F09FB"/>
    <w:rsid w:val="003F192B"/>
    <w:rsid w:val="003F1F3C"/>
    <w:rsid w:val="003F26E0"/>
    <w:rsid w:val="003F31B8"/>
    <w:rsid w:val="003F32FC"/>
    <w:rsid w:val="003F390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4E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4FB3"/>
    <w:rsid w:val="00485C8D"/>
    <w:rsid w:val="00485D41"/>
    <w:rsid w:val="00485F79"/>
    <w:rsid w:val="0048729B"/>
    <w:rsid w:val="00487FAC"/>
    <w:rsid w:val="004900FB"/>
    <w:rsid w:val="00490734"/>
    <w:rsid w:val="004907F8"/>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2A48"/>
    <w:rsid w:val="004C30C0"/>
    <w:rsid w:val="004C4262"/>
    <w:rsid w:val="004C44F3"/>
    <w:rsid w:val="004C6191"/>
    <w:rsid w:val="004C63F5"/>
    <w:rsid w:val="004C6C1E"/>
    <w:rsid w:val="004C7029"/>
    <w:rsid w:val="004D0056"/>
    <w:rsid w:val="004D0294"/>
    <w:rsid w:val="004D032A"/>
    <w:rsid w:val="004D0E9D"/>
    <w:rsid w:val="004D1596"/>
    <w:rsid w:val="004D1983"/>
    <w:rsid w:val="004D1B7C"/>
    <w:rsid w:val="004D1BDD"/>
    <w:rsid w:val="004D39F3"/>
    <w:rsid w:val="004D41EB"/>
    <w:rsid w:val="004D4282"/>
    <w:rsid w:val="004D53A7"/>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18E9"/>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87E02"/>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0D8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2BA"/>
    <w:rsid w:val="005E6F17"/>
    <w:rsid w:val="005E6FA4"/>
    <w:rsid w:val="005E75F9"/>
    <w:rsid w:val="005E7B94"/>
    <w:rsid w:val="005F04DD"/>
    <w:rsid w:val="005F1088"/>
    <w:rsid w:val="005F1871"/>
    <w:rsid w:val="005F1C17"/>
    <w:rsid w:val="005F1C1E"/>
    <w:rsid w:val="005F1CE1"/>
    <w:rsid w:val="005F2858"/>
    <w:rsid w:val="005F308B"/>
    <w:rsid w:val="005F3465"/>
    <w:rsid w:val="005F3C4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1DFD"/>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607"/>
    <w:rsid w:val="00656FFF"/>
    <w:rsid w:val="006576C4"/>
    <w:rsid w:val="00657A9D"/>
    <w:rsid w:val="0066013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14A4"/>
    <w:rsid w:val="00692210"/>
    <w:rsid w:val="00692C27"/>
    <w:rsid w:val="0069463B"/>
    <w:rsid w:val="006952EF"/>
    <w:rsid w:val="00695F6E"/>
    <w:rsid w:val="00696074"/>
    <w:rsid w:val="00696512"/>
    <w:rsid w:val="00697C47"/>
    <w:rsid w:val="00697E97"/>
    <w:rsid w:val="006A05D0"/>
    <w:rsid w:val="006A0A8A"/>
    <w:rsid w:val="006A0EBC"/>
    <w:rsid w:val="006A1628"/>
    <w:rsid w:val="006A22B7"/>
    <w:rsid w:val="006A30FA"/>
    <w:rsid w:val="006A3683"/>
    <w:rsid w:val="006A49B2"/>
    <w:rsid w:val="006A4D0B"/>
    <w:rsid w:val="006A588C"/>
    <w:rsid w:val="006A5C0F"/>
    <w:rsid w:val="006A5FE0"/>
    <w:rsid w:val="006A658D"/>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6D09"/>
    <w:rsid w:val="006B7440"/>
    <w:rsid w:val="006C197E"/>
    <w:rsid w:val="006C2051"/>
    <w:rsid w:val="006C2789"/>
    <w:rsid w:val="006C3697"/>
    <w:rsid w:val="006C56DE"/>
    <w:rsid w:val="006C684B"/>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5E64"/>
    <w:rsid w:val="006F669A"/>
    <w:rsid w:val="006F6D1F"/>
    <w:rsid w:val="006F7EC9"/>
    <w:rsid w:val="00700789"/>
    <w:rsid w:val="00700A68"/>
    <w:rsid w:val="00700D32"/>
    <w:rsid w:val="007026D7"/>
    <w:rsid w:val="00702811"/>
    <w:rsid w:val="007033D8"/>
    <w:rsid w:val="00703615"/>
    <w:rsid w:val="0070483B"/>
    <w:rsid w:val="00704C3F"/>
    <w:rsid w:val="0070551F"/>
    <w:rsid w:val="00706013"/>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26C"/>
    <w:rsid w:val="00730D80"/>
    <w:rsid w:val="0073110A"/>
    <w:rsid w:val="007328C5"/>
    <w:rsid w:val="007333EC"/>
    <w:rsid w:val="00733D32"/>
    <w:rsid w:val="00734260"/>
    <w:rsid w:val="00734E80"/>
    <w:rsid w:val="00735558"/>
    <w:rsid w:val="00735FE4"/>
    <w:rsid w:val="00736464"/>
    <w:rsid w:val="00737AA9"/>
    <w:rsid w:val="0074094B"/>
    <w:rsid w:val="00740FF0"/>
    <w:rsid w:val="007412EB"/>
    <w:rsid w:val="007414B8"/>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57F5C"/>
    <w:rsid w:val="0076128F"/>
    <w:rsid w:val="0076158A"/>
    <w:rsid w:val="007617C8"/>
    <w:rsid w:val="0076199C"/>
    <w:rsid w:val="00761D97"/>
    <w:rsid w:val="007620BD"/>
    <w:rsid w:val="007625DB"/>
    <w:rsid w:val="0076294B"/>
    <w:rsid w:val="00762A36"/>
    <w:rsid w:val="007632E4"/>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77C70"/>
    <w:rsid w:val="007812EA"/>
    <w:rsid w:val="007814F2"/>
    <w:rsid w:val="00781D3C"/>
    <w:rsid w:val="00782734"/>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21E"/>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0DA9"/>
    <w:rsid w:val="0086159C"/>
    <w:rsid w:val="00863E1B"/>
    <w:rsid w:val="00864026"/>
    <w:rsid w:val="0086480B"/>
    <w:rsid w:val="00865FB3"/>
    <w:rsid w:val="0086682C"/>
    <w:rsid w:val="00866A0B"/>
    <w:rsid w:val="00867994"/>
    <w:rsid w:val="00867AE6"/>
    <w:rsid w:val="00872151"/>
    <w:rsid w:val="0087259F"/>
    <w:rsid w:val="00872CF8"/>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8B7"/>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5EC"/>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29EF"/>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30A0"/>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6DC2"/>
    <w:rsid w:val="00A47511"/>
    <w:rsid w:val="00A47A46"/>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4A"/>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54"/>
    <w:rsid w:val="00AB0EFF"/>
    <w:rsid w:val="00AB2993"/>
    <w:rsid w:val="00AB2C12"/>
    <w:rsid w:val="00AB3936"/>
    <w:rsid w:val="00AB3D7E"/>
    <w:rsid w:val="00AB4C50"/>
    <w:rsid w:val="00AB585B"/>
    <w:rsid w:val="00AB5E6C"/>
    <w:rsid w:val="00AB66F9"/>
    <w:rsid w:val="00AB7A85"/>
    <w:rsid w:val="00AC0847"/>
    <w:rsid w:val="00AC3672"/>
    <w:rsid w:val="00AC3B7B"/>
    <w:rsid w:val="00AC3E9B"/>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57E"/>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8E2"/>
    <w:rsid w:val="00B25A6D"/>
    <w:rsid w:val="00B304C3"/>
    <w:rsid w:val="00B30CC6"/>
    <w:rsid w:val="00B30DA4"/>
    <w:rsid w:val="00B30DD9"/>
    <w:rsid w:val="00B31858"/>
    <w:rsid w:val="00B3195E"/>
    <w:rsid w:val="00B31B7A"/>
    <w:rsid w:val="00B31DF8"/>
    <w:rsid w:val="00B32C50"/>
    <w:rsid w:val="00B32EC5"/>
    <w:rsid w:val="00B34401"/>
    <w:rsid w:val="00B34BE0"/>
    <w:rsid w:val="00B356DD"/>
    <w:rsid w:val="00B367E5"/>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57797"/>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9789F"/>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634"/>
    <w:rsid w:val="00BA67B5"/>
    <w:rsid w:val="00BB0D0E"/>
    <w:rsid w:val="00BB0E1E"/>
    <w:rsid w:val="00BB22B9"/>
    <w:rsid w:val="00BB24F1"/>
    <w:rsid w:val="00BB274F"/>
    <w:rsid w:val="00BB2DED"/>
    <w:rsid w:val="00BB2E6C"/>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17AD"/>
    <w:rsid w:val="00BD20AB"/>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5081"/>
    <w:rsid w:val="00C067A3"/>
    <w:rsid w:val="00C070B9"/>
    <w:rsid w:val="00C07B5E"/>
    <w:rsid w:val="00C100FB"/>
    <w:rsid w:val="00C10EF1"/>
    <w:rsid w:val="00C11772"/>
    <w:rsid w:val="00C13169"/>
    <w:rsid w:val="00C13E67"/>
    <w:rsid w:val="00C1478D"/>
    <w:rsid w:val="00C14A11"/>
    <w:rsid w:val="00C15AA3"/>
    <w:rsid w:val="00C16C30"/>
    <w:rsid w:val="00C17402"/>
    <w:rsid w:val="00C2058A"/>
    <w:rsid w:val="00C206D4"/>
    <w:rsid w:val="00C20956"/>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57FA"/>
    <w:rsid w:val="00C35A93"/>
    <w:rsid w:val="00C3632C"/>
    <w:rsid w:val="00C3639A"/>
    <w:rsid w:val="00C40C62"/>
    <w:rsid w:val="00C41731"/>
    <w:rsid w:val="00C419C5"/>
    <w:rsid w:val="00C42FA7"/>
    <w:rsid w:val="00C430A5"/>
    <w:rsid w:val="00C4310A"/>
    <w:rsid w:val="00C43138"/>
    <w:rsid w:val="00C4429F"/>
    <w:rsid w:val="00C45332"/>
    <w:rsid w:val="00C464C3"/>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17C3"/>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5AC5"/>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3B2"/>
    <w:rsid w:val="00CC0BDC"/>
    <w:rsid w:val="00CC0D92"/>
    <w:rsid w:val="00CC1CEF"/>
    <w:rsid w:val="00CC1F9C"/>
    <w:rsid w:val="00CC28BF"/>
    <w:rsid w:val="00CC317B"/>
    <w:rsid w:val="00CC3881"/>
    <w:rsid w:val="00CC410B"/>
    <w:rsid w:val="00CC4164"/>
    <w:rsid w:val="00CC5CAD"/>
    <w:rsid w:val="00CC67F7"/>
    <w:rsid w:val="00CC695F"/>
    <w:rsid w:val="00CC6CDE"/>
    <w:rsid w:val="00CC76F7"/>
    <w:rsid w:val="00CC7CDD"/>
    <w:rsid w:val="00CD03EA"/>
    <w:rsid w:val="00CD112A"/>
    <w:rsid w:val="00CD1D76"/>
    <w:rsid w:val="00CD29D3"/>
    <w:rsid w:val="00CD2A8D"/>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6D91"/>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3B0D"/>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457A"/>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958"/>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4AF0"/>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4E3"/>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3061"/>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B7F64"/>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40C"/>
    <w:rsid w:val="00F0488C"/>
    <w:rsid w:val="00F074E9"/>
    <w:rsid w:val="00F075E5"/>
    <w:rsid w:val="00F10756"/>
    <w:rsid w:val="00F12DA3"/>
    <w:rsid w:val="00F1312C"/>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29C2"/>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117"/>
    <w:rsid w:val="00F61307"/>
    <w:rsid w:val="00F6146B"/>
    <w:rsid w:val="00F61A94"/>
    <w:rsid w:val="00F63D39"/>
    <w:rsid w:val="00F63F73"/>
    <w:rsid w:val="00F65BF9"/>
    <w:rsid w:val="00F65EB4"/>
    <w:rsid w:val="00F65FFD"/>
    <w:rsid w:val="00F662D9"/>
    <w:rsid w:val="00F66F53"/>
    <w:rsid w:val="00F670E8"/>
    <w:rsid w:val="00F67A11"/>
    <w:rsid w:val="00F67BA1"/>
    <w:rsid w:val="00F7070B"/>
    <w:rsid w:val="00F70EDA"/>
    <w:rsid w:val="00F71B34"/>
    <w:rsid w:val="00F7243C"/>
    <w:rsid w:val="00F72932"/>
    <w:rsid w:val="00F73044"/>
    <w:rsid w:val="00F7318A"/>
    <w:rsid w:val="00F733CC"/>
    <w:rsid w:val="00F7464B"/>
    <w:rsid w:val="00F751D1"/>
    <w:rsid w:val="00F8007F"/>
    <w:rsid w:val="00F81103"/>
    <w:rsid w:val="00F81C96"/>
    <w:rsid w:val="00F82752"/>
    <w:rsid w:val="00F8300D"/>
    <w:rsid w:val="00F83DE4"/>
    <w:rsid w:val="00F83F5F"/>
    <w:rsid w:val="00F85502"/>
    <w:rsid w:val="00F85578"/>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697"/>
    <w:rsid w:val="00F97A99"/>
    <w:rsid w:val="00F97C32"/>
    <w:rsid w:val="00FA0205"/>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670"/>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6D"/>
    <w:rsid w:val="00FE7AA2"/>
    <w:rsid w:val="00FE7D21"/>
    <w:rsid w:val="00FF076B"/>
    <w:rsid w:val="00FF34ED"/>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DC3EBD"/>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kern w:val="32"/>
      <w:sz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i/>
      <w:sz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sz w:val="28"/>
      <w:lang w:val="en-US" w:eastAsia="es-ES"/>
    </w:rPr>
  </w:style>
  <w:style w:type="character" w:styleId="Strong">
    <w:name w:val="Strong"/>
    <w:basedOn w:val="DefaultParagraphFont"/>
    <w:uiPriority w:val="99"/>
    <w:qFormat/>
    <w:rsid w:val="00E83537"/>
    <w:rPr>
      <w:rFonts w:cs="Times New Roman"/>
      <w:b/>
    </w:rPr>
  </w:style>
  <w:style w:type="character" w:styleId="Emphasis">
    <w:name w:val="Emphasis"/>
    <w:basedOn w:val="DefaultParagraphFont"/>
    <w:uiPriority w:val="99"/>
    <w:qFormat/>
    <w:rsid w:val="00E83537"/>
    <w:rPr>
      <w:rFonts w:cs="Times New Roman"/>
      <w:i/>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rPr>
  </w:style>
  <w:style w:type="character" w:customStyle="1" w:styleId="HTMLAddressChar">
    <w:name w:val="HTML Address Char"/>
    <w:basedOn w:val="DefaultParagraphFont"/>
    <w:link w:val="HTMLAddress"/>
    <w:uiPriority w:val="99"/>
    <w:semiHidden/>
    <w:locked/>
    <w:rsid w:val="001356CC"/>
    <w:rPr>
      <w:rFonts w:cs="Times New Roman"/>
      <w:i/>
      <w:sz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uiPriority w:val="99"/>
    <w:rsid w:val="008E732D"/>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1018770466">
      <w:marLeft w:val="0"/>
      <w:marRight w:val="0"/>
      <w:marTop w:val="100"/>
      <w:marBottom w:val="100"/>
      <w:divBdr>
        <w:top w:val="none" w:sz="0" w:space="0" w:color="auto"/>
        <w:left w:val="none" w:sz="0" w:space="0" w:color="auto"/>
        <w:bottom w:val="none" w:sz="0" w:space="0" w:color="auto"/>
        <w:right w:val="none" w:sz="0" w:space="0" w:color="auto"/>
      </w:divBdr>
      <w:divsChild>
        <w:div w:id="1018770496">
          <w:marLeft w:val="0"/>
          <w:marRight w:val="0"/>
          <w:marTop w:val="0"/>
          <w:marBottom w:val="0"/>
          <w:divBdr>
            <w:top w:val="none" w:sz="0" w:space="0" w:color="auto"/>
            <w:left w:val="none" w:sz="0" w:space="0" w:color="auto"/>
            <w:bottom w:val="none" w:sz="0" w:space="0" w:color="auto"/>
            <w:right w:val="none" w:sz="0" w:space="0" w:color="auto"/>
          </w:divBdr>
          <w:divsChild>
            <w:div w:id="1018770482">
              <w:marLeft w:val="0"/>
              <w:marRight w:val="0"/>
              <w:marTop w:val="0"/>
              <w:marBottom w:val="0"/>
              <w:divBdr>
                <w:top w:val="none" w:sz="0" w:space="0" w:color="auto"/>
                <w:left w:val="none" w:sz="0" w:space="0" w:color="auto"/>
                <w:bottom w:val="none" w:sz="0" w:space="0" w:color="auto"/>
                <w:right w:val="none" w:sz="0" w:space="0" w:color="auto"/>
              </w:divBdr>
              <w:divsChild>
                <w:div w:id="1018770483">
                  <w:marLeft w:val="0"/>
                  <w:marRight w:val="0"/>
                  <w:marTop w:val="0"/>
                  <w:marBottom w:val="0"/>
                  <w:divBdr>
                    <w:top w:val="none" w:sz="0" w:space="0" w:color="auto"/>
                    <w:left w:val="none" w:sz="0" w:space="0" w:color="auto"/>
                    <w:bottom w:val="none" w:sz="0" w:space="0" w:color="auto"/>
                    <w:right w:val="none" w:sz="0" w:space="0" w:color="auto"/>
                  </w:divBdr>
                  <w:divsChild>
                    <w:div w:id="1018770475">
                      <w:marLeft w:val="0"/>
                      <w:marRight w:val="0"/>
                      <w:marTop w:val="0"/>
                      <w:marBottom w:val="0"/>
                      <w:divBdr>
                        <w:top w:val="none" w:sz="0" w:space="0" w:color="auto"/>
                        <w:left w:val="none" w:sz="0" w:space="0" w:color="auto"/>
                        <w:bottom w:val="none" w:sz="0" w:space="0" w:color="auto"/>
                        <w:right w:val="none" w:sz="0" w:space="0" w:color="auto"/>
                      </w:divBdr>
                      <w:divsChild>
                        <w:div w:id="1018770524">
                          <w:marLeft w:val="0"/>
                          <w:marRight w:val="0"/>
                          <w:marTop w:val="0"/>
                          <w:marBottom w:val="0"/>
                          <w:divBdr>
                            <w:top w:val="none" w:sz="0" w:space="0" w:color="auto"/>
                            <w:left w:val="none" w:sz="0" w:space="0" w:color="auto"/>
                            <w:bottom w:val="none" w:sz="0" w:space="0" w:color="auto"/>
                            <w:right w:val="none" w:sz="0" w:space="0" w:color="auto"/>
                          </w:divBdr>
                          <w:divsChild>
                            <w:div w:id="1018770492">
                              <w:marLeft w:val="0"/>
                              <w:marRight w:val="0"/>
                              <w:marTop w:val="0"/>
                              <w:marBottom w:val="0"/>
                              <w:divBdr>
                                <w:top w:val="none" w:sz="0" w:space="0" w:color="auto"/>
                                <w:left w:val="none" w:sz="0" w:space="0" w:color="auto"/>
                                <w:bottom w:val="none" w:sz="0" w:space="0" w:color="auto"/>
                                <w:right w:val="none" w:sz="0" w:space="0" w:color="auto"/>
                              </w:divBdr>
                              <w:divsChild>
                                <w:div w:id="1018770521">
                                  <w:marLeft w:val="0"/>
                                  <w:marRight w:val="0"/>
                                  <w:marTop w:val="0"/>
                                  <w:marBottom w:val="0"/>
                                  <w:divBdr>
                                    <w:top w:val="none" w:sz="0" w:space="0" w:color="auto"/>
                                    <w:left w:val="none" w:sz="0" w:space="0" w:color="auto"/>
                                    <w:bottom w:val="none" w:sz="0" w:space="0" w:color="auto"/>
                                    <w:right w:val="none" w:sz="0" w:space="0" w:color="auto"/>
                                  </w:divBdr>
                                  <w:divsChild>
                                    <w:div w:id="1018770525">
                                      <w:marLeft w:val="0"/>
                                      <w:marRight w:val="0"/>
                                      <w:marTop w:val="0"/>
                                      <w:marBottom w:val="0"/>
                                      <w:divBdr>
                                        <w:top w:val="none" w:sz="0" w:space="0" w:color="auto"/>
                                        <w:left w:val="none" w:sz="0" w:space="0" w:color="auto"/>
                                        <w:bottom w:val="none" w:sz="0" w:space="0" w:color="auto"/>
                                        <w:right w:val="none" w:sz="0" w:space="0" w:color="auto"/>
                                      </w:divBdr>
                                      <w:divsChild>
                                        <w:div w:id="1018770508">
                                          <w:marLeft w:val="0"/>
                                          <w:marRight w:val="0"/>
                                          <w:marTop w:val="0"/>
                                          <w:marBottom w:val="0"/>
                                          <w:divBdr>
                                            <w:top w:val="none" w:sz="0" w:space="0" w:color="auto"/>
                                            <w:left w:val="none" w:sz="0" w:space="0" w:color="auto"/>
                                            <w:bottom w:val="none" w:sz="0" w:space="0" w:color="auto"/>
                                            <w:right w:val="none" w:sz="0" w:space="0" w:color="auto"/>
                                          </w:divBdr>
                                          <w:divsChild>
                                            <w:div w:id="1018770465">
                                              <w:marLeft w:val="0"/>
                                              <w:marRight w:val="0"/>
                                              <w:marTop w:val="0"/>
                                              <w:marBottom w:val="0"/>
                                              <w:divBdr>
                                                <w:top w:val="none" w:sz="0" w:space="0" w:color="auto"/>
                                                <w:left w:val="none" w:sz="0" w:space="0" w:color="auto"/>
                                                <w:bottom w:val="none" w:sz="0" w:space="0" w:color="auto"/>
                                                <w:right w:val="none" w:sz="0" w:space="0" w:color="auto"/>
                                              </w:divBdr>
                                            </w:div>
                                            <w:div w:id="1018770485">
                                              <w:marLeft w:val="720"/>
                                              <w:marRight w:val="0"/>
                                              <w:marTop w:val="0"/>
                                              <w:marBottom w:val="0"/>
                                              <w:divBdr>
                                                <w:top w:val="none" w:sz="0" w:space="0" w:color="auto"/>
                                                <w:left w:val="none" w:sz="0" w:space="0" w:color="auto"/>
                                                <w:bottom w:val="none" w:sz="0" w:space="0" w:color="auto"/>
                                                <w:right w:val="none" w:sz="0" w:space="0" w:color="auto"/>
                                              </w:divBdr>
                                              <w:divsChild>
                                                <w:div w:id="1018770463">
                                                  <w:marLeft w:val="0"/>
                                                  <w:marRight w:val="0"/>
                                                  <w:marTop w:val="0"/>
                                                  <w:marBottom w:val="0"/>
                                                  <w:divBdr>
                                                    <w:top w:val="none" w:sz="0" w:space="0" w:color="auto"/>
                                                    <w:left w:val="none" w:sz="0" w:space="0" w:color="auto"/>
                                                    <w:bottom w:val="none" w:sz="0" w:space="0" w:color="auto"/>
                                                    <w:right w:val="none" w:sz="0" w:space="0" w:color="auto"/>
                                                  </w:divBdr>
                                                </w:div>
                                                <w:div w:id="1018770464">
                                                  <w:marLeft w:val="0"/>
                                                  <w:marRight w:val="0"/>
                                                  <w:marTop w:val="0"/>
                                                  <w:marBottom w:val="0"/>
                                                  <w:divBdr>
                                                    <w:top w:val="none" w:sz="0" w:space="0" w:color="auto"/>
                                                    <w:left w:val="none" w:sz="0" w:space="0" w:color="auto"/>
                                                    <w:bottom w:val="none" w:sz="0" w:space="0" w:color="auto"/>
                                                    <w:right w:val="none" w:sz="0" w:space="0" w:color="auto"/>
                                                  </w:divBdr>
                                                </w:div>
                                                <w:div w:id="1018770467">
                                                  <w:marLeft w:val="0"/>
                                                  <w:marRight w:val="0"/>
                                                  <w:marTop w:val="0"/>
                                                  <w:marBottom w:val="0"/>
                                                  <w:divBdr>
                                                    <w:top w:val="none" w:sz="0" w:space="0" w:color="auto"/>
                                                    <w:left w:val="none" w:sz="0" w:space="0" w:color="auto"/>
                                                    <w:bottom w:val="none" w:sz="0" w:space="0" w:color="auto"/>
                                                    <w:right w:val="none" w:sz="0" w:space="0" w:color="auto"/>
                                                  </w:divBdr>
                                                </w:div>
                                                <w:div w:id="1018770470">
                                                  <w:marLeft w:val="0"/>
                                                  <w:marRight w:val="0"/>
                                                  <w:marTop w:val="0"/>
                                                  <w:marBottom w:val="0"/>
                                                  <w:divBdr>
                                                    <w:top w:val="none" w:sz="0" w:space="0" w:color="auto"/>
                                                    <w:left w:val="none" w:sz="0" w:space="0" w:color="auto"/>
                                                    <w:bottom w:val="none" w:sz="0" w:space="0" w:color="auto"/>
                                                    <w:right w:val="none" w:sz="0" w:space="0" w:color="auto"/>
                                                  </w:divBdr>
                                                </w:div>
                                                <w:div w:id="1018770471">
                                                  <w:marLeft w:val="0"/>
                                                  <w:marRight w:val="0"/>
                                                  <w:marTop w:val="0"/>
                                                  <w:marBottom w:val="0"/>
                                                  <w:divBdr>
                                                    <w:top w:val="none" w:sz="0" w:space="0" w:color="auto"/>
                                                    <w:left w:val="none" w:sz="0" w:space="0" w:color="auto"/>
                                                    <w:bottom w:val="none" w:sz="0" w:space="0" w:color="auto"/>
                                                    <w:right w:val="none" w:sz="0" w:space="0" w:color="auto"/>
                                                  </w:divBdr>
                                                </w:div>
                                                <w:div w:id="1018770477">
                                                  <w:marLeft w:val="0"/>
                                                  <w:marRight w:val="0"/>
                                                  <w:marTop w:val="0"/>
                                                  <w:marBottom w:val="0"/>
                                                  <w:divBdr>
                                                    <w:top w:val="none" w:sz="0" w:space="0" w:color="auto"/>
                                                    <w:left w:val="none" w:sz="0" w:space="0" w:color="auto"/>
                                                    <w:bottom w:val="none" w:sz="0" w:space="0" w:color="auto"/>
                                                    <w:right w:val="none" w:sz="0" w:space="0" w:color="auto"/>
                                                  </w:divBdr>
                                                </w:div>
                                                <w:div w:id="1018770481">
                                                  <w:marLeft w:val="0"/>
                                                  <w:marRight w:val="0"/>
                                                  <w:marTop w:val="0"/>
                                                  <w:marBottom w:val="0"/>
                                                  <w:divBdr>
                                                    <w:top w:val="none" w:sz="0" w:space="0" w:color="auto"/>
                                                    <w:left w:val="none" w:sz="0" w:space="0" w:color="auto"/>
                                                    <w:bottom w:val="none" w:sz="0" w:space="0" w:color="auto"/>
                                                    <w:right w:val="none" w:sz="0" w:space="0" w:color="auto"/>
                                                  </w:divBdr>
                                                </w:div>
                                                <w:div w:id="1018770493">
                                                  <w:marLeft w:val="0"/>
                                                  <w:marRight w:val="0"/>
                                                  <w:marTop w:val="0"/>
                                                  <w:marBottom w:val="0"/>
                                                  <w:divBdr>
                                                    <w:top w:val="none" w:sz="0" w:space="0" w:color="auto"/>
                                                    <w:left w:val="none" w:sz="0" w:space="0" w:color="auto"/>
                                                    <w:bottom w:val="none" w:sz="0" w:space="0" w:color="auto"/>
                                                    <w:right w:val="none" w:sz="0" w:space="0" w:color="auto"/>
                                                  </w:divBdr>
                                                </w:div>
                                                <w:div w:id="1018770498">
                                                  <w:marLeft w:val="0"/>
                                                  <w:marRight w:val="0"/>
                                                  <w:marTop w:val="0"/>
                                                  <w:marBottom w:val="0"/>
                                                  <w:divBdr>
                                                    <w:top w:val="none" w:sz="0" w:space="0" w:color="auto"/>
                                                    <w:left w:val="none" w:sz="0" w:space="0" w:color="auto"/>
                                                    <w:bottom w:val="none" w:sz="0" w:space="0" w:color="auto"/>
                                                    <w:right w:val="none" w:sz="0" w:space="0" w:color="auto"/>
                                                  </w:divBdr>
                                                </w:div>
                                                <w:div w:id="1018770499">
                                                  <w:marLeft w:val="0"/>
                                                  <w:marRight w:val="0"/>
                                                  <w:marTop w:val="0"/>
                                                  <w:marBottom w:val="0"/>
                                                  <w:divBdr>
                                                    <w:top w:val="none" w:sz="0" w:space="0" w:color="auto"/>
                                                    <w:left w:val="none" w:sz="0" w:space="0" w:color="auto"/>
                                                    <w:bottom w:val="none" w:sz="0" w:space="0" w:color="auto"/>
                                                    <w:right w:val="none" w:sz="0" w:space="0" w:color="auto"/>
                                                  </w:divBdr>
                                                </w:div>
                                                <w:div w:id="1018770500">
                                                  <w:marLeft w:val="0"/>
                                                  <w:marRight w:val="0"/>
                                                  <w:marTop w:val="0"/>
                                                  <w:marBottom w:val="0"/>
                                                  <w:divBdr>
                                                    <w:top w:val="none" w:sz="0" w:space="0" w:color="auto"/>
                                                    <w:left w:val="none" w:sz="0" w:space="0" w:color="auto"/>
                                                    <w:bottom w:val="none" w:sz="0" w:space="0" w:color="auto"/>
                                                    <w:right w:val="none" w:sz="0" w:space="0" w:color="auto"/>
                                                  </w:divBdr>
                                                </w:div>
                                                <w:div w:id="1018770503">
                                                  <w:marLeft w:val="0"/>
                                                  <w:marRight w:val="0"/>
                                                  <w:marTop w:val="0"/>
                                                  <w:marBottom w:val="0"/>
                                                  <w:divBdr>
                                                    <w:top w:val="none" w:sz="0" w:space="0" w:color="auto"/>
                                                    <w:left w:val="none" w:sz="0" w:space="0" w:color="auto"/>
                                                    <w:bottom w:val="none" w:sz="0" w:space="0" w:color="auto"/>
                                                    <w:right w:val="none" w:sz="0" w:space="0" w:color="auto"/>
                                                  </w:divBdr>
                                                </w:div>
                                                <w:div w:id="1018770504">
                                                  <w:marLeft w:val="0"/>
                                                  <w:marRight w:val="0"/>
                                                  <w:marTop w:val="0"/>
                                                  <w:marBottom w:val="0"/>
                                                  <w:divBdr>
                                                    <w:top w:val="none" w:sz="0" w:space="0" w:color="auto"/>
                                                    <w:left w:val="none" w:sz="0" w:space="0" w:color="auto"/>
                                                    <w:bottom w:val="none" w:sz="0" w:space="0" w:color="auto"/>
                                                    <w:right w:val="none" w:sz="0" w:space="0" w:color="auto"/>
                                                  </w:divBdr>
                                                </w:div>
                                                <w:div w:id="1018770507">
                                                  <w:marLeft w:val="0"/>
                                                  <w:marRight w:val="0"/>
                                                  <w:marTop w:val="0"/>
                                                  <w:marBottom w:val="0"/>
                                                  <w:divBdr>
                                                    <w:top w:val="none" w:sz="0" w:space="0" w:color="auto"/>
                                                    <w:left w:val="none" w:sz="0" w:space="0" w:color="auto"/>
                                                    <w:bottom w:val="none" w:sz="0" w:space="0" w:color="auto"/>
                                                    <w:right w:val="none" w:sz="0" w:space="0" w:color="auto"/>
                                                  </w:divBdr>
                                                </w:div>
                                                <w:div w:id="1018770511">
                                                  <w:marLeft w:val="0"/>
                                                  <w:marRight w:val="0"/>
                                                  <w:marTop w:val="0"/>
                                                  <w:marBottom w:val="0"/>
                                                  <w:divBdr>
                                                    <w:top w:val="none" w:sz="0" w:space="0" w:color="auto"/>
                                                    <w:left w:val="none" w:sz="0" w:space="0" w:color="auto"/>
                                                    <w:bottom w:val="none" w:sz="0" w:space="0" w:color="auto"/>
                                                    <w:right w:val="none" w:sz="0" w:space="0" w:color="auto"/>
                                                  </w:divBdr>
                                                </w:div>
                                                <w:div w:id="1018770529">
                                                  <w:marLeft w:val="0"/>
                                                  <w:marRight w:val="0"/>
                                                  <w:marTop w:val="0"/>
                                                  <w:marBottom w:val="0"/>
                                                  <w:divBdr>
                                                    <w:top w:val="none" w:sz="0" w:space="0" w:color="auto"/>
                                                    <w:left w:val="none" w:sz="0" w:space="0" w:color="auto"/>
                                                    <w:bottom w:val="none" w:sz="0" w:space="0" w:color="auto"/>
                                                    <w:right w:val="none" w:sz="0" w:space="0" w:color="auto"/>
                                                  </w:divBdr>
                                                </w:div>
                                              </w:divsChild>
                                            </w:div>
                                            <w:div w:id="1018770517">
                                              <w:marLeft w:val="720"/>
                                              <w:marRight w:val="0"/>
                                              <w:marTop w:val="0"/>
                                              <w:marBottom w:val="0"/>
                                              <w:divBdr>
                                                <w:top w:val="none" w:sz="0" w:space="0" w:color="auto"/>
                                                <w:left w:val="none" w:sz="0" w:space="0" w:color="auto"/>
                                                <w:bottom w:val="none" w:sz="0" w:space="0" w:color="auto"/>
                                                <w:right w:val="none" w:sz="0" w:space="0" w:color="auto"/>
                                              </w:divBdr>
                                            </w:div>
                                            <w:div w:id="10187705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770473">
      <w:marLeft w:val="0"/>
      <w:marRight w:val="0"/>
      <w:marTop w:val="100"/>
      <w:marBottom w:val="100"/>
      <w:divBdr>
        <w:top w:val="none" w:sz="0" w:space="0" w:color="auto"/>
        <w:left w:val="none" w:sz="0" w:space="0" w:color="auto"/>
        <w:bottom w:val="none" w:sz="0" w:space="0" w:color="auto"/>
        <w:right w:val="none" w:sz="0" w:space="0" w:color="auto"/>
      </w:divBdr>
      <w:divsChild>
        <w:div w:id="1018770472">
          <w:marLeft w:val="0"/>
          <w:marRight w:val="0"/>
          <w:marTop w:val="0"/>
          <w:marBottom w:val="0"/>
          <w:divBdr>
            <w:top w:val="none" w:sz="0" w:space="0" w:color="auto"/>
            <w:left w:val="none" w:sz="0" w:space="0" w:color="auto"/>
            <w:bottom w:val="none" w:sz="0" w:space="0" w:color="auto"/>
            <w:right w:val="none" w:sz="0" w:space="0" w:color="auto"/>
          </w:divBdr>
          <w:divsChild>
            <w:div w:id="1018770495">
              <w:marLeft w:val="0"/>
              <w:marRight w:val="0"/>
              <w:marTop w:val="0"/>
              <w:marBottom w:val="0"/>
              <w:divBdr>
                <w:top w:val="none" w:sz="0" w:space="0" w:color="auto"/>
                <w:left w:val="none" w:sz="0" w:space="0" w:color="auto"/>
                <w:bottom w:val="none" w:sz="0" w:space="0" w:color="auto"/>
                <w:right w:val="none" w:sz="0" w:space="0" w:color="auto"/>
              </w:divBdr>
              <w:divsChild>
                <w:div w:id="1018770488">
                  <w:marLeft w:val="0"/>
                  <w:marRight w:val="0"/>
                  <w:marTop w:val="0"/>
                  <w:marBottom w:val="0"/>
                  <w:divBdr>
                    <w:top w:val="none" w:sz="0" w:space="0" w:color="auto"/>
                    <w:left w:val="none" w:sz="0" w:space="0" w:color="auto"/>
                    <w:bottom w:val="none" w:sz="0" w:space="0" w:color="auto"/>
                    <w:right w:val="none" w:sz="0" w:space="0" w:color="auto"/>
                  </w:divBdr>
                  <w:divsChild>
                    <w:div w:id="1018770523">
                      <w:marLeft w:val="0"/>
                      <w:marRight w:val="0"/>
                      <w:marTop w:val="0"/>
                      <w:marBottom w:val="0"/>
                      <w:divBdr>
                        <w:top w:val="none" w:sz="0" w:space="0" w:color="auto"/>
                        <w:left w:val="none" w:sz="0" w:space="0" w:color="auto"/>
                        <w:bottom w:val="none" w:sz="0" w:space="0" w:color="auto"/>
                        <w:right w:val="none" w:sz="0" w:space="0" w:color="auto"/>
                      </w:divBdr>
                      <w:divsChild>
                        <w:div w:id="1018770476">
                          <w:marLeft w:val="0"/>
                          <w:marRight w:val="0"/>
                          <w:marTop w:val="0"/>
                          <w:marBottom w:val="0"/>
                          <w:divBdr>
                            <w:top w:val="none" w:sz="0" w:space="0" w:color="auto"/>
                            <w:left w:val="none" w:sz="0" w:space="0" w:color="auto"/>
                            <w:bottom w:val="none" w:sz="0" w:space="0" w:color="auto"/>
                            <w:right w:val="none" w:sz="0" w:space="0" w:color="auto"/>
                          </w:divBdr>
                          <w:divsChild>
                            <w:div w:id="1018770528">
                              <w:marLeft w:val="0"/>
                              <w:marRight w:val="0"/>
                              <w:marTop w:val="0"/>
                              <w:marBottom w:val="0"/>
                              <w:divBdr>
                                <w:top w:val="none" w:sz="0" w:space="0" w:color="auto"/>
                                <w:left w:val="none" w:sz="0" w:space="0" w:color="auto"/>
                                <w:bottom w:val="none" w:sz="0" w:space="0" w:color="auto"/>
                                <w:right w:val="none" w:sz="0" w:space="0" w:color="auto"/>
                              </w:divBdr>
                              <w:divsChild>
                                <w:div w:id="1018770487">
                                  <w:marLeft w:val="720"/>
                                  <w:marRight w:val="0"/>
                                  <w:marTop w:val="0"/>
                                  <w:marBottom w:val="0"/>
                                  <w:divBdr>
                                    <w:top w:val="none" w:sz="0" w:space="0" w:color="auto"/>
                                    <w:left w:val="none" w:sz="0" w:space="0" w:color="auto"/>
                                    <w:bottom w:val="none" w:sz="0" w:space="0" w:color="auto"/>
                                    <w:right w:val="none" w:sz="0" w:space="0" w:color="auto"/>
                                  </w:divBdr>
                                  <w:divsChild>
                                    <w:div w:id="1018770489">
                                      <w:marLeft w:val="0"/>
                                      <w:marRight w:val="0"/>
                                      <w:marTop w:val="0"/>
                                      <w:marBottom w:val="0"/>
                                      <w:divBdr>
                                        <w:top w:val="none" w:sz="0" w:space="0" w:color="auto"/>
                                        <w:left w:val="none" w:sz="0" w:space="0" w:color="auto"/>
                                        <w:bottom w:val="none" w:sz="0" w:space="0" w:color="auto"/>
                                        <w:right w:val="none" w:sz="0" w:space="0" w:color="auto"/>
                                      </w:divBdr>
                                    </w:div>
                                    <w:div w:id="10187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0480">
      <w:marLeft w:val="0"/>
      <w:marRight w:val="0"/>
      <w:marTop w:val="100"/>
      <w:marBottom w:val="100"/>
      <w:divBdr>
        <w:top w:val="none" w:sz="0" w:space="0" w:color="auto"/>
        <w:left w:val="none" w:sz="0" w:space="0" w:color="auto"/>
        <w:bottom w:val="none" w:sz="0" w:space="0" w:color="auto"/>
        <w:right w:val="none" w:sz="0" w:space="0" w:color="auto"/>
      </w:divBdr>
      <w:divsChild>
        <w:div w:id="1018770512">
          <w:marLeft w:val="0"/>
          <w:marRight w:val="0"/>
          <w:marTop w:val="0"/>
          <w:marBottom w:val="0"/>
          <w:divBdr>
            <w:top w:val="none" w:sz="0" w:space="0" w:color="auto"/>
            <w:left w:val="none" w:sz="0" w:space="0" w:color="auto"/>
            <w:bottom w:val="none" w:sz="0" w:space="0" w:color="auto"/>
            <w:right w:val="none" w:sz="0" w:space="0" w:color="auto"/>
          </w:divBdr>
          <w:divsChild>
            <w:div w:id="1018770494">
              <w:marLeft w:val="0"/>
              <w:marRight w:val="0"/>
              <w:marTop w:val="0"/>
              <w:marBottom w:val="0"/>
              <w:divBdr>
                <w:top w:val="none" w:sz="0" w:space="0" w:color="auto"/>
                <w:left w:val="none" w:sz="0" w:space="0" w:color="auto"/>
                <w:bottom w:val="none" w:sz="0" w:space="0" w:color="auto"/>
                <w:right w:val="none" w:sz="0" w:space="0" w:color="auto"/>
              </w:divBdr>
              <w:divsChild>
                <w:div w:id="1018770526">
                  <w:marLeft w:val="0"/>
                  <w:marRight w:val="0"/>
                  <w:marTop w:val="0"/>
                  <w:marBottom w:val="0"/>
                  <w:divBdr>
                    <w:top w:val="none" w:sz="0" w:space="0" w:color="auto"/>
                    <w:left w:val="none" w:sz="0" w:space="0" w:color="auto"/>
                    <w:bottom w:val="none" w:sz="0" w:space="0" w:color="auto"/>
                    <w:right w:val="none" w:sz="0" w:space="0" w:color="auto"/>
                  </w:divBdr>
                  <w:divsChild>
                    <w:div w:id="1018770484">
                      <w:marLeft w:val="0"/>
                      <w:marRight w:val="0"/>
                      <w:marTop w:val="0"/>
                      <w:marBottom w:val="0"/>
                      <w:divBdr>
                        <w:top w:val="none" w:sz="0" w:space="0" w:color="auto"/>
                        <w:left w:val="none" w:sz="0" w:space="0" w:color="auto"/>
                        <w:bottom w:val="none" w:sz="0" w:space="0" w:color="auto"/>
                        <w:right w:val="none" w:sz="0" w:space="0" w:color="auto"/>
                      </w:divBdr>
                      <w:divsChild>
                        <w:div w:id="1018770514">
                          <w:marLeft w:val="0"/>
                          <w:marRight w:val="0"/>
                          <w:marTop w:val="0"/>
                          <w:marBottom w:val="0"/>
                          <w:divBdr>
                            <w:top w:val="none" w:sz="0" w:space="0" w:color="auto"/>
                            <w:left w:val="none" w:sz="0" w:space="0" w:color="auto"/>
                            <w:bottom w:val="none" w:sz="0" w:space="0" w:color="auto"/>
                            <w:right w:val="none" w:sz="0" w:space="0" w:color="auto"/>
                          </w:divBdr>
                          <w:divsChild>
                            <w:div w:id="1018770502">
                              <w:marLeft w:val="0"/>
                              <w:marRight w:val="0"/>
                              <w:marTop w:val="0"/>
                              <w:marBottom w:val="0"/>
                              <w:divBdr>
                                <w:top w:val="none" w:sz="0" w:space="0" w:color="auto"/>
                                <w:left w:val="none" w:sz="0" w:space="0" w:color="auto"/>
                                <w:bottom w:val="none" w:sz="0" w:space="0" w:color="auto"/>
                                <w:right w:val="none" w:sz="0" w:space="0" w:color="auto"/>
                              </w:divBdr>
                              <w:divsChild>
                                <w:div w:id="10187705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770491">
      <w:marLeft w:val="0"/>
      <w:marRight w:val="0"/>
      <w:marTop w:val="0"/>
      <w:marBottom w:val="0"/>
      <w:divBdr>
        <w:top w:val="none" w:sz="0" w:space="0" w:color="auto"/>
        <w:left w:val="none" w:sz="0" w:space="0" w:color="auto"/>
        <w:bottom w:val="none" w:sz="0" w:space="0" w:color="auto"/>
        <w:right w:val="none" w:sz="0" w:space="0" w:color="auto"/>
      </w:divBdr>
    </w:div>
    <w:div w:id="1018770510">
      <w:marLeft w:val="0"/>
      <w:marRight w:val="0"/>
      <w:marTop w:val="100"/>
      <w:marBottom w:val="100"/>
      <w:divBdr>
        <w:top w:val="none" w:sz="0" w:space="0" w:color="auto"/>
        <w:left w:val="none" w:sz="0" w:space="0" w:color="auto"/>
        <w:bottom w:val="none" w:sz="0" w:space="0" w:color="auto"/>
        <w:right w:val="none" w:sz="0" w:space="0" w:color="auto"/>
      </w:divBdr>
      <w:divsChild>
        <w:div w:id="1018770501">
          <w:marLeft w:val="0"/>
          <w:marRight w:val="0"/>
          <w:marTop w:val="0"/>
          <w:marBottom w:val="0"/>
          <w:divBdr>
            <w:top w:val="none" w:sz="0" w:space="0" w:color="auto"/>
            <w:left w:val="none" w:sz="0" w:space="0" w:color="auto"/>
            <w:bottom w:val="none" w:sz="0" w:space="0" w:color="auto"/>
            <w:right w:val="none" w:sz="0" w:space="0" w:color="auto"/>
          </w:divBdr>
          <w:divsChild>
            <w:div w:id="1018770509">
              <w:marLeft w:val="0"/>
              <w:marRight w:val="0"/>
              <w:marTop w:val="0"/>
              <w:marBottom w:val="0"/>
              <w:divBdr>
                <w:top w:val="none" w:sz="0" w:space="0" w:color="auto"/>
                <w:left w:val="none" w:sz="0" w:space="0" w:color="auto"/>
                <w:bottom w:val="none" w:sz="0" w:space="0" w:color="auto"/>
                <w:right w:val="none" w:sz="0" w:space="0" w:color="auto"/>
              </w:divBdr>
              <w:divsChild>
                <w:div w:id="1018770527">
                  <w:marLeft w:val="0"/>
                  <w:marRight w:val="0"/>
                  <w:marTop w:val="0"/>
                  <w:marBottom w:val="0"/>
                  <w:divBdr>
                    <w:top w:val="none" w:sz="0" w:space="0" w:color="auto"/>
                    <w:left w:val="none" w:sz="0" w:space="0" w:color="auto"/>
                    <w:bottom w:val="none" w:sz="0" w:space="0" w:color="auto"/>
                    <w:right w:val="none" w:sz="0" w:space="0" w:color="auto"/>
                  </w:divBdr>
                  <w:divsChild>
                    <w:div w:id="1018770469">
                      <w:marLeft w:val="0"/>
                      <w:marRight w:val="0"/>
                      <w:marTop w:val="0"/>
                      <w:marBottom w:val="0"/>
                      <w:divBdr>
                        <w:top w:val="none" w:sz="0" w:space="0" w:color="auto"/>
                        <w:left w:val="none" w:sz="0" w:space="0" w:color="auto"/>
                        <w:bottom w:val="none" w:sz="0" w:space="0" w:color="auto"/>
                        <w:right w:val="none" w:sz="0" w:space="0" w:color="auto"/>
                      </w:divBdr>
                      <w:divsChild>
                        <w:div w:id="1018770513">
                          <w:marLeft w:val="0"/>
                          <w:marRight w:val="0"/>
                          <w:marTop w:val="0"/>
                          <w:marBottom w:val="0"/>
                          <w:divBdr>
                            <w:top w:val="none" w:sz="0" w:space="0" w:color="auto"/>
                            <w:left w:val="none" w:sz="0" w:space="0" w:color="auto"/>
                            <w:bottom w:val="none" w:sz="0" w:space="0" w:color="auto"/>
                            <w:right w:val="none" w:sz="0" w:space="0" w:color="auto"/>
                          </w:divBdr>
                          <w:divsChild>
                            <w:div w:id="1018770479">
                              <w:marLeft w:val="0"/>
                              <w:marRight w:val="0"/>
                              <w:marTop w:val="0"/>
                              <w:marBottom w:val="0"/>
                              <w:divBdr>
                                <w:top w:val="none" w:sz="0" w:space="0" w:color="auto"/>
                                <w:left w:val="none" w:sz="0" w:space="0" w:color="auto"/>
                                <w:bottom w:val="none" w:sz="0" w:space="0" w:color="auto"/>
                                <w:right w:val="none" w:sz="0" w:space="0" w:color="auto"/>
                              </w:divBdr>
                              <w:divsChild>
                                <w:div w:id="10187704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770516">
      <w:marLeft w:val="0"/>
      <w:marRight w:val="0"/>
      <w:marTop w:val="0"/>
      <w:marBottom w:val="0"/>
      <w:divBdr>
        <w:top w:val="none" w:sz="0" w:space="0" w:color="auto"/>
        <w:left w:val="none" w:sz="0" w:space="0" w:color="auto"/>
        <w:bottom w:val="none" w:sz="0" w:space="0" w:color="auto"/>
        <w:right w:val="none" w:sz="0" w:space="0" w:color="auto"/>
      </w:divBdr>
    </w:div>
    <w:div w:id="1018770518">
      <w:marLeft w:val="0"/>
      <w:marRight w:val="0"/>
      <w:marTop w:val="100"/>
      <w:marBottom w:val="100"/>
      <w:divBdr>
        <w:top w:val="none" w:sz="0" w:space="0" w:color="auto"/>
        <w:left w:val="none" w:sz="0" w:space="0" w:color="auto"/>
        <w:bottom w:val="none" w:sz="0" w:space="0" w:color="auto"/>
        <w:right w:val="none" w:sz="0" w:space="0" w:color="auto"/>
      </w:divBdr>
      <w:divsChild>
        <w:div w:id="1018770490">
          <w:marLeft w:val="0"/>
          <w:marRight w:val="0"/>
          <w:marTop w:val="0"/>
          <w:marBottom w:val="0"/>
          <w:divBdr>
            <w:top w:val="none" w:sz="0" w:space="0" w:color="auto"/>
            <w:left w:val="none" w:sz="0" w:space="0" w:color="auto"/>
            <w:bottom w:val="none" w:sz="0" w:space="0" w:color="auto"/>
            <w:right w:val="none" w:sz="0" w:space="0" w:color="auto"/>
          </w:divBdr>
          <w:divsChild>
            <w:div w:id="1018770474">
              <w:marLeft w:val="0"/>
              <w:marRight w:val="0"/>
              <w:marTop w:val="0"/>
              <w:marBottom w:val="0"/>
              <w:divBdr>
                <w:top w:val="none" w:sz="0" w:space="0" w:color="auto"/>
                <w:left w:val="none" w:sz="0" w:space="0" w:color="auto"/>
                <w:bottom w:val="none" w:sz="0" w:space="0" w:color="auto"/>
                <w:right w:val="none" w:sz="0" w:space="0" w:color="auto"/>
              </w:divBdr>
              <w:divsChild>
                <w:div w:id="1018770478">
                  <w:marLeft w:val="0"/>
                  <w:marRight w:val="0"/>
                  <w:marTop w:val="0"/>
                  <w:marBottom w:val="0"/>
                  <w:divBdr>
                    <w:top w:val="none" w:sz="0" w:space="0" w:color="auto"/>
                    <w:left w:val="none" w:sz="0" w:space="0" w:color="auto"/>
                    <w:bottom w:val="none" w:sz="0" w:space="0" w:color="auto"/>
                    <w:right w:val="none" w:sz="0" w:space="0" w:color="auto"/>
                  </w:divBdr>
                  <w:divsChild>
                    <w:div w:id="1018770505">
                      <w:marLeft w:val="0"/>
                      <w:marRight w:val="0"/>
                      <w:marTop w:val="0"/>
                      <w:marBottom w:val="0"/>
                      <w:divBdr>
                        <w:top w:val="none" w:sz="0" w:space="0" w:color="auto"/>
                        <w:left w:val="none" w:sz="0" w:space="0" w:color="auto"/>
                        <w:bottom w:val="none" w:sz="0" w:space="0" w:color="auto"/>
                        <w:right w:val="none" w:sz="0" w:space="0" w:color="auto"/>
                      </w:divBdr>
                      <w:divsChild>
                        <w:div w:id="1018770486">
                          <w:marLeft w:val="0"/>
                          <w:marRight w:val="0"/>
                          <w:marTop w:val="0"/>
                          <w:marBottom w:val="0"/>
                          <w:divBdr>
                            <w:top w:val="none" w:sz="0" w:space="0" w:color="auto"/>
                            <w:left w:val="none" w:sz="0" w:space="0" w:color="auto"/>
                            <w:bottom w:val="none" w:sz="0" w:space="0" w:color="auto"/>
                            <w:right w:val="none" w:sz="0" w:space="0" w:color="auto"/>
                          </w:divBdr>
                          <w:divsChild>
                            <w:div w:id="1018770520">
                              <w:marLeft w:val="0"/>
                              <w:marRight w:val="0"/>
                              <w:marTop w:val="0"/>
                              <w:marBottom w:val="0"/>
                              <w:divBdr>
                                <w:top w:val="none" w:sz="0" w:space="0" w:color="auto"/>
                                <w:left w:val="none" w:sz="0" w:space="0" w:color="auto"/>
                                <w:bottom w:val="none" w:sz="0" w:space="0" w:color="auto"/>
                                <w:right w:val="none" w:sz="0" w:space="0" w:color="auto"/>
                              </w:divBdr>
                              <w:divsChild>
                                <w:div w:id="1018770515">
                                  <w:marLeft w:val="720"/>
                                  <w:marRight w:val="0"/>
                                  <w:marTop w:val="0"/>
                                  <w:marBottom w:val="0"/>
                                  <w:divBdr>
                                    <w:top w:val="none" w:sz="0" w:space="0" w:color="auto"/>
                                    <w:left w:val="none" w:sz="0" w:space="0" w:color="auto"/>
                                    <w:bottom w:val="none" w:sz="0" w:space="0" w:color="auto"/>
                                    <w:right w:val="none" w:sz="0" w:space="0" w:color="auto"/>
                                  </w:divBdr>
                                  <w:divsChild>
                                    <w:div w:id="10187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0538">
      <w:marLeft w:val="0"/>
      <w:marRight w:val="0"/>
      <w:marTop w:val="100"/>
      <w:marBottom w:val="100"/>
      <w:divBdr>
        <w:top w:val="none" w:sz="0" w:space="0" w:color="auto"/>
        <w:left w:val="none" w:sz="0" w:space="0" w:color="auto"/>
        <w:bottom w:val="none" w:sz="0" w:space="0" w:color="auto"/>
        <w:right w:val="none" w:sz="0" w:space="0" w:color="auto"/>
      </w:divBdr>
      <w:divsChild>
        <w:div w:id="1018770539">
          <w:marLeft w:val="0"/>
          <w:marRight w:val="0"/>
          <w:marTop w:val="0"/>
          <w:marBottom w:val="0"/>
          <w:divBdr>
            <w:top w:val="none" w:sz="0" w:space="0" w:color="auto"/>
            <w:left w:val="none" w:sz="0" w:space="0" w:color="auto"/>
            <w:bottom w:val="none" w:sz="0" w:space="0" w:color="auto"/>
            <w:right w:val="none" w:sz="0" w:space="0" w:color="auto"/>
          </w:divBdr>
          <w:divsChild>
            <w:div w:id="1018770531">
              <w:marLeft w:val="0"/>
              <w:marRight w:val="0"/>
              <w:marTop w:val="0"/>
              <w:marBottom w:val="0"/>
              <w:divBdr>
                <w:top w:val="none" w:sz="0" w:space="0" w:color="auto"/>
                <w:left w:val="none" w:sz="0" w:space="0" w:color="auto"/>
                <w:bottom w:val="none" w:sz="0" w:space="0" w:color="auto"/>
                <w:right w:val="none" w:sz="0" w:space="0" w:color="auto"/>
              </w:divBdr>
              <w:divsChild>
                <w:div w:id="1018770547">
                  <w:marLeft w:val="0"/>
                  <w:marRight w:val="0"/>
                  <w:marTop w:val="0"/>
                  <w:marBottom w:val="0"/>
                  <w:divBdr>
                    <w:top w:val="none" w:sz="0" w:space="0" w:color="auto"/>
                    <w:left w:val="none" w:sz="0" w:space="0" w:color="auto"/>
                    <w:bottom w:val="none" w:sz="0" w:space="0" w:color="auto"/>
                    <w:right w:val="none" w:sz="0" w:space="0" w:color="auto"/>
                  </w:divBdr>
                  <w:divsChild>
                    <w:div w:id="1018770537">
                      <w:marLeft w:val="0"/>
                      <w:marRight w:val="0"/>
                      <w:marTop w:val="0"/>
                      <w:marBottom w:val="0"/>
                      <w:divBdr>
                        <w:top w:val="none" w:sz="0" w:space="0" w:color="auto"/>
                        <w:left w:val="none" w:sz="0" w:space="0" w:color="auto"/>
                        <w:bottom w:val="none" w:sz="0" w:space="0" w:color="auto"/>
                        <w:right w:val="none" w:sz="0" w:space="0" w:color="auto"/>
                      </w:divBdr>
                      <w:divsChild>
                        <w:div w:id="1018770530">
                          <w:marLeft w:val="0"/>
                          <w:marRight w:val="0"/>
                          <w:marTop w:val="0"/>
                          <w:marBottom w:val="0"/>
                          <w:divBdr>
                            <w:top w:val="none" w:sz="0" w:space="0" w:color="auto"/>
                            <w:left w:val="none" w:sz="0" w:space="0" w:color="auto"/>
                            <w:bottom w:val="none" w:sz="0" w:space="0" w:color="auto"/>
                            <w:right w:val="none" w:sz="0" w:space="0" w:color="auto"/>
                          </w:divBdr>
                          <w:divsChild>
                            <w:div w:id="1018770534">
                              <w:marLeft w:val="0"/>
                              <w:marRight w:val="0"/>
                              <w:marTop w:val="0"/>
                              <w:marBottom w:val="0"/>
                              <w:divBdr>
                                <w:top w:val="none" w:sz="0" w:space="0" w:color="auto"/>
                                <w:left w:val="none" w:sz="0" w:space="0" w:color="auto"/>
                                <w:bottom w:val="none" w:sz="0" w:space="0" w:color="auto"/>
                                <w:right w:val="none" w:sz="0" w:space="0" w:color="auto"/>
                              </w:divBdr>
                              <w:divsChild>
                                <w:div w:id="1018770541">
                                  <w:marLeft w:val="720"/>
                                  <w:marRight w:val="0"/>
                                  <w:marTop w:val="0"/>
                                  <w:marBottom w:val="0"/>
                                  <w:divBdr>
                                    <w:top w:val="none" w:sz="0" w:space="0" w:color="auto"/>
                                    <w:left w:val="none" w:sz="0" w:space="0" w:color="auto"/>
                                    <w:bottom w:val="none" w:sz="0" w:space="0" w:color="auto"/>
                                    <w:right w:val="none" w:sz="0" w:space="0" w:color="auto"/>
                                  </w:divBdr>
                                  <w:divsChild>
                                    <w:div w:id="1018770535">
                                      <w:marLeft w:val="0"/>
                                      <w:marRight w:val="0"/>
                                      <w:marTop w:val="0"/>
                                      <w:marBottom w:val="0"/>
                                      <w:divBdr>
                                        <w:top w:val="none" w:sz="0" w:space="0" w:color="auto"/>
                                        <w:left w:val="none" w:sz="0" w:space="0" w:color="auto"/>
                                        <w:bottom w:val="none" w:sz="0" w:space="0" w:color="auto"/>
                                        <w:right w:val="none" w:sz="0" w:space="0" w:color="auto"/>
                                      </w:divBdr>
                                      <w:divsChild>
                                        <w:div w:id="1018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770544">
      <w:marLeft w:val="0"/>
      <w:marRight w:val="0"/>
      <w:marTop w:val="100"/>
      <w:marBottom w:val="100"/>
      <w:divBdr>
        <w:top w:val="none" w:sz="0" w:space="0" w:color="auto"/>
        <w:left w:val="none" w:sz="0" w:space="0" w:color="auto"/>
        <w:bottom w:val="none" w:sz="0" w:space="0" w:color="auto"/>
        <w:right w:val="none" w:sz="0" w:space="0" w:color="auto"/>
      </w:divBdr>
      <w:divsChild>
        <w:div w:id="1018770532">
          <w:marLeft w:val="0"/>
          <w:marRight w:val="0"/>
          <w:marTop w:val="0"/>
          <w:marBottom w:val="0"/>
          <w:divBdr>
            <w:top w:val="none" w:sz="0" w:space="0" w:color="auto"/>
            <w:left w:val="none" w:sz="0" w:space="0" w:color="auto"/>
            <w:bottom w:val="none" w:sz="0" w:space="0" w:color="auto"/>
            <w:right w:val="none" w:sz="0" w:space="0" w:color="auto"/>
          </w:divBdr>
          <w:divsChild>
            <w:div w:id="1018770536">
              <w:marLeft w:val="0"/>
              <w:marRight w:val="0"/>
              <w:marTop w:val="0"/>
              <w:marBottom w:val="0"/>
              <w:divBdr>
                <w:top w:val="none" w:sz="0" w:space="0" w:color="auto"/>
                <w:left w:val="none" w:sz="0" w:space="0" w:color="auto"/>
                <w:bottom w:val="none" w:sz="0" w:space="0" w:color="auto"/>
                <w:right w:val="none" w:sz="0" w:space="0" w:color="auto"/>
              </w:divBdr>
              <w:divsChild>
                <w:div w:id="1018770533">
                  <w:marLeft w:val="0"/>
                  <w:marRight w:val="0"/>
                  <w:marTop w:val="0"/>
                  <w:marBottom w:val="0"/>
                  <w:divBdr>
                    <w:top w:val="none" w:sz="0" w:space="0" w:color="auto"/>
                    <w:left w:val="none" w:sz="0" w:space="0" w:color="auto"/>
                    <w:bottom w:val="none" w:sz="0" w:space="0" w:color="auto"/>
                    <w:right w:val="none" w:sz="0" w:space="0" w:color="auto"/>
                  </w:divBdr>
                  <w:divsChild>
                    <w:div w:id="1018770545">
                      <w:marLeft w:val="0"/>
                      <w:marRight w:val="0"/>
                      <w:marTop w:val="0"/>
                      <w:marBottom w:val="0"/>
                      <w:divBdr>
                        <w:top w:val="none" w:sz="0" w:space="0" w:color="auto"/>
                        <w:left w:val="none" w:sz="0" w:space="0" w:color="auto"/>
                        <w:bottom w:val="none" w:sz="0" w:space="0" w:color="auto"/>
                        <w:right w:val="none" w:sz="0" w:space="0" w:color="auto"/>
                      </w:divBdr>
                      <w:divsChild>
                        <w:div w:id="1018770543">
                          <w:marLeft w:val="0"/>
                          <w:marRight w:val="0"/>
                          <w:marTop w:val="0"/>
                          <w:marBottom w:val="0"/>
                          <w:divBdr>
                            <w:top w:val="none" w:sz="0" w:space="0" w:color="auto"/>
                            <w:left w:val="none" w:sz="0" w:space="0" w:color="auto"/>
                            <w:bottom w:val="none" w:sz="0" w:space="0" w:color="auto"/>
                            <w:right w:val="none" w:sz="0" w:space="0" w:color="auto"/>
                          </w:divBdr>
                          <w:divsChild>
                            <w:div w:id="1018770546">
                              <w:marLeft w:val="0"/>
                              <w:marRight w:val="0"/>
                              <w:marTop w:val="0"/>
                              <w:marBottom w:val="0"/>
                              <w:divBdr>
                                <w:top w:val="none" w:sz="0" w:space="0" w:color="auto"/>
                                <w:left w:val="none" w:sz="0" w:space="0" w:color="auto"/>
                                <w:bottom w:val="none" w:sz="0" w:space="0" w:color="auto"/>
                                <w:right w:val="none" w:sz="0" w:space="0" w:color="auto"/>
                              </w:divBdr>
                              <w:divsChild>
                                <w:div w:id="1018770542">
                                  <w:marLeft w:val="720"/>
                                  <w:marRight w:val="0"/>
                                  <w:marTop w:val="0"/>
                                  <w:marBottom w:val="0"/>
                                  <w:divBdr>
                                    <w:top w:val="none" w:sz="0" w:space="0" w:color="auto"/>
                                    <w:left w:val="none" w:sz="0" w:space="0" w:color="auto"/>
                                    <w:bottom w:val="none" w:sz="0" w:space="0" w:color="auto"/>
                                    <w:right w:val="none" w:sz="0" w:space="0" w:color="auto"/>
                                  </w:divBdr>
                                  <w:divsChild>
                                    <w:div w:id="1018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0549">
      <w:marLeft w:val="0"/>
      <w:marRight w:val="0"/>
      <w:marTop w:val="0"/>
      <w:marBottom w:val="0"/>
      <w:divBdr>
        <w:top w:val="none" w:sz="0" w:space="0" w:color="auto"/>
        <w:left w:val="none" w:sz="0" w:space="0" w:color="auto"/>
        <w:bottom w:val="none" w:sz="0" w:space="0" w:color="auto"/>
        <w:right w:val="none" w:sz="0" w:space="0" w:color="auto"/>
      </w:divBdr>
    </w:div>
    <w:div w:id="1018770550">
      <w:marLeft w:val="0"/>
      <w:marRight w:val="0"/>
      <w:marTop w:val="0"/>
      <w:marBottom w:val="0"/>
      <w:divBdr>
        <w:top w:val="none" w:sz="0" w:space="0" w:color="auto"/>
        <w:left w:val="none" w:sz="0" w:space="0" w:color="auto"/>
        <w:bottom w:val="none" w:sz="0" w:space="0" w:color="auto"/>
        <w:right w:val="none" w:sz="0" w:space="0" w:color="auto"/>
      </w:divBdr>
    </w:div>
    <w:div w:id="1018770551">
      <w:marLeft w:val="0"/>
      <w:marRight w:val="0"/>
      <w:marTop w:val="0"/>
      <w:marBottom w:val="0"/>
      <w:divBdr>
        <w:top w:val="none" w:sz="0" w:space="0" w:color="auto"/>
        <w:left w:val="none" w:sz="0" w:space="0" w:color="auto"/>
        <w:bottom w:val="none" w:sz="0" w:space="0" w:color="auto"/>
        <w:right w:val="none" w:sz="0" w:space="0" w:color="auto"/>
      </w:divBdr>
    </w:div>
    <w:div w:id="1018770552">
      <w:marLeft w:val="0"/>
      <w:marRight w:val="0"/>
      <w:marTop w:val="0"/>
      <w:marBottom w:val="0"/>
      <w:divBdr>
        <w:top w:val="none" w:sz="0" w:space="0" w:color="auto"/>
        <w:left w:val="none" w:sz="0" w:space="0" w:color="auto"/>
        <w:bottom w:val="none" w:sz="0" w:space="0" w:color="auto"/>
        <w:right w:val="none" w:sz="0" w:space="0" w:color="auto"/>
      </w:divBdr>
    </w:div>
    <w:div w:id="1018770553">
      <w:marLeft w:val="0"/>
      <w:marRight w:val="0"/>
      <w:marTop w:val="0"/>
      <w:marBottom w:val="0"/>
      <w:divBdr>
        <w:top w:val="none" w:sz="0" w:space="0" w:color="auto"/>
        <w:left w:val="none" w:sz="0" w:space="0" w:color="auto"/>
        <w:bottom w:val="none" w:sz="0" w:space="0" w:color="auto"/>
        <w:right w:val="none" w:sz="0" w:space="0" w:color="auto"/>
      </w:divBdr>
    </w:div>
    <w:div w:id="1018770578">
      <w:marLeft w:val="0"/>
      <w:marRight w:val="0"/>
      <w:marTop w:val="100"/>
      <w:marBottom w:val="100"/>
      <w:divBdr>
        <w:top w:val="none" w:sz="0" w:space="0" w:color="auto"/>
        <w:left w:val="none" w:sz="0" w:space="0" w:color="auto"/>
        <w:bottom w:val="none" w:sz="0" w:space="0" w:color="auto"/>
        <w:right w:val="none" w:sz="0" w:space="0" w:color="auto"/>
      </w:divBdr>
      <w:divsChild>
        <w:div w:id="1018770568">
          <w:marLeft w:val="0"/>
          <w:marRight w:val="0"/>
          <w:marTop w:val="0"/>
          <w:marBottom w:val="0"/>
          <w:divBdr>
            <w:top w:val="none" w:sz="0" w:space="0" w:color="auto"/>
            <w:left w:val="none" w:sz="0" w:space="0" w:color="auto"/>
            <w:bottom w:val="none" w:sz="0" w:space="0" w:color="auto"/>
            <w:right w:val="none" w:sz="0" w:space="0" w:color="auto"/>
          </w:divBdr>
          <w:divsChild>
            <w:div w:id="1018770579">
              <w:marLeft w:val="0"/>
              <w:marRight w:val="0"/>
              <w:marTop w:val="0"/>
              <w:marBottom w:val="0"/>
              <w:divBdr>
                <w:top w:val="none" w:sz="0" w:space="0" w:color="auto"/>
                <w:left w:val="none" w:sz="0" w:space="0" w:color="auto"/>
                <w:bottom w:val="none" w:sz="0" w:space="0" w:color="auto"/>
                <w:right w:val="none" w:sz="0" w:space="0" w:color="auto"/>
              </w:divBdr>
              <w:divsChild>
                <w:div w:id="1018770581">
                  <w:marLeft w:val="0"/>
                  <w:marRight w:val="0"/>
                  <w:marTop w:val="0"/>
                  <w:marBottom w:val="0"/>
                  <w:divBdr>
                    <w:top w:val="none" w:sz="0" w:space="0" w:color="auto"/>
                    <w:left w:val="none" w:sz="0" w:space="0" w:color="auto"/>
                    <w:bottom w:val="none" w:sz="0" w:space="0" w:color="auto"/>
                    <w:right w:val="none" w:sz="0" w:space="0" w:color="auto"/>
                  </w:divBdr>
                  <w:divsChild>
                    <w:div w:id="1018770566">
                      <w:marLeft w:val="0"/>
                      <w:marRight w:val="0"/>
                      <w:marTop w:val="0"/>
                      <w:marBottom w:val="0"/>
                      <w:divBdr>
                        <w:top w:val="none" w:sz="0" w:space="0" w:color="auto"/>
                        <w:left w:val="none" w:sz="0" w:space="0" w:color="auto"/>
                        <w:bottom w:val="none" w:sz="0" w:space="0" w:color="auto"/>
                        <w:right w:val="none" w:sz="0" w:space="0" w:color="auto"/>
                      </w:divBdr>
                      <w:divsChild>
                        <w:div w:id="1018770569">
                          <w:marLeft w:val="0"/>
                          <w:marRight w:val="0"/>
                          <w:marTop w:val="0"/>
                          <w:marBottom w:val="0"/>
                          <w:divBdr>
                            <w:top w:val="none" w:sz="0" w:space="0" w:color="auto"/>
                            <w:left w:val="none" w:sz="0" w:space="0" w:color="auto"/>
                            <w:bottom w:val="none" w:sz="0" w:space="0" w:color="auto"/>
                            <w:right w:val="none" w:sz="0" w:space="0" w:color="auto"/>
                          </w:divBdr>
                          <w:divsChild>
                            <w:div w:id="1018770567">
                              <w:marLeft w:val="0"/>
                              <w:marRight w:val="0"/>
                              <w:marTop w:val="0"/>
                              <w:marBottom w:val="0"/>
                              <w:divBdr>
                                <w:top w:val="none" w:sz="0" w:space="0" w:color="auto"/>
                                <w:left w:val="none" w:sz="0" w:space="0" w:color="auto"/>
                                <w:bottom w:val="none" w:sz="0" w:space="0" w:color="auto"/>
                                <w:right w:val="none" w:sz="0" w:space="0" w:color="auto"/>
                              </w:divBdr>
                              <w:divsChild>
                                <w:div w:id="1018770559">
                                  <w:marLeft w:val="720"/>
                                  <w:marRight w:val="0"/>
                                  <w:marTop w:val="0"/>
                                  <w:marBottom w:val="0"/>
                                  <w:divBdr>
                                    <w:top w:val="none" w:sz="0" w:space="0" w:color="auto"/>
                                    <w:left w:val="none" w:sz="0" w:space="0" w:color="auto"/>
                                    <w:bottom w:val="none" w:sz="0" w:space="0" w:color="auto"/>
                                    <w:right w:val="none" w:sz="0" w:space="0" w:color="auto"/>
                                  </w:divBdr>
                                  <w:divsChild>
                                    <w:div w:id="1018770554">
                                      <w:marLeft w:val="0"/>
                                      <w:marRight w:val="0"/>
                                      <w:marTop w:val="0"/>
                                      <w:marBottom w:val="0"/>
                                      <w:divBdr>
                                        <w:top w:val="none" w:sz="0" w:space="0" w:color="auto"/>
                                        <w:left w:val="none" w:sz="0" w:space="0" w:color="auto"/>
                                        <w:bottom w:val="none" w:sz="0" w:space="0" w:color="auto"/>
                                        <w:right w:val="none" w:sz="0" w:space="0" w:color="auto"/>
                                      </w:divBdr>
                                      <w:divsChild>
                                        <w:div w:id="1018770555">
                                          <w:marLeft w:val="0"/>
                                          <w:marRight w:val="0"/>
                                          <w:marTop w:val="0"/>
                                          <w:marBottom w:val="0"/>
                                          <w:divBdr>
                                            <w:top w:val="none" w:sz="0" w:space="0" w:color="auto"/>
                                            <w:left w:val="none" w:sz="0" w:space="0" w:color="auto"/>
                                            <w:bottom w:val="none" w:sz="0" w:space="0" w:color="auto"/>
                                            <w:right w:val="none" w:sz="0" w:space="0" w:color="auto"/>
                                          </w:divBdr>
                                        </w:div>
                                        <w:div w:id="1018770556">
                                          <w:marLeft w:val="0"/>
                                          <w:marRight w:val="0"/>
                                          <w:marTop w:val="0"/>
                                          <w:marBottom w:val="0"/>
                                          <w:divBdr>
                                            <w:top w:val="none" w:sz="0" w:space="0" w:color="auto"/>
                                            <w:left w:val="none" w:sz="0" w:space="0" w:color="auto"/>
                                            <w:bottom w:val="none" w:sz="0" w:space="0" w:color="auto"/>
                                            <w:right w:val="none" w:sz="0" w:space="0" w:color="auto"/>
                                          </w:divBdr>
                                        </w:div>
                                        <w:div w:id="1018770557">
                                          <w:marLeft w:val="0"/>
                                          <w:marRight w:val="0"/>
                                          <w:marTop w:val="0"/>
                                          <w:marBottom w:val="0"/>
                                          <w:divBdr>
                                            <w:top w:val="none" w:sz="0" w:space="0" w:color="auto"/>
                                            <w:left w:val="none" w:sz="0" w:space="0" w:color="auto"/>
                                            <w:bottom w:val="none" w:sz="0" w:space="0" w:color="auto"/>
                                            <w:right w:val="none" w:sz="0" w:space="0" w:color="auto"/>
                                          </w:divBdr>
                                        </w:div>
                                        <w:div w:id="1018770558">
                                          <w:marLeft w:val="0"/>
                                          <w:marRight w:val="0"/>
                                          <w:marTop w:val="0"/>
                                          <w:marBottom w:val="0"/>
                                          <w:divBdr>
                                            <w:top w:val="none" w:sz="0" w:space="0" w:color="auto"/>
                                            <w:left w:val="none" w:sz="0" w:space="0" w:color="auto"/>
                                            <w:bottom w:val="none" w:sz="0" w:space="0" w:color="auto"/>
                                            <w:right w:val="none" w:sz="0" w:space="0" w:color="auto"/>
                                          </w:divBdr>
                                        </w:div>
                                        <w:div w:id="1018770560">
                                          <w:marLeft w:val="0"/>
                                          <w:marRight w:val="0"/>
                                          <w:marTop w:val="0"/>
                                          <w:marBottom w:val="0"/>
                                          <w:divBdr>
                                            <w:top w:val="none" w:sz="0" w:space="0" w:color="auto"/>
                                            <w:left w:val="none" w:sz="0" w:space="0" w:color="auto"/>
                                            <w:bottom w:val="none" w:sz="0" w:space="0" w:color="auto"/>
                                            <w:right w:val="none" w:sz="0" w:space="0" w:color="auto"/>
                                          </w:divBdr>
                                        </w:div>
                                        <w:div w:id="1018770561">
                                          <w:marLeft w:val="0"/>
                                          <w:marRight w:val="0"/>
                                          <w:marTop w:val="0"/>
                                          <w:marBottom w:val="0"/>
                                          <w:divBdr>
                                            <w:top w:val="none" w:sz="0" w:space="0" w:color="auto"/>
                                            <w:left w:val="none" w:sz="0" w:space="0" w:color="auto"/>
                                            <w:bottom w:val="none" w:sz="0" w:space="0" w:color="auto"/>
                                            <w:right w:val="none" w:sz="0" w:space="0" w:color="auto"/>
                                          </w:divBdr>
                                        </w:div>
                                        <w:div w:id="1018770562">
                                          <w:marLeft w:val="0"/>
                                          <w:marRight w:val="0"/>
                                          <w:marTop w:val="0"/>
                                          <w:marBottom w:val="0"/>
                                          <w:divBdr>
                                            <w:top w:val="none" w:sz="0" w:space="0" w:color="auto"/>
                                            <w:left w:val="none" w:sz="0" w:space="0" w:color="auto"/>
                                            <w:bottom w:val="none" w:sz="0" w:space="0" w:color="auto"/>
                                            <w:right w:val="none" w:sz="0" w:space="0" w:color="auto"/>
                                          </w:divBdr>
                                        </w:div>
                                        <w:div w:id="1018770563">
                                          <w:marLeft w:val="0"/>
                                          <w:marRight w:val="0"/>
                                          <w:marTop w:val="0"/>
                                          <w:marBottom w:val="0"/>
                                          <w:divBdr>
                                            <w:top w:val="none" w:sz="0" w:space="0" w:color="auto"/>
                                            <w:left w:val="none" w:sz="0" w:space="0" w:color="auto"/>
                                            <w:bottom w:val="none" w:sz="0" w:space="0" w:color="auto"/>
                                            <w:right w:val="none" w:sz="0" w:space="0" w:color="auto"/>
                                          </w:divBdr>
                                        </w:div>
                                        <w:div w:id="1018770564">
                                          <w:marLeft w:val="0"/>
                                          <w:marRight w:val="0"/>
                                          <w:marTop w:val="0"/>
                                          <w:marBottom w:val="0"/>
                                          <w:divBdr>
                                            <w:top w:val="none" w:sz="0" w:space="0" w:color="auto"/>
                                            <w:left w:val="none" w:sz="0" w:space="0" w:color="auto"/>
                                            <w:bottom w:val="none" w:sz="0" w:space="0" w:color="auto"/>
                                            <w:right w:val="none" w:sz="0" w:space="0" w:color="auto"/>
                                          </w:divBdr>
                                        </w:div>
                                        <w:div w:id="1018770565">
                                          <w:marLeft w:val="0"/>
                                          <w:marRight w:val="0"/>
                                          <w:marTop w:val="0"/>
                                          <w:marBottom w:val="0"/>
                                          <w:divBdr>
                                            <w:top w:val="none" w:sz="0" w:space="0" w:color="auto"/>
                                            <w:left w:val="none" w:sz="0" w:space="0" w:color="auto"/>
                                            <w:bottom w:val="none" w:sz="0" w:space="0" w:color="auto"/>
                                            <w:right w:val="none" w:sz="0" w:space="0" w:color="auto"/>
                                          </w:divBdr>
                                        </w:div>
                                        <w:div w:id="1018770570">
                                          <w:marLeft w:val="0"/>
                                          <w:marRight w:val="0"/>
                                          <w:marTop w:val="0"/>
                                          <w:marBottom w:val="0"/>
                                          <w:divBdr>
                                            <w:top w:val="none" w:sz="0" w:space="0" w:color="auto"/>
                                            <w:left w:val="none" w:sz="0" w:space="0" w:color="auto"/>
                                            <w:bottom w:val="none" w:sz="0" w:space="0" w:color="auto"/>
                                            <w:right w:val="none" w:sz="0" w:space="0" w:color="auto"/>
                                          </w:divBdr>
                                        </w:div>
                                        <w:div w:id="1018770571">
                                          <w:marLeft w:val="0"/>
                                          <w:marRight w:val="0"/>
                                          <w:marTop w:val="0"/>
                                          <w:marBottom w:val="0"/>
                                          <w:divBdr>
                                            <w:top w:val="none" w:sz="0" w:space="0" w:color="auto"/>
                                            <w:left w:val="none" w:sz="0" w:space="0" w:color="auto"/>
                                            <w:bottom w:val="none" w:sz="0" w:space="0" w:color="auto"/>
                                            <w:right w:val="none" w:sz="0" w:space="0" w:color="auto"/>
                                          </w:divBdr>
                                        </w:div>
                                        <w:div w:id="1018770572">
                                          <w:marLeft w:val="0"/>
                                          <w:marRight w:val="0"/>
                                          <w:marTop w:val="0"/>
                                          <w:marBottom w:val="0"/>
                                          <w:divBdr>
                                            <w:top w:val="none" w:sz="0" w:space="0" w:color="auto"/>
                                            <w:left w:val="none" w:sz="0" w:space="0" w:color="auto"/>
                                            <w:bottom w:val="none" w:sz="0" w:space="0" w:color="auto"/>
                                            <w:right w:val="none" w:sz="0" w:space="0" w:color="auto"/>
                                          </w:divBdr>
                                        </w:div>
                                        <w:div w:id="1018770573">
                                          <w:marLeft w:val="0"/>
                                          <w:marRight w:val="0"/>
                                          <w:marTop w:val="0"/>
                                          <w:marBottom w:val="0"/>
                                          <w:divBdr>
                                            <w:top w:val="none" w:sz="0" w:space="0" w:color="auto"/>
                                            <w:left w:val="none" w:sz="0" w:space="0" w:color="auto"/>
                                            <w:bottom w:val="none" w:sz="0" w:space="0" w:color="auto"/>
                                            <w:right w:val="none" w:sz="0" w:space="0" w:color="auto"/>
                                          </w:divBdr>
                                        </w:div>
                                        <w:div w:id="1018770574">
                                          <w:marLeft w:val="0"/>
                                          <w:marRight w:val="0"/>
                                          <w:marTop w:val="0"/>
                                          <w:marBottom w:val="0"/>
                                          <w:divBdr>
                                            <w:top w:val="none" w:sz="0" w:space="0" w:color="auto"/>
                                            <w:left w:val="none" w:sz="0" w:space="0" w:color="auto"/>
                                            <w:bottom w:val="none" w:sz="0" w:space="0" w:color="auto"/>
                                            <w:right w:val="none" w:sz="0" w:space="0" w:color="auto"/>
                                          </w:divBdr>
                                        </w:div>
                                        <w:div w:id="1018770575">
                                          <w:marLeft w:val="0"/>
                                          <w:marRight w:val="0"/>
                                          <w:marTop w:val="0"/>
                                          <w:marBottom w:val="0"/>
                                          <w:divBdr>
                                            <w:top w:val="none" w:sz="0" w:space="0" w:color="auto"/>
                                            <w:left w:val="none" w:sz="0" w:space="0" w:color="auto"/>
                                            <w:bottom w:val="none" w:sz="0" w:space="0" w:color="auto"/>
                                            <w:right w:val="none" w:sz="0" w:space="0" w:color="auto"/>
                                          </w:divBdr>
                                        </w:div>
                                        <w:div w:id="1018770576">
                                          <w:marLeft w:val="0"/>
                                          <w:marRight w:val="0"/>
                                          <w:marTop w:val="0"/>
                                          <w:marBottom w:val="0"/>
                                          <w:divBdr>
                                            <w:top w:val="none" w:sz="0" w:space="0" w:color="auto"/>
                                            <w:left w:val="none" w:sz="0" w:space="0" w:color="auto"/>
                                            <w:bottom w:val="none" w:sz="0" w:space="0" w:color="auto"/>
                                            <w:right w:val="none" w:sz="0" w:space="0" w:color="auto"/>
                                          </w:divBdr>
                                        </w:div>
                                        <w:div w:id="1018770577">
                                          <w:marLeft w:val="0"/>
                                          <w:marRight w:val="0"/>
                                          <w:marTop w:val="0"/>
                                          <w:marBottom w:val="0"/>
                                          <w:divBdr>
                                            <w:top w:val="none" w:sz="0" w:space="0" w:color="auto"/>
                                            <w:left w:val="none" w:sz="0" w:space="0" w:color="auto"/>
                                            <w:bottom w:val="none" w:sz="0" w:space="0" w:color="auto"/>
                                            <w:right w:val="none" w:sz="0" w:space="0" w:color="auto"/>
                                          </w:divBdr>
                                        </w:div>
                                        <w:div w:id="1018770580">
                                          <w:marLeft w:val="0"/>
                                          <w:marRight w:val="0"/>
                                          <w:marTop w:val="0"/>
                                          <w:marBottom w:val="0"/>
                                          <w:divBdr>
                                            <w:top w:val="none" w:sz="0" w:space="0" w:color="auto"/>
                                            <w:left w:val="none" w:sz="0" w:space="0" w:color="auto"/>
                                            <w:bottom w:val="none" w:sz="0" w:space="0" w:color="auto"/>
                                            <w:right w:val="none" w:sz="0" w:space="0" w:color="auto"/>
                                          </w:divBdr>
                                        </w:div>
                                        <w:div w:id="1018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770583">
      <w:marLeft w:val="0"/>
      <w:marRight w:val="0"/>
      <w:marTop w:val="0"/>
      <w:marBottom w:val="0"/>
      <w:divBdr>
        <w:top w:val="none" w:sz="0" w:space="0" w:color="auto"/>
        <w:left w:val="none" w:sz="0" w:space="0" w:color="auto"/>
        <w:bottom w:val="none" w:sz="0" w:space="0" w:color="auto"/>
        <w:right w:val="none" w:sz="0" w:space="0" w:color="auto"/>
      </w:divBdr>
    </w:div>
    <w:div w:id="1018770584">
      <w:marLeft w:val="0"/>
      <w:marRight w:val="0"/>
      <w:marTop w:val="0"/>
      <w:marBottom w:val="0"/>
      <w:divBdr>
        <w:top w:val="none" w:sz="0" w:space="0" w:color="auto"/>
        <w:left w:val="none" w:sz="0" w:space="0" w:color="auto"/>
        <w:bottom w:val="none" w:sz="0" w:space="0" w:color="auto"/>
        <w:right w:val="none" w:sz="0" w:space="0" w:color="auto"/>
      </w:divBdr>
    </w:div>
    <w:div w:id="1018770585">
      <w:marLeft w:val="0"/>
      <w:marRight w:val="0"/>
      <w:marTop w:val="0"/>
      <w:marBottom w:val="0"/>
      <w:divBdr>
        <w:top w:val="none" w:sz="0" w:space="0" w:color="auto"/>
        <w:left w:val="none" w:sz="0" w:space="0" w:color="auto"/>
        <w:bottom w:val="none" w:sz="0" w:space="0" w:color="auto"/>
        <w:right w:val="none" w:sz="0" w:space="0" w:color="auto"/>
      </w:divBdr>
    </w:div>
    <w:div w:id="1018770586">
      <w:marLeft w:val="0"/>
      <w:marRight w:val="0"/>
      <w:marTop w:val="0"/>
      <w:marBottom w:val="0"/>
      <w:divBdr>
        <w:top w:val="none" w:sz="0" w:space="0" w:color="auto"/>
        <w:left w:val="none" w:sz="0" w:space="0" w:color="auto"/>
        <w:bottom w:val="none" w:sz="0" w:space="0" w:color="auto"/>
        <w:right w:val="none" w:sz="0" w:space="0" w:color="auto"/>
      </w:divBdr>
    </w:div>
    <w:div w:id="1018770587">
      <w:marLeft w:val="0"/>
      <w:marRight w:val="0"/>
      <w:marTop w:val="0"/>
      <w:marBottom w:val="0"/>
      <w:divBdr>
        <w:top w:val="none" w:sz="0" w:space="0" w:color="auto"/>
        <w:left w:val="none" w:sz="0" w:space="0" w:color="auto"/>
        <w:bottom w:val="none" w:sz="0" w:space="0" w:color="auto"/>
        <w:right w:val="none" w:sz="0" w:space="0" w:color="auto"/>
      </w:divBdr>
    </w:div>
    <w:div w:id="1018770588">
      <w:marLeft w:val="0"/>
      <w:marRight w:val="0"/>
      <w:marTop w:val="0"/>
      <w:marBottom w:val="0"/>
      <w:divBdr>
        <w:top w:val="none" w:sz="0" w:space="0" w:color="auto"/>
        <w:left w:val="none" w:sz="0" w:space="0" w:color="auto"/>
        <w:bottom w:val="none" w:sz="0" w:space="0" w:color="auto"/>
        <w:right w:val="none" w:sz="0" w:space="0" w:color="auto"/>
      </w:divBdr>
    </w:div>
    <w:div w:id="1018770589">
      <w:marLeft w:val="0"/>
      <w:marRight w:val="0"/>
      <w:marTop w:val="0"/>
      <w:marBottom w:val="0"/>
      <w:divBdr>
        <w:top w:val="none" w:sz="0" w:space="0" w:color="auto"/>
        <w:left w:val="none" w:sz="0" w:space="0" w:color="auto"/>
        <w:bottom w:val="none" w:sz="0" w:space="0" w:color="auto"/>
        <w:right w:val="none" w:sz="0" w:space="0" w:color="auto"/>
      </w:divBdr>
    </w:div>
    <w:div w:id="1018770590">
      <w:marLeft w:val="0"/>
      <w:marRight w:val="0"/>
      <w:marTop w:val="0"/>
      <w:marBottom w:val="0"/>
      <w:divBdr>
        <w:top w:val="none" w:sz="0" w:space="0" w:color="auto"/>
        <w:left w:val="none" w:sz="0" w:space="0" w:color="auto"/>
        <w:bottom w:val="none" w:sz="0" w:space="0" w:color="auto"/>
        <w:right w:val="none" w:sz="0" w:space="0" w:color="auto"/>
      </w:divBdr>
    </w:div>
    <w:div w:id="1018770591">
      <w:marLeft w:val="0"/>
      <w:marRight w:val="0"/>
      <w:marTop w:val="0"/>
      <w:marBottom w:val="0"/>
      <w:divBdr>
        <w:top w:val="none" w:sz="0" w:space="0" w:color="auto"/>
        <w:left w:val="none" w:sz="0" w:space="0" w:color="auto"/>
        <w:bottom w:val="none" w:sz="0" w:space="0" w:color="auto"/>
        <w:right w:val="none" w:sz="0" w:space="0" w:color="auto"/>
      </w:divBdr>
    </w:div>
    <w:div w:id="1018770592">
      <w:marLeft w:val="0"/>
      <w:marRight w:val="0"/>
      <w:marTop w:val="0"/>
      <w:marBottom w:val="0"/>
      <w:divBdr>
        <w:top w:val="none" w:sz="0" w:space="0" w:color="auto"/>
        <w:left w:val="none" w:sz="0" w:space="0" w:color="auto"/>
        <w:bottom w:val="none" w:sz="0" w:space="0" w:color="auto"/>
        <w:right w:val="none" w:sz="0" w:space="0" w:color="auto"/>
      </w:divBdr>
    </w:div>
    <w:div w:id="1018770593">
      <w:marLeft w:val="0"/>
      <w:marRight w:val="0"/>
      <w:marTop w:val="0"/>
      <w:marBottom w:val="0"/>
      <w:divBdr>
        <w:top w:val="none" w:sz="0" w:space="0" w:color="auto"/>
        <w:left w:val="none" w:sz="0" w:space="0" w:color="auto"/>
        <w:bottom w:val="none" w:sz="0" w:space="0" w:color="auto"/>
        <w:right w:val="none" w:sz="0" w:space="0" w:color="auto"/>
      </w:divBdr>
    </w:div>
    <w:div w:id="1018770594">
      <w:marLeft w:val="0"/>
      <w:marRight w:val="0"/>
      <w:marTop w:val="0"/>
      <w:marBottom w:val="0"/>
      <w:divBdr>
        <w:top w:val="none" w:sz="0" w:space="0" w:color="auto"/>
        <w:left w:val="none" w:sz="0" w:space="0" w:color="auto"/>
        <w:bottom w:val="none" w:sz="0" w:space="0" w:color="auto"/>
        <w:right w:val="none" w:sz="0" w:space="0" w:color="auto"/>
      </w:divBdr>
    </w:div>
    <w:div w:id="1018770595">
      <w:marLeft w:val="0"/>
      <w:marRight w:val="0"/>
      <w:marTop w:val="0"/>
      <w:marBottom w:val="0"/>
      <w:divBdr>
        <w:top w:val="none" w:sz="0" w:space="0" w:color="auto"/>
        <w:left w:val="none" w:sz="0" w:space="0" w:color="auto"/>
        <w:bottom w:val="none" w:sz="0" w:space="0" w:color="auto"/>
        <w:right w:val="none" w:sz="0" w:space="0" w:color="auto"/>
      </w:divBdr>
    </w:div>
    <w:div w:id="1018770596">
      <w:marLeft w:val="0"/>
      <w:marRight w:val="0"/>
      <w:marTop w:val="0"/>
      <w:marBottom w:val="0"/>
      <w:divBdr>
        <w:top w:val="none" w:sz="0" w:space="0" w:color="auto"/>
        <w:left w:val="none" w:sz="0" w:space="0" w:color="auto"/>
        <w:bottom w:val="none" w:sz="0" w:space="0" w:color="auto"/>
        <w:right w:val="none" w:sz="0" w:space="0" w:color="auto"/>
      </w:divBdr>
    </w:div>
    <w:div w:id="1018770597">
      <w:marLeft w:val="0"/>
      <w:marRight w:val="0"/>
      <w:marTop w:val="0"/>
      <w:marBottom w:val="0"/>
      <w:divBdr>
        <w:top w:val="none" w:sz="0" w:space="0" w:color="auto"/>
        <w:left w:val="none" w:sz="0" w:space="0" w:color="auto"/>
        <w:bottom w:val="none" w:sz="0" w:space="0" w:color="auto"/>
        <w:right w:val="none" w:sz="0" w:space="0" w:color="auto"/>
      </w:divBdr>
    </w:div>
    <w:div w:id="1018770598">
      <w:marLeft w:val="0"/>
      <w:marRight w:val="0"/>
      <w:marTop w:val="0"/>
      <w:marBottom w:val="0"/>
      <w:divBdr>
        <w:top w:val="none" w:sz="0" w:space="0" w:color="auto"/>
        <w:left w:val="none" w:sz="0" w:space="0" w:color="auto"/>
        <w:bottom w:val="none" w:sz="0" w:space="0" w:color="auto"/>
        <w:right w:val="none" w:sz="0" w:space="0" w:color="auto"/>
      </w:divBdr>
    </w:div>
    <w:div w:id="1018770599">
      <w:marLeft w:val="0"/>
      <w:marRight w:val="0"/>
      <w:marTop w:val="0"/>
      <w:marBottom w:val="0"/>
      <w:divBdr>
        <w:top w:val="none" w:sz="0" w:space="0" w:color="auto"/>
        <w:left w:val="none" w:sz="0" w:space="0" w:color="auto"/>
        <w:bottom w:val="none" w:sz="0" w:space="0" w:color="auto"/>
        <w:right w:val="none" w:sz="0" w:space="0" w:color="auto"/>
      </w:divBdr>
    </w:div>
    <w:div w:id="1018770600">
      <w:marLeft w:val="0"/>
      <w:marRight w:val="0"/>
      <w:marTop w:val="0"/>
      <w:marBottom w:val="0"/>
      <w:divBdr>
        <w:top w:val="none" w:sz="0" w:space="0" w:color="auto"/>
        <w:left w:val="none" w:sz="0" w:space="0" w:color="auto"/>
        <w:bottom w:val="none" w:sz="0" w:space="0" w:color="auto"/>
        <w:right w:val="none" w:sz="0" w:space="0" w:color="auto"/>
      </w:divBdr>
    </w:div>
    <w:div w:id="1018770601">
      <w:marLeft w:val="0"/>
      <w:marRight w:val="0"/>
      <w:marTop w:val="0"/>
      <w:marBottom w:val="0"/>
      <w:divBdr>
        <w:top w:val="none" w:sz="0" w:space="0" w:color="auto"/>
        <w:left w:val="none" w:sz="0" w:space="0" w:color="auto"/>
        <w:bottom w:val="none" w:sz="0" w:space="0" w:color="auto"/>
        <w:right w:val="none" w:sz="0" w:space="0" w:color="auto"/>
      </w:divBdr>
    </w:div>
    <w:div w:id="1018770602">
      <w:marLeft w:val="0"/>
      <w:marRight w:val="0"/>
      <w:marTop w:val="0"/>
      <w:marBottom w:val="0"/>
      <w:divBdr>
        <w:top w:val="none" w:sz="0" w:space="0" w:color="auto"/>
        <w:left w:val="none" w:sz="0" w:space="0" w:color="auto"/>
        <w:bottom w:val="none" w:sz="0" w:space="0" w:color="auto"/>
        <w:right w:val="none" w:sz="0" w:space="0" w:color="auto"/>
      </w:divBdr>
    </w:div>
    <w:div w:id="1018770603">
      <w:marLeft w:val="0"/>
      <w:marRight w:val="0"/>
      <w:marTop w:val="0"/>
      <w:marBottom w:val="0"/>
      <w:divBdr>
        <w:top w:val="none" w:sz="0" w:space="0" w:color="auto"/>
        <w:left w:val="none" w:sz="0" w:space="0" w:color="auto"/>
        <w:bottom w:val="none" w:sz="0" w:space="0" w:color="auto"/>
        <w:right w:val="none" w:sz="0" w:space="0" w:color="auto"/>
      </w:divBdr>
    </w:div>
    <w:div w:id="1018770604">
      <w:marLeft w:val="0"/>
      <w:marRight w:val="0"/>
      <w:marTop w:val="0"/>
      <w:marBottom w:val="0"/>
      <w:divBdr>
        <w:top w:val="none" w:sz="0" w:space="0" w:color="auto"/>
        <w:left w:val="none" w:sz="0" w:space="0" w:color="auto"/>
        <w:bottom w:val="none" w:sz="0" w:space="0" w:color="auto"/>
        <w:right w:val="none" w:sz="0" w:space="0" w:color="auto"/>
      </w:divBdr>
    </w:div>
    <w:div w:id="1018770605">
      <w:marLeft w:val="0"/>
      <w:marRight w:val="0"/>
      <w:marTop w:val="0"/>
      <w:marBottom w:val="0"/>
      <w:divBdr>
        <w:top w:val="none" w:sz="0" w:space="0" w:color="auto"/>
        <w:left w:val="none" w:sz="0" w:space="0" w:color="auto"/>
        <w:bottom w:val="none" w:sz="0" w:space="0" w:color="auto"/>
        <w:right w:val="none" w:sz="0" w:space="0" w:color="auto"/>
      </w:divBdr>
    </w:div>
    <w:div w:id="1018770606">
      <w:marLeft w:val="0"/>
      <w:marRight w:val="0"/>
      <w:marTop w:val="0"/>
      <w:marBottom w:val="0"/>
      <w:divBdr>
        <w:top w:val="none" w:sz="0" w:space="0" w:color="auto"/>
        <w:left w:val="none" w:sz="0" w:space="0" w:color="auto"/>
        <w:bottom w:val="none" w:sz="0" w:space="0" w:color="auto"/>
        <w:right w:val="none" w:sz="0" w:space="0" w:color="auto"/>
      </w:divBdr>
    </w:div>
    <w:div w:id="1018770607">
      <w:marLeft w:val="0"/>
      <w:marRight w:val="0"/>
      <w:marTop w:val="0"/>
      <w:marBottom w:val="0"/>
      <w:divBdr>
        <w:top w:val="none" w:sz="0" w:space="0" w:color="auto"/>
        <w:left w:val="none" w:sz="0" w:space="0" w:color="auto"/>
        <w:bottom w:val="none" w:sz="0" w:space="0" w:color="auto"/>
        <w:right w:val="none" w:sz="0" w:space="0" w:color="auto"/>
      </w:divBdr>
    </w:div>
    <w:div w:id="1018770608">
      <w:marLeft w:val="0"/>
      <w:marRight w:val="0"/>
      <w:marTop w:val="0"/>
      <w:marBottom w:val="0"/>
      <w:divBdr>
        <w:top w:val="none" w:sz="0" w:space="0" w:color="auto"/>
        <w:left w:val="none" w:sz="0" w:space="0" w:color="auto"/>
        <w:bottom w:val="none" w:sz="0" w:space="0" w:color="auto"/>
        <w:right w:val="none" w:sz="0" w:space="0" w:color="auto"/>
      </w:divBdr>
    </w:div>
    <w:div w:id="1018770609">
      <w:marLeft w:val="0"/>
      <w:marRight w:val="0"/>
      <w:marTop w:val="100"/>
      <w:marBottom w:val="100"/>
      <w:divBdr>
        <w:top w:val="none" w:sz="0" w:space="0" w:color="auto"/>
        <w:left w:val="none" w:sz="0" w:space="0" w:color="auto"/>
        <w:bottom w:val="none" w:sz="0" w:space="0" w:color="auto"/>
        <w:right w:val="none" w:sz="0" w:space="0" w:color="auto"/>
      </w:divBdr>
      <w:divsChild>
        <w:div w:id="1018770625">
          <w:marLeft w:val="0"/>
          <w:marRight w:val="0"/>
          <w:marTop w:val="0"/>
          <w:marBottom w:val="0"/>
          <w:divBdr>
            <w:top w:val="none" w:sz="0" w:space="0" w:color="auto"/>
            <w:left w:val="none" w:sz="0" w:space="0" w:color="auto"/>
            <w:bottom w:val="none" w:sz="0" w:space="0" w:color="auto"/>
            <w:right w:val="none" w:sz="0" w:space="0" w:color="auto"/>
          </w:divBdr>
          <w:divsChild>
            <w:div w:id="1018770629">
              <w:marLeft w:val="0"/>
              <w:marRight w:val="0"/>
              <w:marTop w:val="0"/>
              <w:marBottom w:val="0"/>
              <w:divBdr>
                <w:top w:val="none" w:sz="0" w:space="0" w:color="auto"/>
                <w:left w:val="none" w:sz="0" w:space="0" w:color="auto"/>
                <w:bottom w:val="none" w:sz="0" w:space="0" w:color="auto"/>
                <w:right w:val="none" w:sz="0" w:space="0" w:color="auto"/>
              </w:divBdr>
              <w:divsChild>
                <w:div w:id="1018770623">
                  <w:marLeft w:val="0"/>
                  <w:marRight w:val="0"/>
                  <w:marTop w:val="0"/>
                  <w:marBottom w:val="0"/>
                  <w:divBdr>
                    <w:top w:val="none" w:sz="0" w:space="0" w:color="auto"/>
                    <w:left w:val="none" w:sz="0" w:space="0" w:color="auto"/>
                    <w:bottom w:val="none" w:sz="0" w:space="0" w:color="auto"/>
                    <w:right w:val="none" w:sz="0" w:space="0" w:color="auto"/>
                  </w:divBdr>
                  <w:divsChild>
                    <w:div w:id="1018770622">
                      <w:marLeft w:val="0"/>
                      <w:marRight w:val="0"/>
                      <w:marTop w:val="0"/>
                      <w:marBottom w:val="0"/>
                      <w:divBdr>
                        <w:top w:val="none" w:sz="0" w:space="0" w:color="auto"/>
                        <w:left w:val="none" w:sz="0" w:space="0" w:color="auto"/>
                        <w:bottom w:val="none" w:sz="0" w:space="0" w:color="auto"/>
                        <w:right w:val="none" w:sz="0" w:space="0" w:color="auto"/>
                      </w:divBdr>
                      <w:divsChild>
                        <w:div w:id="1018770621">
                          <w:marLeft w:val="0"/>
                          <w:marRight w:val="0"/>
                          <w:marTop w:val="0"/>
                          <w:marBottom w:val="0"/>
                          <w:divBdr>
                            <w:top w:val="none" w:sz="0" w:space="0" w:color="auto"/>
                            <w:left w:val="none" w:sz="0" w:space="0" w:color="auto"/>
                            <w:bottom w:val="none" w:sz="0" w:space="0" w:color="auto"/>
                            <w:right w:val="none" w:sz="0" w:space="0" w:color="auto"/>
                          </w:divBdr>
                          <w:divsChild>
                            <w:div w:id="1018770618">
                              <w:marLeft w:val="0"/>
                              <w:marRight w:val="0"/>
                              <w:marTop w:val="0"/>
                              <w:marBottom w:val="0"/>
                              <w:divBdr>
                                <w:top w:val="none" w:sz="0" w:space="0" w:color="auto"/>
                                <w:left w:val="none" w:sz="0" w:space="0" w:color="auto"/>
                                <w:bottom w:val="none" w:sz="0" w:space="0" w:color="auto"/>
                                <w:right w:val="none" w:sz="0" w:space="0" w:color="auto"/>
                              </w:divBdr>
                              <w:divsChild>
                                <w:div w:id="1018770627">
                                  <w:marLeft w:val="720"/>
                                  <w:marRight w:val="0"/>
                                  <w:marTop w:val="0"/>
                                  <w:marBottom w:val="0"/>
                                  <w:divBdr>
                                    <w:top w:val="none" w:sz="0" w:space="0" w:color="auto"/>
                                    <w:left w:val="none" w:sz="0" w:space="0" w:color="auto"/>
                                    <w:bottom w:val="none" w:sz="0" w:space="0" w:color="auto"/>
                                    <w:right w:val="none" w:sz="0" w:space="0" w:color="auto"/>
                                  </w:divBdr>
                                  <w:divsChild>
                                    <w:div w:id="10187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0610">
      <w:marLeft w:val="0"/>
      <w:marRight w:val="0"/>
      <w:marTop w:val="100"/>
      <w:marBottom w:val="100"/>
      <w:divBdr>
        <w:top w:val="none" w:sz="0" w:space="0" w:color="auto"/>
        <w:left w:val="none" w:sz="0" w:space="0" w:color="auto"/>
        <w:bottom w:val="none" w:sz="0" w:space="0" w:color="auto"/>
        <w:right w:val="none" w:sz="0" w:space="0" w:color="auto"/>
      </w:divBdr>
      <w:divsChild>
        <w:div w:id="1018770619">
          <w:marLeft w:val="0"/>
          <w:marRight w:val="0"/>
          <w:marTop w:val="0"/>
          <w:marBottom w:val="0"/>
          <w:divBdr>
            <w:top w:val="none" w:sz="0" w:space="0" w:color="auto"/>
            <w:left w:val="none" w:sz="0" w:space="0" w:color="auto"/>
            <w:bottom w:val="none" w:sz="0" w:space="0" w:color="auto"/>
            <w:right w:val="none" w:sz="0" w:space="0" w:color="auto"/>
          </w:divBdr>
          <w:divsChild>
            <w:div w:id="1018770613">
              <w:marLeft w:val="0"/>
              <w:marRight w:val="0"/>
              <w:marTop w:val="0"/>
              <w:marBottom w:val="0"/>
              <w:divBdr>
                <w:top w:val="none" w:sz="0" w:space="0" w:color="auto"/>
                <w:left w:val="none" w:sz="0" w:space="0" w:color="auto"/>
                <w:bottom w:val="none" w:sz="0" w:space="0" w:color="auto"/>
                <w:right w:val="none" w:sz="0" w:space="0" w:color="auto"/>
              </w:divBdr>
              <w:divsChild>
                <w:div w:id="1018770614">
                  <w:marLeft w:val="0"/>
                  <w:marRight w:val="0"/>
                  <w:marTop w:val="0"/>
                  <w:marBottom w:val="0"/>
                  <w:divBdr>
                    <w:top w:val="none" w:sz="0" w:space="0" w:color="auto"/>
                    <w:left w:val="none" w:sz="0" w:space="0" w:color="auto"/>
                    <w:bottom w:val="none" w:sz="0" w:space="0" w:color="auto"/>
                    <w:right w:val="none" w:sz="0" w:space="0" w:color="auto"/>
                  </w:divBdr>
                  <w:divsChild>
                    <w:div w:id="1018770626">
                      <w:marLeft w:val="0"/>
                      <w:marRight w:val="0"/>
                      <w:marTop w:val="0"/>
                      <w:marBottom w:val="0"/>
                      <w:divBdr>
                        <w:top w:val="none" w:sz="0" w:space="0" w:color="auto"/>
                        <w:left w:val="none" w:sz="0" w:space="0" w:color="auto"/>
                        <w:bottom w:val="none" w:sz="0" w:space="0" w:color="auto"/>
                        <w:right w:val="none" w:sz="0" w:space="0" w:color="auto"/>
                      </w:divBdr>
                      <w:divsChild>
                        <w:div w:id="1018770624">
                          <w:marLeft w:val="0"/>
                          <w:marRight w:val="0"/>
                          <w:marTop w:val="0"/>
                          <w:marBottom w:val="0"/>
                          <w:divBdr>
                            <w:top w:val="none" w:sz="0" w:space="0" w:color="auto"/>
                            <w:left w:val="none" w:sz="0" w:space="0" w:color="auto"/>
                            <w:bottom w:val="none" w:sz="0" w:space="0" w:color="auto"/>
                            <w:right w:val="none" w:sz="0" w:space="0" w:color="auto"/>
                          </w:divBdr>
                          <w:divsChild>
                            <w:div w:id="1018770611">
                              <w:marLeft w:val="0"/>
                              <w:marRight w:val="0"/>
                              <w:marTop w:val="0"/>
                              <w:marBottom w:val="0"/>
                              <w:divBdr>
                                <w:top w:val="none" w:sz="0" w:space="0" w:color="auto"/>
                                <w:left w:val="none" w:sz="0" w:space="0" w:color="auto"/>
                                <w:bottom w:val="none" w:sz="0" w:space="0" w:color="auto"/>
                                <w:right w:val="none" w:sz="0" w:space="0" w:color="auto"/>
                              </w:divBdr>
                              <w:divsChild>
                                <w:div w:id="1018770628">
                                  <w:marLeft w:val="720"/>
                                  <w:marRight w:val="0"/>
                                  <w:marTop w:val="0"/>
                                  <w:marBottom w:val="0"/>
                                  <w:divBdr>
                                    <w:top w:val="none" w:sz="0" w:space="0" w:color="auto"/>
                                    <w:left w:val="none" w:sz="0" w:space="0" w:color="auto"/>
                                    <w:bottom w:val="none" w:sz="0" w:space="0" w:color="auto"/>
                                    <w:right w:val="none" w:sz="0" w:space="0" w:color="auto"/>
                                  </w:divBdr>
                                  <w:divsChild>
                                    <w:div w:id="1018770615">
                                      <w:marLeft w:val="0"/>
                                      <w:marRight w:val="0"/>
                                      <w:marTop w:val="0"/>
                                      <w:marBottom w:val="0"/>
                                      <w:divBdr>
                                        <w:top w:val="none" w:sz="0" w:space="0" w:color="auto"/>
                                        <w:left w:val="none" w:sz="0" w:space="0" w:color="auto"/>
                                        <w:bottom w:val="none" w:sz="0" w:space="0" w:color="auto"/>
                                        <w:right w:val="none" w:sz="0" w:space="0" w:color="auto"/>
                                      </w:divBdr>
                                    </w:div>
                                    <w:div w:id="1018770616">
                                      <w:marLeft w:val="0"/>
                                      <w:marRight w:val="0"/>
                                      <w:marTop w:val="0"/>
                                      <w:marBottom w:val="0"/>
                                      <w:divBdr>
                                        <w:top w:val="none" w:sz="0" w:space="0" w:color="auto"/>
                                        <w:left w:val="none" w:sz="0" w:space="0" w:color="auto"/>
                                        <w:bottom w:val="none" w:sz="0" w:space="0" w:color="auto"/>
                                        <w:right w:val="none" w:sz="0" w:space="0" w:color="auto"/>
                                      </w:divBdr>
                                    </w:div>
                                    <w:div w:id="1018770617">
                                      <w:marLeft w:val="0"/>
                                      <w:marRight w:val="0"/>
                                      <w:marTop w:val="0"/>
                                      <w:marBottom w:val="0"/>
                                      <w:divBdr>
                                        <w:top w:val="none" w:sz="0" w:space="0" w:color="auto"/>
                                        <w:left w:val="none" w:sz="0" w:space="0" w:color="auto"/>
                                        <w:bottom w:val="none" w:sz="0" w:space="0" w:color="auto"/>
                                        <w:right w:val="none" w:sz="0" w:space="0" w:color="auto"/>
                                      </w:divBdr>
                                    </w:div>
                                    <w:div w:id="1018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0630">
      <w:marLeft w:val="0"/>
      <w:marRight w:val="0"/>
      <w:marTop w:val="0"/>
      <w:marBottom w:val="0"/>
      <w:divBdr>
        <w:top w:val="none" w:sz="0" w:space="0" w:color="auto"/>
        <w:left w:val="none" w:sz="0" w:space="0" w:color="auto"/>
        <w:bottom w:val="none" w:sz="0" w:space="0" w:color="auto"/>
        <w:right w:val="none" w:sz="0" w:space="0" w:color="auto"/>
      </w:divBdr>
    </w:div>
    <w:div w:id="1018770631">
      <w:marLeft w:val="0"/>
      <w:marRight w:val="0"/>
      <w:marTop w:val="0"/>
      <w:marBottom w:val="0"/>
      <w:divBdr>
        <w:top w:val="none" w:sz="0" w:space="0" w:color="auto"/>
        <w:left w:val="none" w:sz="0" w:space="0" w:color="auto"/>
        <w:bottom w:val="none" w:sz="0" w:space="0" w:color="auto"/>
        <w:right w:val="none" w:sz="0" w:space="0" w:color="auto"/>
      </w:divBdr>
    </w:div>
    <w:div w:id="1018770632">
      <w:marLeft w:val="0"/>
      <w:marRight w:val="0"/>
      <w:marTop w:val="0"/>
      <w:marBottom w:val="0"/>
      <w:divBdr>
        <w:top w:val="none" w:sz="0" w:space="0" w:color="auto"/>
        <w:left w:val="none" w:sz="0" w:space="0" w:color="auto"/>
        <w:bottom w:val="none" w:sz="0" w:space="0" w:color="auto"/>
        <w:right w:val="none" w:sz="0" w:space="0" w:color="auto"/>
      </w:divBdr>
    </w:div>
    <w:div w:id="1018770633">
      <w:marLeft w:val="0"/>
      <w:marRight w:val="0"/>
      <w:marTop w:val="0"/>
      <w:marBottom w:val="0"/>
      <w:divBdr>
        <w:top w:val="none" w:sz="0" w:space="0" w:color="auto"/>
        <w:left w:val="none" w:sz="0" w:space="0" w:color="auto"/>
        <w:bottom w:val="none" w:sz="0" w:space="0" w:color="auto"/>
        <w:right w:val="none" w:sz="0" w:space="0" w:color="auto"/>
      </w:divBdr>
    </w:div>
    <w:div w:id="1018770634">
      <w:marLeft w:val="0"/>
      <w:marRight w:val="0"/>
      <w:marTop w:val="0"/>
      <w:marBottom w:val="0"/>
      <w:divBdr>
        <w:top w:val="none" w:sz="0" w:space="0" w:color="auto"/>
        <w:left w:val="none" w:sz="0" w:space="0" w:color="auto"/>
        <w:bottom w:val="none" w:sz="0" w:space="0" w:color="auto"/>
        <w:right w:val="none" w:sz="0" w:space="0" w:color="auto"/>
      </w:divBdr>
    </w:div>
    <w:div w:id="1018770635">
      <w:marLeft w:val="0"/>
      <w:marRight w:val="0"/>
      <w:marTop w:val="0"/>
      <w:marBottom w:val="0"/>
      <w:divBdr>
        <w:top w:val="none" w:sz="0" w:space="0" w:color="auto"/>
        <w:left w:val="none" w:sz="0" w:space="0" w:color="auto"/>
        <w:bottom w:val="none" w:sz="0" w:space="0" w:color="auto"/>
        <w:right w:val="none" w:sz="0" w:space="0" w:color="auto"/>
      </w:divBdr>
    </w:div>
    <w:div w:id="1018770636">
      <w:marLeft w:val="0"/>
      <w:marRight w:val="0"/>
      <w:marTop w:val="0"/>
      <w:marBottom w:val="0"/>
      <w:divBdr>
        <w:top w:val="none" w:sz="0" w:space="0" w:color="auto"/>
        <w:left w:val="none" w:sz="0" w:space="0" w:color="auto"/>
        <w:bottom w:val="none" w:sz="0" w:space="0" w:color="auto"/>
        <w:right w:val="none" w:sz="0" w:space="0" w:color="auto"/>
      </w:divBdr>
    </w:div>
    <w:div w:id="1018770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2565</Words>
  <Characters>14109</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Loren</dc:creator>
  <cp:keywords/>
  <dc:description/>
  <cp:lastModifiedBy>Graciela</cp:lastModifiedBy>
  <cp:revision>5</cp:revision>
  <dcterms:created xsi:type="dcterms:W3CDTF">2016-07-31T02:38:00Z</dcterms:created>
  <dcterms:modified xsi:type="dcterms:W3CDTF">2016-08-03T20:39:00Z</dcterms:modified>
</cp:coreProperties>
</file>