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shd w:val="clear" w:color="auto" w:fill="FBFFFA"/>
        <w:spacing w:before="0" w:after="210"/>
        <w:jc w:val="center"/>
        <w:rPr/>
      </w:pPr>
      <w:r>
        <w:rPr>
          <w:rFonts w:ascii="Trebuchet MS" w:hAnsi="Trebuchet MS"/>
          <w:bCs/>
          <w:smallCaps/>
          <w:shadow/>
          <w:szCs w:val="36"/>
        </w:rPr>
        <w:t>2 de Julio de 2019: ECLIPSE SOLAR A 11 GRADOS DE CANCER</w:t>
      </w:r>
    </w:p>
    <w:p>
      <w:pPr>
        <w:pStyle w:val="Heading1"/>
        <w:shd w:val="clear" w:color="auto" w:fill="FBFFFA"/>
        <w:spacing w:before="0" w:after="210"/>
        <w:jc w:val="center"/>
        <w:rPr/>
      </w:pPr>
      <w:r>
        <w:rPr>
          <w:rFonts w:ascii="Trebuchet MS" w:hAnsi="Trebuchet MS"/>
          <w:bCs/>
          <w:smallCaps/>
          <w:shadow/>
          <w:szCs w:val="36"/>
        </w:rPr>
        <w:t>MÁS FUERTE Y MÁS SABIO</w:t>
        <w:br/>
      </w:r>
      <w:r>
        <w:rPr>
          <w:rFonts w:ascii="Arial" w:hAnsi="Arial"/>
          <w:sz w:val="20"/>
        </w:rPr>
        <w:t>Por Sarah Varcas</w:t>
        <w:br/>
      </w:r>
      <w:hyperlink r:id="rId2">
        <w:r>
          <w:rPr>
            <w:rStyle w:val="InternetLink"/>
            <w:rFonts w:cs="Arial" w:ascii="Arial" w:hAnsi="Arial"/>
            <w:color w:val="666699"/>
            <w:sz w:val="20"/>
          </w:rPr>
          <w:t>http://astro-awakenings.co.uk/</w:t>
        </w:r>
      </w:hyperlink>
      <w:r>
        <w:rPr>
          <w:rFonts w:ascii="Arial" w:hAnsi="Arial"/>
          <w:color w:val="666699"/>
          <w:sz w:val="20"/>
        </w:rPr>
        <w:t xml:space="preserve"> </w:t>
      </w:r>
    </w:p>
    <w:p>
      <w:pPr>
        <w:pStyle w:val="Heading1"/>
        <w:shd w:val="clear" w:color="auto" w:fill="FBFFFA"/>
        <w:spacing w:before="0" w:after="210"/>
        <w:jc w:val="center"/>
        <w:rPr>
          <w:rFonts w:ascii="Arial" w:hAnsi="Arial" w:eastAsia="Times New Roman" w:cs="Times New Roman"/>
          <w:b/>
          <w:b/>
          <w:color w:val="auto"/>
          <w:kern w:val="2"/>
          <w:sz w:val="20"/>
          <w:szCs w:val="20"/>
          <w:lang w:val="es-ES" w:eastAsia="es-ES" w:bidi="ar-SA"/>
        </w:rPr>
      </w:pPr>
      <w:r>
        <w:rPr>
          <w:rFonts w:eastAsia="Times New Roman" w:cs="Times New Roman" w:ascii="Arial" w:hAnsi="Arial"/>
          <w:b/>
          <w:color w:val="auto"/>
          <w:kern w:val="2"/>
          <w:sz w:val="20"/>
          <w:szCs w:val="20"/>
          <w:lang w:val="es-ES" w:eastAsia="es-ES" w:bidi="ar-SA"/>
        </w:rPr>
        <w:t>28 de Junio 2019</w:t>
      </w:r>
    </w:p>
    <w:p>
      <w:pPr>
        <w:pStyle w:val="Heading1"/>
        <w:shd w:val="clear" w:color="auto" w:fill="FFFFFF"/>
        <w:spacing w:lineRule="atLeast" w:line="330" w:before="0" w:after="0"/>
        <w:rPr/>
      </w:pPr>
      <w:r>
        <w:rPr>
          <w:rFonts w:cs="Arial" w:ascii="Arial" w:hAnsi="Arial"/>
          <w:sz w:val="20"/>
        </w:rPr>
        <w:t>Traducción: Gabriela Halblaub</w:t>
        <w:br/>
        <w:t>Difusión: El Manantial del Caduceo en la Era del Ahora</w:t>
        <w:br/>
      </w:r>
      <w:hyperlink r:id="rId3" w:tgtFrame="_blank">
        <w:r>
          <w:rPr>
            <w:rStyle w:val="InternetLink"/>
            <w:rFonts w:cs="Arial" w:ascii="Arial" w:hAnsi="Arial"/>
            <w:color w:val="666699"/>
            <w:sz w:val="20"/>
          </w:rPr>
          <w:t>http://www.manantialcaduceo.com.ar/libros.htm</w:t>
        </w:r>
      </w:hyperlink>
      <w:r>
        <w:rPr>
          <w:rFonts w:cs="Arial" w:ascii="Arial" w:hAnsi="Arial"/>
          <w:color w:val="666699"/>
          <w:sz w:val="20"/>
        </w:rPr>
        <w:br/>
      </w:r>
      <w:hyperlink r:id="rId4">
        <w:r>
          <w:rPr>
            <w:rStyle w:val="InternetLink"/>
            <w:rFonts w:cs="Arial" w:ascii="Arial" w:hAnsi="Arial"/>
            <w:color w:val="666699"/>
            <w:sz w:val="20"/>
          </w:rPr>
          <w:t>https://www.facebook.com/ManantialCaduceo</w:t>
        </w:r>
      </w:hyperlink>
    </w:p>
    <w:p>
      <w:pPr>
        <w:pStyle w:val="Normal"/>
        <w:jc w:val="center"/>
        <w:rPr>
          <w:rFonts w:ascii="Arial" w:hAnsi="Arial" w:cs="Arial"/>
          <w:sz w:val="28"/>
          <w:szCs w:val="28"/>
        </w:rPr>
      </w:pPr>
      <w:r>
        <w:rPr>
          <w:rFonts w:cs="Arial" w:ascii="Arial" w:hAnsi="Arial"/>
          <w:sz w:val="28"/>
          <w:szCs w:val="28"/>
        </w:rPr>
      </w:r>
    </w:p>
    <w:p>
      <w:pPr>
        <w:pStyle w:val="NormalWeb"/>
        <w:shd w:val="clear" w:color="auto" w:fill="FFFFFF"/>
        <w:spacing w:before="280" w:after="280"/>
        <w:rPr/>
      </w:pPr>
      <w:r>
        <w:rPr>
          <w:rFonts w:cs="Arial" w:ascii="Arial" w:hAnsi="Arial"/>
          <w:sz w:val="26"/>
          <w:szCs w:val="26"/>
        </w:rPr>
        <w:t>El eclipse sucede a los 11 grados de Cáncer y alcanza su totalidad a las 19:24:08, Universal Time (UT).</w:t>
      </w:r>
    </w:p>
    <w:p>
      <w:pPr>
        <w:pStyle w:val="NormalWeb"/>
        <w:shd w:val="clear" w:color="auto" w:fill="FFFFFF"/>
        <w:spacing w:before="280" w:after="280"/>
        <w:rPr/>
      </w:pPr>
      <w:r>
        <w:rPr>
          <w:rStyle w:val="Emphasis"/>
          <w:rFonts w:cs="Arial" w:ascii="Arial" w:hAnsi="Arial"/>
          <w:i w:val="false"/>
          <w:iCs w:val="false"/>
          <w:color w:val="111111"/>
          <w:sz w:val="26"/>
          <w:szCs w:val="26"/>
          <w:lang w:val="es-AR"/>
        </w:rPr>
        <w:t xml:space="preserve">Este eclipse solar en el sensible pero no obstante dinámico Cáncer trae curación emocional en su despertar. En respuesta a un hambre interno constante, desata nutrición emocional y espiritual a aquellos que lo necesiten. Viejos modos de atravesar esta vida podrían estar cayendo más bien tarde, con la inspiración siendo reemplazada por una falta de motivación y de fe cansadas. La intensidad creciente, mientras </w:t>
      </w:r>
      <w:hyperlink r:id="rId5" w:tgtFrame="_blank">
        <w:r>
          <w:rPr>
            <w:rStyle w:val="Emphasis"/>
            <w:rFonts w:cs="Arial" w:ascii="Arial;Helvetica Neue;Helvetica;sans-serif" w:hAnsi="Arial;Helvetica Neue;Helvetica;sans-serif"/>
            <w:b w:val="false"/>
            <w:i w:val="false"/>
            <w:iCs w:val="false"/>
            <w:caps w:val="false"/>
            <w:smallCaps w:val="false"/>
            <w:color w:val="2361A1"/>
            <w:spacing w:val="0"/>
            <w:sz w:val="26"/>
            <w:szCs w:val="26"/>
            <w:u w:val="none"/>
            <w:lang w:val="es-AR"/>
          </w:rPr>
          <w:t>Saturno y Plutón se preparan para formar su conjunción en Enero del 2020</w:t>
        </w:r>
      </w:hyperlink>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 podría sentirse pesada para muchos, que esperan ahora una ola más suave para navegar. Si eres uno de ellos, anímate. Nada dura para siempre, y este eclipse solar nos recuerda que incluso en la hora más oscura la nutrición está a mano.</w:t>
      </w:r>
    </w:p>
    <w:p>
      <w:pPr>
        <w:pStyle w:val="NormalWeb"/>
        <w:shd w:val="clear" w:color="auto" w:fill="FFFFFF"/>
        <w:spacing w:before="280" w:after="280"/>
        <w:rPr/>
      </w:pP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Este eclipse clava el dedo en nuestro equilibrio emocional. Si luchamos con sentimientos que nos sabotean de manera rutinaria, este eclipse nos ofrece entendimiento sobre nuestra dinámica interna y y cómo cambiarla. Para algunos, este eclipse podría incluso traer la curación final necesaria para superar un patrón bien establecido de auto sabotaje emocional. Pero debemos estar preparados para hacer nuestra parte y reconocerlo sin justicia, cómo es que generamos nuestro propio sufrimiento. La auto consciencia es la clave, y cualquier sentimiento que</w:t>
      </w:r>
      <w:r>
        <w:rPr>
          <w:rStyle w:val="Emphasis"/>
          <w:rFonts w:cs="Arial" w:ascii="Arial" w:hAnsi="Arial"/>
          <w:b w:val="false"/>
          <w:i w:val="false"/>
          <w:iCs w:val="false"/>
          <w:caps w:val="false"/>
          <w:smallCaps w:val="false"/>
          <w:color w:val="111111"/>
          <w:spacing w:val="0"/>
          <w:sz w:val="26"/>
          <w:szCs w:val="26"/>
          <w:u w:val="none"/>
          <w:lang w:val="es-AR"/>
        </w:rPr>
        <w:t xml:space="preserve"> </w:t>
      </w:r>
      <w:hyperlink r:id="rId6">
        <w:r>
          <w:rPr>
            <w:rStyle w:val="InternetLink"/>
            <w:rFonts w:cs="Arial" w:ascii="Arial" w:hAnsi="Arial"/>
            <w:b w:val="false"/>
            <w:i w:val="false"/>
            <w:iCs w:val="false"/>
            <w:caps w:val="false"/>
            <w:smallCaps w:val="false"/>
            <w:spacing w:val="0"/>
            <w:sz w:val="26"/>
            <w:szCs w:val="26"/>
            <w:lang w:val="es-AR"/>
          </w:rPr>
          <w:t>decidamos</w:t>
        </w:r>
      </w:hyperlink>
      <w:r>
        <w:rPr>
          <w:rStyle w:val="Emphasis"/>
          <w:rFonts w:cs="Arial" w:ascii="Arial" w:hAnsi="Arial"/>
          <w:b w:val="false"/>
          <w:i w:val="false"/>
          <w:iCs w:val="false"/>
          <w:caps w:val="false"/>
          <w:smallCaps w:val="false"/>
          <w:color w:val="111111"/>
          <w:spacing w:val="0"/>
          <w:sz w:val="26"/>
          <w:szCs w:val="26"/>
          <w:u w:val="none"/>
          <w:lang w:val="es-AR"/>
        </w:rPr>
        <w:t xml:space="preserve"> </w:t>
      </w: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negar continuará saboteándonos, porque ellos también quieren ver la luz.</w:t>
      </w:r>
    </w:p>
    <w:p>
      <w:pPr>
        <w:pStyle w:val="NormalWeb"/>
        <w:shd w:val="clear" w:color="auto" w:fill="FFFFFF"/>
        <w:spacing w:before="280" w:after="280"/>
        <w:rPr/>
      </w:pP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Junto con Venus, el único planeta en un</w:t>
      </w:r>
      <w:r>
        <w:rPr>
          <w:rStyle w:val="Emphasis"/>
          <w:rFonts w:cs="Arial" w:ascii="Arial" w:hAnsi="Arial"/>
          <w:b w:val="false"/>
          <w:i w:val="false"/>
          <w:iCs w:val="false"/>
          <w:caps w:val="false"/>
          <w:smallCaps w:val="false"/>
          <w:color w:val="111111"/>
          <w:spacing w:val="0"/>
          <w:sz w:val="26"/>
          <w:szCs w:val="26"/>
          <w:u w:val="none"/>
          <w:lang w:val="es-AR"/>
        </w:rPr>
        <w:t xml:space="preserve"> </w:t>
      </w:r>
      <w:hyperlink r:id="rId7">
        <w:r>
          <w:rPr>
            <w:rStyle w:val="InternetLink"/>
            <w:rFonts w:cs="Arial" w:ascii="Arial" w:hAnsi="Arial"/>
            <w:b w:val="false"/>
            <w:i w:val="false"/>
            <w:iCs w:val="false"/>
            <w:caps w:val="false"/>
            <w:smallCaps w:val="false"/>
            <w:spacing w:val="0"/>
            <w:sz w:val="26"/>
            <w:szCs w:val="26"/>
            <w:lang w:val="es-AR"/>
          </w:rPr>
          <w:t>signo de</w:t>
        </w:r>
      </w:hyperlink>
      <w:r>
        <w:rPr>
          <w:rStyle w:val="Emphasis"/>
          <w:rFonts w:cs="Arial" w:ascii="Arial" w:hAnsi="Arial"/>
          <w:b w:val="false"/>
          <w:i w:val="false"/>
          <w:iCs w:val="false"/>
          <w:caps w:val="false"/>
          <w:smallCaps w:val="false"/>
          <w:color w:val="111111"/>
          <w:spacing w:val="0"/>
          <w:sz w:val="26"/>
          <w:szCs w:val="26"/>
          <w:u w:val="none"/>
          <w:lang w:val="es-AR"/>
        </w:rPr>
        <w:t xml:space="preserve"> </w:t>
      </w: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aire durante el eclipse, podría ser difícil encontrar objetividad. Y mientras Mercurio se prepara para volverse retrógrado en Leo entre el 7 y el 8 de Julio, conjunción a Marte, debemos pensar dos veces sobre cómo nos expresamos a nosotros mismos. La fuerza de nuestros deseos podría causar que nuestra boca se dispare con nosotros, pronunciando palabras de apuro o rabia que mejor sería que no fueran dichas ahora. Las consecuencias de la expresión espontánea durante este eclipse solar serán significativas. Mercurio y Marte en Leo priorizan la auto expresión a expensas de escuchar a otros. Pero la comunicación equilibrada es vital durante este período, junto con la voluntad de aceptar que lo que podría parecer indudablemente obvio para nosotros podría ser opacamente inaccesible para otros. ¡Con los sentimiento a toda marcha y con nuestro filtro interno anulado por una sobre confianzuda valoración de los "hechos", hay un riesgo siempre presente de que las palabras se vuelvan la fuente de nuestra destrucción! Si esto sucediera, el pasaje de Venus a través del eclipse el 12 de Julio provee una oportunidad para la reconciliación, si fuese necesario.</w:t>
      </w:r>
    </w:p>
    <w:p>
      <w:pPr>
        <w:pStyle w:val="NormalWeb"/>
        <w:shd w:val="clear" w:color="auto" w:fill="FFFFFF"/>
        <w:spacing w:before="280" w:after="280"/>
        <w:rPr/>
      </w:pP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El Símbolo Sabiano para este eclipse hace referencia a un payaso imitando a otros. El humor bien podría jugar su parte en nuestro viaje al Yo Real, y la objetividad que nos ayuda a reírnos de nosotros mismos podría ser excepcionalmente curativa en este momento. La vida es intensa, eso es cierto. Pero podemos suavizarla si estamos dispuestos a cambiar nuestra perspectiva y a no tomarnos tan seriamente. ¿Cuánto conflicto podría ser evitado si más personas estuvieran preparadas para simplemente retirarse en lugar de elaborar un punto para ganar otro argumento más sin sentido? ¿Cuánta energía podría ahorrarse si dejamos ir los desprecios de siempre y las ofensas que ametrallan nuestros días? ¿Cuánta atención enfocada podríamos</w:t>
      </w:r>
      <w:r>
        <w:rPr>
          <w:rStyle w:val="Emphasis"/>
          <w:rFonts w:cs="Arial" w:ascii="Arial" w:hAnsi="Arial"/>
          <w:b w:val="false"/>
          <w:i w:val="false"/>
          <w:iCs w:val="false"/>
          <w:caps w:val="false"/>
          <w:smallCaps w:val="false"/>
          <w:color w:val="111111"/>
          <w:spacing w:val="0"/>
          <w:sz w:val="26"/>
          <w:szCs w:val="26"/>
          <w:u w:val="none"/>
          <w:lang w:val="es-AR"/>
        </w:rPr>
        <w:t xml:space="preserve"> </w:t>
      </w:r>
      <w:hyperlink r:id="rId8">
        <w:r>
          <w:rPr>
            <w:rStyle w:val="InternetLink"/>
            <w:rFonts w:cs="Arial" w:ascii="Arial" w:hAnsi="Arial"/>
            <w:b w:val="false"/>
            <w:i w:val="false"/>
            <w:iCs w:val="false"/>
            <w:caps w:val="false"/>
            <w:smallCaps w:val="false"/>
            <w:spacing w:val="0"/>
            <w:sz w:val="26"/>
            <w:szCs w:val="26"/>
            <w:lang w:val="es-AR"/>
          </w:rPr>
          <w:t>invertir</w:t>
        </w:r>
      </w:hyperlink>
      <w:r>
        <w:rPr>
          <w:rStyle w:val="Emphasis"/>
          <w:rFonts w:cs="Arial" w:ascii="Arial" w:hAnsi="Arial"/>
          <w:b w:val="false"/>
          <w:i w:val="false"/>
          <w:iCs w:val="false"/>
          <w:caps w:val="false"/>
          <w:smallCaps w:val="false"/>
          <w:color w:val="111111"/>
          <w:spacing w:val="0"/>
          <w:sz w:val="26"/>
          <w:szCs w:val="26"/>
          <w:u w:val="none"/>
          <w:lang w:val="es-AR"/>
        </w:rPr>
        <w:t xml:space="preserve"> </w:t>
      </w: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 xml:space="preserve">entonces en lo que realmente importa? Este eclipse solar plantea estas preguntas y sugiere que tomemos nota de lo que hace encender una reacción en nosotros y por qué. </w:t>
      </w:r>
    </w:p>
    <w:p>
      <w:pPr>
        <w:pStyle w:val="NormalWeb"/>
        <w:shd w:val="clear" w:color="auto" w:fill="FFFFFF"/>
        <w:spacing w:before="280" w:after="280"/>
        <w:rPr/>
      </w:pP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Mientras Chirón comienza sus cinco meses de movimiento</w:t>
      </w:r>
      <w:r>
        <w:rPr>
          <w:rStyle w:val="Emphasis"/>
          <w:rFonts w:cs="Arial" w:ascii="Arial" w:hAnsi="Arial"/>
          <w:b w:val="false"/>
          <w:i w:val="false"/>
          <w:iCs w:val="false"/>
          <w:caps w:val="false"/>
          <w:smallCaps w:val="false"/>
          <w:color w:val="111111"/>
          <w:spacing w:val="0"/>
          <w:sz w:val="26"/>
          <w:szCs w:val="26"/>
          <w:u w:val="none"/>
          <w:lang w:val="es-AR"/>
        </w:rPr>
        <w:t xml:space="preserve"> </w:t>
      </w:r>
      <w:hyperlink r:id="rId9">
        <w:r>
          <w:rPr>
            <w:rStyle w:val="InternetLink"/>
            <w:rFonts w:cs="Arial" w:ascii="Arial" w:hAnsi="Arial"/>
            <w:b w:val="false"/>
            <w:i w:val="false"/>
            <w:iCs w:val="false"/>
            <w:caps w:val="false"/>
            <w:smallCaps w:val="false"/>
            <w:spacing w:val="0"/>
            <w:sz w:val="26"/>
            <w:szCs w:val="26"/>
            <w:lang w:val="es-AR"/>
          </w:rPr>
          <w:t>retrógrado</w:t>
        </w:r>
      </w:hyperlink>
      <w:r>
        <w:rPr>
          <w:rStyle w:val="Emphasis"/>
          <w:rFonts w:cs="Arial" w:ascii="Arial" w:hAnsi="Arial"/>
          <w:b w:val="false"/>
          <w:i w:val="false"/>
          <w:iCs w:val="false"/>
          <w:caps w:val="false"/>
          <w:smallCaps w:val="false"/>
          <w:color w:val="111111"/>
          <w:spacing w:val="0"/>
          <w:sz w:val="26"/>
          <w:szCs w:val="26"/>
          <w:u w:val="none"/>
          <w:lang w:val="es-AR"/>
        </w:rPr>
        <w:t xml:space="preserve"> </w:t>
      </w: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en Aries el 9 de Julio, las balanzas se están inclinando en favor de de la auto curación, la auto aceptación y la autoestima. Por supuesto mientras necesitemos apoyo de los demás en estos tiempos, estos tiempos podrían ser menos de lo que creemos. Somos más fuertes y más sabios de lo que por siglos hemos sido llevados a creer, por "expertos" que nos dicen que saben más de todo, desde religión y espiritualidad a ciencias, política, economía, salud, ¡e incluso qué ropa deberíamos ponernos y cuándo! Ha llegado el momento de poseer nuestra soberanía y reclamar nuestro derecho a moldear nuestro destino. Pero por supuesto, hacer esto conlleva una gran responsabilidad. Ya no podemos dejar nuestras batallas a los pies de los otros y reclamar una solución. Chirón retrógrado en Aries afirma que ya tenemos lo que necesitamos, y la curación sucede cuando aceptamos esta verdad y afirmamos todo lo que somos.</w:t>
      </w:r>
    </w:p>
    <w:p>
      <w:pPr>
        <w:pStyle w:val="NormalWeb"/>
        <w:shd w:val="clear" w:color="auto" w:fill="FFFFFF"/>
        <w:spacing w:before="280" w:after="280"/>
        <w:rPr/>
      </w:pP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 xml:space="preserve">El hacerse totalmente responsable de cada momento de nuestras vidas es un acto radical y aterrador. También es excitante, liberador, y repleto de potencial. Ya basta de quejarse. No hay a quién echarle la culpa. Basta de auto compasión. Que sólo haya un estado de pura intención en la cual encarnemos el poder de ser completamente quienes somos. Sin embargo, mientras la Luna eclipsa al Sol ¡descubrimos qué tan escurridizo puede ser el Yo Real! </w:t>
      </w:r>
    </w:p>
    <w:p>
      <w:pPr>
        <w:pStyle w:val="NormalWeb"/>
        <w:shd w:val="clear" w:color="auto" w:fill="FFFFFF"/>
        <w:spacing w:before="280" w:after="280"/>
        <w:rPr/>
      </w:pPr>
      <w:r>
        <w:rPr>
          <w:rStyle w:val="Emphasis"/>
          <w:rFonts w:cs="Arial" w:ascii="Arial;Helvetica Neue;Helvetica;sans-serif" w:hAnsi="Arial;Helvetica Neue;Helvetica;sans-serif"/>
          <w:b w:val="false"/>
          <w:i w:val="false"/>
          <w:iCs w:val="false"/>
          <w:caps w:val="false"/>
          <w:smallCaps w:val="false"/>
          <w:color w:val="111111"/>
          <w:spacing w:val="0"/>
          <w:sz w:val="26"/>
          <w:szCs w:val="26"/>
          <w:u w:val="none"/>
          <w:lang w:val="es-AR"/>
        </w:rPr>
        <w:t>En medio del condicionamiento y las expectativas, las costumbres sociales, los dictados familiares, y nuestra propia auto crítica, ¡¿cómo podemos identificar al verdadero "yo"?! Pero así como la luz del sol vuelve una vez que el eclipse pasó, encontramos la iluminación en las sombras, tejiéndose desde la oscuridad los hilos resplandecientes de una vida radicalmente soberana.</w:t>
      </w:r>
    </w:p>
    <w:p>
      <w:pPr>
        <w:pStyle w:val="NormalWeb"/>
        <w:shd w:val="clear" w:color="auto" w:fill="FFFFFF"/>
        <w:spacing w:beforeAutospacing="0" w:before="280" w:afterAutospacing="0" w:after="280"/>
        <w:jc w:val="both"/>
        <w:rPr/>
      </w:pPr>
      <w:hyperlink r:id="rId10" w:tgtFrame="_blank">
        <w:r>
          <w:rPr>
            <w:rStyle w:val="InternetLink"/>
            <w:rFonts w:cs="Arial" w:ascii="Arial" w:hAnsi="Arial"/>
            <w:b w:val="false"/>
            <w:i w:val="false"/>
            <w:iCs w:val="false"/>
            <w:caps w:val="false"/>
            <w:smallCaps w:val="false"/>
            <w:color w:val="2361A1"/>
            <w:spacing w:val="0"/>
            <w:sz w:val="26"/>
            <w:szCs w:val="26"/>
            <w:highlight w:val="white"/>
            <w:lang w:val="es-AR"/>
          </w:rPr>
          <w:t>Haga clic aquí para obtener más información sobre los eclipses solares y cómo entender su papel en su propia carta natal</w:t>
        </w:r>
      </w:hyperlink>
      <w:r>
        <w:rPr>
          <w:rStyle w:val="InternetLink"/>
          <w:rFonts w:cs="Arial" w:ascii="Arial" w:hAnsi="Arial"/>
          <w:b w:val="false"/>
          <w:i w:val="false"/>
          <w:iCs w:val="false"/>
          <w:caps w:val="false"/>
          <w:smallCaps w:val="false"/>
          <w:color w:val="2361A1"/>
          <w:spacing w:val="0"/>
          <w:sz w:val="26"/>
          <w:szCs w:val="26"/>
          <w:highlight w:val="white"/>
          <w:lang w:val="es-AR"/>
        </w:rPr>
        <w:t>.</w:t>
      </w:r>
    </w:p>
    <w:p>
      <w:pPr>
        <w:pStyle w:val="NormalWeb"/>
        <w:shd w:val="clear" w:color="auto" w:fill="FFFFFF"/>
        <w:spacing w:beforeAutospacing="0" w:before="280" w:afterAutospacing="0" w:after="377"/>
        <w:rPr/>
      </w:pPr>
      <w:r>
        <w:rPr>
          <w:rStyle w:val="Emphasis"/>
          <w:rFonts w:cs="Arial" w:ascii="Arial" w:hAnsi="Arial"/>
          <w:color w:val="111111"/>
          <w:sz w:val="20"/>
          <w:szCs w:val="20"/>
          <w:lang w:val="es-AR"/>
        </w:rPr>
        <w:t>Sarah Varcas</w:t>
      </w:r>
    </w:p>
    <w:p>
      <w:pPr>
        <w:pStyle w:val="Msonospacing"/>
        <w:shd w:val="clear" w:color="auto" w:fill="FFFFFF"/>
        <w:spacing w:before="280" w:afterAutospacing="0" w:after="240"/>
        <w:jc w:val="center"/>
        <w:rPr/>
      </w:pPr>
      <w:r>
        <w:rPr>
          <w:rFonts w:cs="Arial" w:ascii="Arial" w:hAnsi="Arial"/>
          <w:b/>
          <w:bCs/>
          <w:i/>
          <w:iCs/>
          <w:sz w:val="20"/>
          <w:szCs w:val="20"/>
        </w:rPr>
        <w:t>Las traducciones de los artículos de Sarah Varcas  pueden ser descargados en archivo Word desde el sitio creado para Sarah Varcas en</w:t>
      </w:r>
      <w:r>
        <w:rPr>
          <w:rStyle w:val="Appleconvertedspace"/>
          <w:rFonts w:cs="Arial" w:ascii="Arial" w:hAnsi="Arial"/>
          <w:b/>
          <w:bCs/>
          <w:i/>
          <w:iCs/>
          <w:sz w:val="20"/>
          <w:szCs w:val="20"/>
        </w:rPr>
        <w:t xml:space="preserve"> </w:t>
      </w:r>
      <w:hyperlink r:id="rId11" w:tgtFrame="_blank">
        <w:r>
          <w:rPr>
            <w:rStyle w:val="InternetLink"/>
            <w:rFonts w:cs="Arial" w:ascii="Arial" w:hAnsi="Arial"/>
            <w:b/>
            <w:bCs/>
            <w:i/>
            <w:iCs/>
            <w:color w:val="006699"/>
            <w:sz w:val="20"/>
            <w:szCs w:val="20"/>
          </w:rPr>
          <w:t>http://www.manantialcaduceo.com.ar/libros.htm</w:t>
        </w:r>
      </w:hyperlink>
    </w:p>
    <w:p>
      <w:pPr>
        <w:pStyle w:val="Normal"/>
        <w:shd w:val="clear" w:color="auto" w:fill="FFFFFF"/>
        <w:spacing w:beforeAutospacing="1" w:after="320"/>
        <w:jc w:val="center"/>
        <w:rPr/>
      </w:pPr>
      <w:r>
        <w:rPr>
          <w:rFonts w:cs="Arial" w:ascii="Arial" w:hAnsi="Arial"/>
          <w:b/>
          <w:bCs/>
          <w:sz w:val="20"/>
          <w:szCs w:val="20"/>
        </w:rPr>
        <w:t xml:space="preserve">Para recibir los mensajes en tu correo suscríbete en </w:t>
      </w:r>
      <w:hyperlink r:id="rId12">
        <w:r>
          <w:rPr>
            <w:rStyle w:val="InternetLink"/>
            <w:rFonts w:cs="Arial" w:ascii="Arial" w:hAnsi="Arial"/>
            <w:b/>
            <w:bCs/>
            <w:color w:val="336699"/>
            <w:sz w:val="20"/>
            <w:szCs w:val="20"/>
          </w:rPr>
          <w:t>http://www.egrupos.net/grupo/laeradelahora/alta</w:t>
        </w:r>
      </w:hyperlink>
      <w:r>
        <w:rPr>
          <w:rFonts w:cs="Arial" w:ascii="Arial" w:hAnsi="Arial"/>
          <w:b/>
          <w:bCs/>
          <w:color w:val="336699"/>
          <w:sz w:val="20"/>
          <w:szCs w:val="20"/>
        </w:rPr>
        <w:t xml:space="preserve"> </w:t>
      </w:r>
    </w:p>
    <w:p>
      <w:pPr>
        <w:pStyle w:val="Normal"/>
        <w:shd w:val="clear" w:color="auto" w:fill="FFFFFF"/>
        <w:spacing w:beforeAutospacing="1" w:after="320"/>
        <w:jc w:val="center"/>
        <w:rPr>
          <w:rFonts w:ascii="Arial" w:hAnsi="Arial" w:cs="Arial"/>
          <w:b/>
          <w:b/>
          <w:bCs/>
          <w:sz w:val="20"/>
          <w:szCs w:val="20"/>
        </w:rPr>
      </w:pPr>
      <w:r>
        <w:rPr>
          <w:rFonts w:cs="Arial" w:ascii="Arial" w:hAnsi="Arial"/>
          <w:b/>
          <w:sz w:val="20"/>
          <w:szCs w:val="20"/>
        </w:rPr>
        <w:t>El Manantial del Caduceo en La Era del Ahora</w:t>
      </w:r>
    </w:p>
    <w:p>
      <w:pPr>
        <w:pStyle w:val="Normal"/>
        <w:shd w:val="clear" w:color="auto" w:fill="FFFFFF"/>
        <w:spacing w:beforeAutospacing="1" w:afterAutospacing="1"/>
        <w:jc w:val="both"/>
        <w:rPr>
          <w:rFonts w:ascii="Calibri" w:hAnsi="Calibri" w:cs="Arial"/>
          <w:sz w:val="22"/>
          <w:szCs w:val="22"/>
        </w:rPr>
      </w:pPr>
      <w:r>
        <w:rPr>
          <w:rFonts w:cs="Arial" w:ascii="Calibri" w:hAnsi="Calibri"/>
          <w:i/>
          <w:iCs/>
          <w:sz w:val="22"/>
          <w:szCs w:val="22"/>
        </w:rPr>
        <w:t xml:space="preserve">El Manantial del Caduceo agradece a las personas que comparten y distribuyen estos mensajes tal cual se publican, con todos </w:t>
      </w:r>
      <w:r>
        <w:rPr>
          <w:rStyle w:val="Z7qpjti1i8"/>
          <w:rFonts w:cs="Arial" w:ascii="Calibri" w:hAnsi="Calibri"/>
          <w:i/>
          <w:iCs/>
          <w:sz w:val="22"/>
          <w:szCs w:val="22"/>
        </w:rPr>
        <w:t>los créditos</w:t>
      </w:r>
      <w:r>
        <w:rPr>
          <w:rFonts w:cs="Arial" w:ascii="Calibri" w:hAnsi="Calibri"/>
          <w:i/>
          <w:iCs/>
          <w:sz w:val="22"/>
          <w:szCs w:val="22"/>
        </w:rPr>
        <w:t xml:space="preserve"> correspondientes, pues así reflejan su propia transparencia al difundir la luz. Lamentablemente, otras personas no actúan </w:t>
      </w:r>
      <w:r>
        <w:rPr>
          <w:rStyle w:val="Z7qpjti1i8"/>
          <w:rFonts w:cs="Arial" w:ascii="Calibri" w:hAnsi="Calibri"/>
          <w:i/>
          <w:iCs/>
          <w:sz w:val="22"/>
          <w:szCs w:val="22"/>
        </w:rPr>
        <w:t>de esa manera</w:t>
      </w:r>
      <w:r>
        <w:rPr>
          <w:rFonts w:cs="Arial" w:ascii="Calibri" w:hAnsi="Calibri"/>
          <w:i/>
          <w:iCs/>
          <w:sz w:val="22"/>
          <w:szCs w:val="22"/>
        </w:rPr>
        <w:t xml:space="preserve"> y modifican o eliminan </w:t>
      </w:r>
      <w:r>
        <w:rPr>
          <w:rStyle w:val="O98vcf62"/>
          <w:rFonts w:cs="Arial" w:ascii="Calibri" w:hAnsi="Calibri"/>
          <w:i/>
          <w:iCs/>
          <w:sz w:val="22"/>
          <w:szCs w:val="22"/>
        </w:rPr>
        <w:t>los créditos</w:t>
      </w:r>
      <w:r>
        <w:rPr>
          <w:rFonts w:cs="Arial" w:ascii="Calibri" w:hAnsi="Calibri"/>
          <w:i/>
          <w:iCs/>
          <w:sz w:val="22"/>
          <w:szCs w:val="22"/>
        </w:rPr>
        <w:t xml:space="preserve">, impidiendo así que sus propios lectores tengan acceso a los sitios donde podrían encontrar mayor </w:t>
      </w:r>
      <w:r>
        <w:rPr>
          <w:rStyle w:val="O85s3e6dr0"/>
          <w:rFonts w:cs="Arial" w:ascii="Calibri" w:hAnsi="Calibri"/>
          <w:i/>
          <w:iCs/>
          <w:sz w:val="22"/>
          <w:szCs w:val="22"/>
        </w:rPr>
        <w:t>información</w:t>
      </w:r>
      <w:r>
        <w:rPr>
          <w:rFonts w:cs="Arial" w:ascii="Calibri" w:hAnsi="Calibri"/>
          <w:i/>
          <w:iCs/>
          <w:sz w:val="22"/>
          <w:szCs w:val="22"/>
        </w:rPr>
        <w:t xml:space="preserve">. </w:t>
      </w:r>
      <w:r>
        <w:rPr>
          <w:rStyle w:val="O85s3e6dr0"/>
          <w:rFonts w:cs="Arial" w:ascii="Calibri" w:hAnsi="Calibri"/>
          <w:i/>
          <w:iCs/>
          <w:sz w:val="22"/>
          <w:szCs w:val="22"/>
        </w:rPr>
        <w:t>Vale la pena</w:t>
      </w:r>
      <w:r>
        <w:rPr>
          <w:rFonts w:cs="Arial" w:ascii="Calibri" w:hAnsi="Calibri"/>
          <w:i/>
          <w:iCs/>
          <w:sz w:val="22"/>
          <w:szCs w:val="22"/>
        </w:rPr>
        <w:t xml:space="preserve"> recordar que todos los </w:t>
      </w:r>
      <w:r>
        <w:rPr>
          <w:rStyle w:val="Z7qpjti1i8"/>
          <w:rFonts w:cs="Arial" w:ascii="Calibri" w:hAnsi="Calibri"/>
          <w:i/>
          <w:iCs/>
          <w:sz w:val="22"/>
          <w:szCs w:val="22"/>
        </w:rPr>
        <w:t>sitios individuales</w:t>
      </w:r>
      <w:r>
        <w:rPr>
          <w:rFonts w:cs="Arial" w:ascii="Calibri" w:hAnsi="Calibri"/>
          <w:i/>
          <w:iCs/>
          <w:sz w:val="22"/>
          <w:szCs w:val="22"/>
        </w:rPr>
        <w:t xml:space="preserve"> que hospeda El Manantial del Caduceo han sido autorizados por los respectivos canalizadores/autores y contienen todo el material con sus traducciones autorizadas.</w:t>
      </w:r>
    </w:p>
    <w:p>
      <w:pPr>
        <w:pStyle w:val="Normal"/>
        <w:shd w:val="clear" w:color="auto" w:fill="FFFFFF"/>
        <w:spacing w:beforeAutospacing="1" w:after="324"/>
        <w:jc w:val="both"/>
        <w:rPr/>
      </w:pPr>
      <w:r>
        <w:rPr>
          <w:rFonts w:cs="Arial" w:ascii="Calibri" w:hAnsi="Calibri"/>
          <w:i/>
          <w:iCs/>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footerReference w:type="default" r:id="rId13"/>
      <w:type w:val="nextPage"/>
      <w:pgSz w:w="11906" w:h="16838"/>
      <w:pgMar w:left="1000" w:right="1000" w:header="0" w:top="1000" w:footer="708" w:bottom="100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Calibri">
    <w:charset w:val="00"/>
    <w:family w:val="roman"/>
    <w:pitch w:val="variable"/>
  </w:font>
  <w:font w:name="Courier New">
    <w:charset w:val="00"/>
    <w:family w:val="roman"/>
    <w:pitch w:val="variable"/>
  </w:font>
  <w:font w:name="Arial">
    <w:charset w:val="00"/>
    <w:family w:val="roman"/>
    <w:pitch w:val="variable"/>
  </w:font>
  <w:font w:name="Arial">
    <w:altName w:val="Helvetica Neue"/>
    <w:charset w:val="00"/>
    <w:family w:val="roman"/>
    <w:pitch w:val="variable"/>
  </w:font>
  <w:font w:name="Liberation Sans">
    <w:altName w:val="Arial"/>
    <w:charset w:val="00"/>
    <w:family w:val="roman"/>
    <w:pitch w:val="variable"/>
  </w:font>
  <w:font w:name="Trebuchet MS">
    <w:charset w:val="00"/>
    <w:family w:val="roman"/>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rPr/>
    </w:pPr>
    <w:r>
      <w:rPr/>
      <mc:AlternateContent>
        <mc:Choice Requires="wps">
          <w:drawing>
            <wp:anchor behindDoc="1" distT="0" distB="0" distL="114300" distR="114300" simplePos="0" locked="0" layoutInCell="1" allowOverlap="1" relativeHeight="4">
              <wp:simplePos x="0" y="0"/>
              <wp:positionH relativeFrom="column">
                <wp:align>center</wp:align>
              </wp:positionH>
              <wp:positionV relativeFrom="paragraph">
                <wp:posOffset>635</wp:posOffset>
              </wp:positionV>
              <wp:extent cx="198755" cy="174625"/>
              <wp:effectExtent l="0" t="0" r="0" b="0"/>
              <wp:wrapSquare wrapText="bothSides"/>
              <wp:docPr id="1" name="Image1"/>
              <a:graphic xmlns:a="http://schemas.openxmlformats.org/drawingml/2006/main">
                <a:graphicData uri="http://schemas.microsoft.com/office/word/2010/wordprocessingShape">
                  <wps:wsp>
                    <wps:cNvSpPr/>
                    <wps:spPr>
                      <a:xfrm>
                        <a:off x="0" y="0"/>
                        <a:ext cx="198000" cy="173880"/>
                      </a:xfrm>
                      <a:prstGeom prst="rect">
                        <a:avLst/>
                      </a:prstGeom>
                      <a:noFill/>
                      <a:ln>
                        <a:noFill/>
                      </a:ln>
                    </wps:spPr>
                    <wps:style>
                      <a:lnRef idx="0"/>
                      <a:fillRef idx="0"/>
                      <a:effectRef idx="0"/>
                      <a:fontRef idx="minor"/>
                    </wps:style>
                    <wps:txbx>
                      <w:txbxContent>
                        <w:p>
                          <w:pPr>
                            <w:pStyle w:val="Footer"/>
                            <w:rPr/>
                          </w:pPr>
                          <w:r>
                            <w:rPr>
                              <w:rStyle w:val="Pagenumber"/>
                              <w:color w:val="000000"/>
                            </w:rPr>
                            <w:fldChar w:fldCharType="begin"/>
                          </w:r>
                          <w:r>
                            <w:rPr>
                              <w:rStyle w:val="Pagenumber"/>
                            </w:rPr>
                            <w:instrText> PAGE </w:instrText>
                          </w:r>
                          <w:r>
                            <w:rPr>
                              <w:rStyle w:val="Pagenumber"/>
                            </w:rPr>
                            <w:fldChar w:fldCharType="separate"/>
                          </w:r>
                          <w:r>
                            <w:rPr>
                              <w:rStyle w:val="Pagenumber"/>
                            </w:rPr>
                            <w:t>3</w:t>
                          </w:r>
                          <w:r>
                            <w:rPr>
                              <w:rStyle w:val="Pagenumber"/>
                            </w:rPr>
                            <w:fldChar w:fldCharType="end"/>
                          </w:r>
                        </w:p>
                      </w:txbxContent>
                    </wps:txbx>
                    <wps:bodyPr>
                      <a:noAutofit/>
                    </wps:bodyPr>
                  </wps:wsp>
                </a:graphicData>
              </a:graphic>
            </wp:anchor>
          </w:drawing>
        </mc:Choice>
        <mc:Fallback>
          <w:pict>
            <v:rect id="shape_0" ID="Image1" stroked="f" style="position:absolute;margin-left:239.85pt;margin-top:0.05pt;width:15.55pt;height:13.65pt;mso-position-horizontal:center">
              <w10:wrap type="square"/>
              <v:fill o:detectmouseclick="t" on="false"/>
              <v:stroke color="#3465a4" joinstyle="round" endcap="flat"/>
              <v:textbox>
                <w:txbxContent>
                  <w:p>
                    <w:pPr>
                      <w:pStyle w:val="Footer"/>
                      <w:rPr/>
                    </w:pPr>
                    <w:r>
                      <w:rPr>
                        <w:rStyle w:val="Pagenumber"/>
                        <w:color w:val="000000"/>
                      </w:rPr>
                      <w:fldChar w:fldCharType="begin"/>
                    </w:r>
                    <w:r>
                      <w:rPr>
                        <w:rStyle w:val="Pagenumber"/>
                      </w:rPr>
                      <w:instrText> PAGE </w:instrText>
                    </w:r>
                    <w:r>
                      <w:rPr>
                        <w:rStyle w:val="Pagenumber"/>
                      </w:rPr>
                      <w:fldChar w:fldCharType="separate"/>
                    </w:r>
                    <w:r>
                      <w:rPr>
                        <w:rStyle w:val="Pagenumber"/>
                      </w:rPr>
                      <w:t>3</w:t>
                    </w:r>
                    <w:r>
                      <w:rPr>
                        <w:rStyle w:val="Pagenumber"/>
                      </w:rPr>
                      <w:fldChar w:fldCharType="end"/>
                    </w:r>
                  </w:p>
                </w:txbxContent>
              </v:textbox>
            </v:rect>
          </w:pict>
        </mc:Fallback>
      </mc:AlternateContent>
    </w:r>
  </w:p>
</w:ftr>
</file>

<file path=word/settings.xml><?xml version="1.0" encoding="utf-8"?>
<w:settings xmlns:w="http://schemas.openxmlformats.org/wordprocessingml/2006/main">
  <w:zoom w:percent="100"/>
  <w:defaultTabStop w:val="708"/>
  <w:compat/>
  <w:themeFontLang w:val="es-A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Cs w:val="22"/>
        <w:lang w:val="es-AR" w:eastAsia="es-AR" w:bidi="ar-SA"/>
      </w:rPr>
    </w:rPrDefault>
    <w:pPrDefault>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semiHidden="0" w:unhideWhenUsed="0" w:qFormat="1"/>
    <w:lsdException w:name="heading 3" w:locked="1" w:uiPriority="0" w:semiHidden="0" w:unhideWhenUsed="0" w:qFormat="1"/>
    <w:lsdException w:name="heading 4" w:locked="1" w:uiPriority="0" w:semiHidden="0" w:unhideWhenUsed="0" w:qFormat="1"/>
    <w:lsdException w:name="heading 5" w:locked="1" w:uiPriority="0" w:qFormat="1"/>
    <w:lsdException w:name="heading 6" w:locked="1" w:uiPriority="0" w:semiHidden="0" w:unhideWhenUsed="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semiHidden="0" w:unhideWhenUsed="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358a9"/>
    <w:pPr>
      <w:widowControl/>
      <w:bidi w:val="0"/>
      <w:jc w:val="left"/>
    </w:pPr>
    <w:rPr>
      <w:rFonts w:ascii="Times New Roman" w:hAnsi="Times New Roman" w:eastAsia="Times New Roman" w:cs="Times New Roman"/>
      <w:color w:val="auto"/>
      <w:kern w:val="0"/>
      <w:sz w:val="24"/>
      <w:szCs w:val="24"/>
      <w:lang w:val="es-ES" w:eastAsia="es-ES" w:bidi="ar-SA"/>
    </w:rPr>
  </w:style>
  <w:style w:type="paragraph" w:styleId="Heading1">
    <w:name w:val="Heading 1"/>
    <w:basedOn w:val="Normal"/>
    <w:next w:val="Normal"/>
    <w:link w:val="Heading1Char"/>
    <w:uiPriority w:val="99"/>
    <w:qFormat/>
    <w:rsid w:val="006358a9"/>
    <w:pPr>
      <w:keepNext w:val="true"/>
      <w:spacing w:before="240" w:after="60"/>
      <w:outlineLvl w:val="0"/>
    </w:pPr>
    <w:rPr>
      <w:rFonts w:ascii="Cambria" w:hAnsi="Cambria"/>
      <w:b/>
      <w:kern w:val="2"/>
      <w:sz w:val="32"/>
      <w:szCs w:val="20"/>
    </w:rPr>
  </w:style>
  <w:style w:type="paragraph" w:styleId="Heading2">
    <w:name w:val="Heading 2"/>
    <w:basedOn w:val="Normal"/>
    <w:link w:val="Heading2Char"/>
    <w:uiPriority w:val="99"/>
    <w:qFormat/>
    <w:rsid w:val="006358a9"/>
    <w:pPr>
      <w:spacing w:beforeAutospacing="1" w:afterAutospacing="1"/>
      <w:outlineLvl w:val="1"/>
    </w:pPr>
    <w:rPr>
      <w:rFonts w:ascii="Cambria" w:hAnsi="Cambria"/>
      <w:b/>
      <w:i/>
      <w:sz w:val="28"/>
      <w:szCs w:val="20"/>
    </w:rPr>
  </w:style>
  <w:style w:type="paragraph" w:styleId="Heading3">
    <w:name w:val="Heading 3"/>
    <w:basedOn w:val="Normal"/>
    <w:next w:val="Normal"/>
    <w:link w:val="Heading3Char"/>
    <w:uiPriority w:val="99"/>
    <w:qFormat/>
    <w:rsid w:val="006358a9"/>
    <w:pPr>
      <w:keepNext w:val="true"/>
      <w:spacing w:before="240" w:after="60"/>
      <w:outlineLvl w:val="2"/>
    </w:pPr>
    <w:rPr>
      <w:rFonts w:ascii="Cambria" w:hAnsi="Cambria"/>
      <w:b/>
      <w:sz w:val="26"/>
      <w:szCs w:val="20"/>
    </w:rPr>
  </w:style>
  <w:style w:type="paragraph" w:styleId="Heading4">
    <w:name w:val="Heading 4"/>
    <w:basedOn w:val="Normal"/>
    <w:next w:val="Normal"/>
    <w:link w:val="Heading4Char"/>
    <w:uiPriority w:val="99"/>
    <w:qFormat/>
    <w:rsid w:val="006358a9"/>
    <w:pPr>
      <w:keepNext w:val="true"/>
      <w:spacing w:before="240" w:after="60"/>
      <w:outlineLvl w:val="3"/>
    </w:pPr>
    <w:rPr>
      <w:rFonts w:ascii="Calibri" w:hAnsi="Calibri"/>
      <w:b/>
      <w:sz w:val="28"/>
      <w:szCs w:val="20"/>
    </w:rPr>
  </w:style>
  <w:style w:type="paragraph" w:styleId="Heading6">
    <w:name w:val="Heading 6"/>
    <w:basedOn w:val="Normal"/>
    <w:next w:val="Normal"/>
    <w:link w:val="Heading6Char"/>
    <w:uiPriority w:val="99"/>
    <w:qFormat/>
    <w:rsid w:val="006358a9"/>
    <w:pPr>
      <w:spacing w:before="240" w:after="60"/>
      <w:outlineLvl w:val="5"/>
    </w:pPr>
    <w:rPr>
      <w:rFonts w:ascii="Calibri" w:hAnsi="Calibri"/>
      <w:b/>
      <w:sz w:val="20"/>
      <w:szCs w:val="20"/>
    </w:rPr>
  </w:style>
  <w:style w:type="character" w:styleId="DefaultParagraphFont" w:default="1">
    <w:name w:val="Default Paragraph Font"/>
    <w:uiPriority w:val="99"/>
    <w:semiHidden/>
    <w:qFormat/>
    <w:rPr/>
  </w:style>
  <w:style w:type="character" w:styleId="Heading1Char" w:customStyle="1">
    <w:name w:val="Heading 1 Char"/>
    <w:basedOn w:val="DefaultParagraphFont"/>
    <w:link w:val="Heading1"/>
    <w:uiPriority w:val="99"/>
    <w:qFormat/>
    <w:locked/>
    <w:rsid w:val="006358a9"/>
    <w:rPr>
      <w:rFonts w:ascii="Cambria" w:hAnsi="Cambria" w:cs="Times New Roman"/>
      <w:b/>
      <w:kern w:val="2"/>
      <w:sz w:val="32"/>
      <w:lang w:val="es-ES" w:eastAsia="es-ES"/>
    </w:rPr>
  </w:style>
  <w:style w:type="character" w:styleId="Heading2Char" w:customStyle="1">
    <w:name w:val="Heading 2 Char"/>
    <w:basedOn w:val="DefaultParagraphFont"/>
    <w:link w:val="Heading2"/>
    <w:uiPriority w:val="99"/>
    <w:semiHidden/>
    <w:qFormat/>
    <w:locked/>
    <w:rsid w:val="006358a9"/>
    <w:rPr>
      <w:rFonts w:ascii="Cambria" w:hAnsi="Cambria" w:cs="Times New Roman"/>
      <w:b/>
      <w:i/>
      <w:sz w:val="28"/>
      <w:lang w:val="es-ES" w:eastAsia="es-ES"/>
    </w:rPr>
  </w:style>
  <w:style w:type="character" w:styleId="Heading3Char" w:customStyle="1">
    <w:name w:val="Heading 3 Char"/>
    <w:basedOn w:val="DefaultParagraphFont"/>
    <w:link w:val="Heading3"/>
    <w:uiPriority w:val="99"/>
    <w:semiHidden/>
    <w:qFormat/>
    <w:locked/>
    <w:rsid w:val="006358a9"/>
    <w:rPr>
      <w:rFonts w:ascii="Cambria" w:hAnsi="Cambria" w:cs="Times New Roman"/>
      <w:b/>
      <w:sz w:val="26"/>
      <w:lang w:val="es-ES" w:eastAsia="es-ES"/>
    </w:rPr>
  </w:style>
  <w:style w:type="character" w:styleId="Heading4Char" w:customStyle="1">
    <w:name w:val="Heading 4 Char"/>
    <w:basedOn w:val="DefaultParagraphFont"/>
    <w:link w:val="Heading4"/>
    <w:uiPriority w:val="99"/>
    <w:semiHidden/>
    <w:qFormat/>
    <w:locked/>
    <w:rsid w:val="006358a9"/>
    <w:rPr>
      <w:rFonts w:ascii="Calibri" w:hAnsi="Calibri" w:cs="Times New Roman"/>
      <w:b/>
      <w:sz w:val="28"/>
      <w:lang w:val="es-ES" w:eastAsia="es-ES"/>
    </w:rPr>
  </w:style>
  <w:style w:type="character" w:styleId="Heading6Char" w:customStyle="1">
    <w:name w:val="Heading 6 Char"/>
    <w:basedOn w:val="DefaultParagraphFont"/>
    <w:link w:val="Heading6"/>
    <w:uiPriority w:val="99"/>
    <w:semiHidden/>
    <w:qFormat/>
    <w:locked/>
    <w:rsid w:val="006358a9"/>
    <w:rPr>
      <w:rFonts w:ascii="Calibri" w:hAnsi="Calibri" w:cs="Times New Roman"/>
      <w:b/>
      <w:lang w:val="es-ES" w:eastAsia="es-ES"/>
    </w:rPr>
  </w:style>
  <w:style w:type="character" w:styleId="HTMLAddressChar" w:customStyle="1">
    <w:name w:val="HTML Address Char"/>
    <w:uiPriority w:val="99"/>
    <w:semiHidden/>
    <w:qFormat/>
    <w:locked/>
    <w:rsid w:val="006358a9"/>
    <w:rPr>
      <w:i/>
      <w:sz w:val="24"/>
      <w:lang w:val="es-ES" w:eastAsia="es-ES"/>
    </w:rPr>
  </w:style>
  <w:style w:type="character" w:styleId="Emphasis">
    <w:name w:val="Emphasis"/>
    <w:basedOn w:val="DefaultParagraphFont"/>
    <w:uiPriority w:val="99"/>
    <w:qFormat/>
    <w:rsid w:val="006358a9"/>
    <w:rPr>
      <w:rFonts w:cs="Times New Roman"/>
      <w:i/>
    </w:rPr>
  </w:style>
  <w:style w:type="character" w:styleId="L011nc" w:customStyle="1">
    <w:name w:val="l011nc"/>
    <w:uiPriority w:val="99"/>
    <w:qFormat/>
    <w:rsid w:val="006358a9"/>
    <w:rPr/>
  </w:style>
  <w:style w:type="character" w:styleId="FooterChar" w:customStyle="1">
    <w:name w:val="Footer Char"/>
    <w:uiPriority w:val="99"/>
    <w:semiHidden/>
    <w:qFormat/>
    <w:locked/>
    <w:rsid w:val="006358a9"/>
    <w:rPr>
      <w:sz w:val="24"/>
      <w:lang w:val="es-ES" w:eastAsia="es-ES"/>
    </w:rPr>
  </w:style>
  <w:style w:type="character" w:styleId="Pagenumber">
    <w:name w:val="page number"/>
    <w:basedOn w:val="DefaultParagraphFont"/>
    <w:uiPriority w:val="99"/>
    <w:qFormat/>
    <w:rsid w:val="006358a9"/>
    <w:rPr>
      <w:rFonts w:cs="Times New Roman"/>
    </w:rPr>
  </w:style>
  <w:style w:type="character" w:styleId="InternetLink">
    <w:name w:val="Internet Link"/>
    <w:basedOn w:val="DefaultParagraphFont"/>
    <w:uiPriority w:val="99"/>
    <w:rsid w:val="00b04b02"/>
    <w:rPr>
      <w:rFonts w:cs="Times New Roman"/>
      <w:color w:val="0000FF"/>
      <w:u w:val="none"/>
      <w:effect w:val="none"/>
    </w:rPr>
  </w:style>
  <w:style w:type="character" w:styleId="Appleconvertedspace" w:customStyle="1">
    <w:name w:val="apple-converted-space"/>
    <w:uiPriority w:val="99"/>
    <w:qFormat/>
    <w:rsid w:val="006358a9"/>
    <w:rPr/>
  </w:style>
  <w:style w:type="character" w:styleId="O85s3e6dr0" w:customStyle="1">
    <w:name w:val="o85s3e6dr0"/>
    <w:uiPriority w:val="99"/>
    <w:qFormat/>
    <w:rsid w:val="006358a9"/>
    <w:rPr/>
  </w:style>
  <w:style w:type="character" w:styleId="Z7qpjti1i8" w:customStyle="1">
    <w:name w:val="z7qpjti1i8"/>
    <w:uiPriority w:val="99"/>
    <w:qFormat/>
    <w:rsid w:val="006358a9"/>
    <w:rPr/>
  </w:style>
  <w:style w:type="character" w:styleId="O98vcf62" w:customStyle="1">
    <w:name w:val="o98vcf62"/>
    <w:uiPriority w:val="99"/>
    <w:qFormat/>
    <w:rsid w:val="006358a9"/>
    <w:rPr/>
  </w:style>
  <w:style w:type="character" w:styleId="FollowedHyperlink">
    <w:name w:val="FollowedHyperlink"/>
    <w:basedOn w:val="DefaultParagraphFont"/>
    <w:uiPriority w:val="99"/>
    <w:qFormat/>
    <w:rsid w:val="006358a9"/>
    <w:rPr>
      <w:rFonts w:cs="Times New Roman"/>
      <w:color w:val="800080"/>
      <w:u w:val="single"/>
    </w:rPr>
  </w:style>
  <w:style w:type="character" w:styleId="Strong">
    <w:name w:val="Strong"/>
    <w:basedOn w:val="DefaultParagraphFont"/>
    <w:uiPriority w:val="99"/>
    <w:qFormat/>
    <w:rsid w:val="006358a9"/>
    <w:rPr>
      <w:rFonts w:cs="Times New Roman"/>
      <w:b/>
    </w:rPr>
  </w:style>
  <w:style w:type="character" w:styleId="Textexposedshow" w:customStyle="1">
    <w:name w:val="text_exposed_show"/>
    <w:uiPriority w:val="99"/>
    <w:qFormat/>
    <w:rsid w:val="006358a9"/>
    <w:rPr/>
  </w:style>
  <w:style w:type="character" w:styleId="HTMLPreformattedChar" w:customStyle="1">
    <w:name w:val="HTML Preformatted Char"/>
    <w:uiPriority w:val="99"/>
    <w:semiHidden/>
    <w:qFormat/>
    <w:locked/>
    <w:rsid w:val="006358a9"/>
    <w:rPr>
      <w:rFonts w:ascii="Courier New" w:hAnsi="Courier New"/>
      <w:sz w:val="20"/>
      <w:lang w:val="es-ES" w:eastAsia="es-ES"/>
    </w:rPr>
  </w:style>
  <w:style w:type="character" w:styleId="BalloonTextChar" w:customStyle="1">
    <w:name w:val="Balloon Text Char"/>
    <w:uiPriority w:val="99"/>
    <w:semiHidden/>
    <w:qFormat/>
    <w:locked/>
    <w:rsid w:val="006358a9"/>
    <w:rPr>
      <w:sz w:val="2"/>
      <w:lang w:val="es-ES" w:eastAsia="es-ES"/>
    </w:rPr>
  </w:style>
  <w:style w:type="character" w:styleId="Of1h1c9" w:customStyle="1">
    <w:name w:val="of1h1c9"/>
    <w:uiPriority w:val="99"/>
    <w:qFormat/>
    <w:rsid w:val="006358a9"/>
    <w:rPr/>
  </w:style>
  <w:style w:type="character" w:styleId="ListLabel1" w:customStyle="1">
    <w:name w:val="ListLabel 1"/>
    <w:uiPriority w:val="99"/>
    <w:qFormat/>
    <w:rsid w:val="008e2549"/>
    <w:rPr>
      <w:rFonts w:ascii="Arial" w:hAnsi="Arial"/>
      <w:color w:val="666699"/>
      <w:sz w:val="20"/>
    </w:rPr>
  </w:style>
  <w:style w:type="character" w:styleId="ListLabel2" w:customStyle="1">
    <w:name w:val="ListLabel 2"/>
    <w:uiPriority w:val="99"/>
    <w:qFormat/>
    <w:rsid w:val="008e2549"/>
    <w:rPr>
      <w:rFonts w:ascii="Arial" w:hAnsi="Arial"/>
      <w:color w:val="003366"/>
      <w:sz w:val="20"/>
    </w:rPr>
  </w:style>
  <w:style w:type="character" w:styleId="ListLabel3" w:customStyle="1">
    <w:name w:val="ListLabel 3"/>
    <w:uiPriority w:val="99"/>
    <w:qFormat/>
    <w:rsid w:val="008e2549"/>
    <w:rPr>
      <w:rFonts w:ascii="Arial" w:hAnsi="Arial"/>
      <w:color w:val="2361A1"/>
      <w:sz w:val="21"/>
    </w:rPr>
  </w:style>
  <w:style w:type="character" w:styleId="ListLabel4" w:customStyle="1">
    <w:name w:val="ListLabel 4"/>
    <w:uiPriority w:val="99"/>
    <w:qFormat/>
    <w:rsid w:val="008e2549"/>
    <w:rPr>
      <w:rFonts w:ascii="Arial" w:hAnsi="Arial"/>
      <w:sz w:val="21"/>
    </w:rPr>
  </w:style>
  <w:style w:type="character" w:styleId="ListLabel5" w:customStyle="1">
    <w:name w:val="ListLabel 5"/>
    <w:uiPriority w:val="99"/>
    <w:qFormat/>
    <w:rsid w:val="008e2549"/>
    <w:rPr>
      <w:rFonts w:ascii="Arial" w:hAnsi="Arial"/>
      <w:color w:val="2361A1"/>
      <w:sz w:val="21"/>
      <w:lang w:val="en-US"/>
    </w:rPr>
  </w:style>
  <w:style w:type="character" w:styleId="ListLabel6" w:customStyle="1">
    <w:name w:val="ListLabel 6"/>
    <w:uiPriority w:val="99"/>
    <w:qFormat/>
    <w:rsid w:val="008e2549"/>
    <w:rPr>
      <w:rFonts w:ascii="Arial" w:hAnsi="Arial"/>
      <w:sz w:val="21"/>
      <w:lang w:val="en-US"/>
    </w:rPr>
  </w:style>
  <w:style w:type="character" w:styleId="ListLabel7" w:customStyle="1">
    <w:name w:val="ListLabel 7"/>
    <w:uiPriority w:val="99"/>
    <w:qFormat/>
    <w:rsid w:val="008e2549"/>
    <w:rPr>
      <w:rFonts w:ascii="Arial" w:hAnsi="Arial"/>
      <w:b/>
      <w:i/>
      <w:color w:val="006699"/>
      <w:sz w:val="20"/>
    </w:rPr>
  </w:style>
  <w:style w:type="character" w:styleId="ListLabel8" w:customStyle="1">
    <w:name w:val="ListLabel 8"/>
    <w:uiPriority w:val="99"/>
    <w:qFormat/>
    <w:rsid w:val="008e2549"/>
    <w:rPr>
      <w:rFonts w:ascii="Arial" w:hAnsi="Arial"/>
      <w:b/>
      <w:color w:val="336699"/>
      <w:sz w:val="20"/>
    </w:rPr>
  </w:style>
  <w:style w:type="character" w:styleId="ListLabel9" w:customStyle="1">
    <w:name w:val="ListLabel 9"/>
    <w:uiPriority w:val="99"/>
    <w:qFormat/>
    <w:rsid w:val="008e2549"/>
    <w:rPr>
      <w:rFonts w:ascii="Arial" w:hAnsi="Arial"/>
      <w:color w:val="666699"/>
      <w:sz w:val="20"/>
    </w:rPr>
  </w:style>
  <w:style w:type="character" w:styleId="ListLabel10" w:customStyle="1">
    <w:name w:val="ListLabel 10"/>
    <w:uiPriority w:val="99"/>
    <w:qFormat/>
    <w:rsid w:val="008e2549"/>
    <w:rPr>
      <w:rFonts w:ascii="Arial" w:hAnsi="Arial"/>
      <w:color w:val="003366"/>
      <w:sz w:val="20"/>
    </w:rPr>
  </w:style>
  <w:style w:type="character" w:styleId="ListLabel11" w:customStyle="1">
    <w:name w:val="ListLabel 11"/>
    <w:uiPriority w:val="99"/>
    <w:qFormat/>
    <w:rsid w:val="008e2549"/>
    <w:rPr>
      <w:rFonts w:ascii="Arial" w:hAnsi="Arial"/>
      <w:color w:val="2361A1"/>
      <w:sz w:val="21"/>
    </w:rPr>
  </w:style>
  <w:style w:type="character" w:styleId="ListLabel12" w:customStyle="1">
    <w:name w:val="ListLabel 12"/>
    <w:uiPriority w:val="99"/>
    <w:qFormat/>
    <w:rsid w:val="008e2549"/>
    <w:rPr>
      <w:rFonts w:ascii="Arial" w:hAnsi="Arial"/>
      <w:sz w:val="21"/>
    </w:rPr>
  </w:style>
  <w:style w:type="character" w:styleId="ListLabel13" w:customStyle="1">
    <w:name w:val="ListLabel 13"/>
    <w:uiPriority w:val="99"/>
    <w:qFormat/>
    <w:rsid w:val="008e2549"/>
    <w:rPr>
      <w:rFonts w:ascii="Arial" w:hAnsi="Arial"/>
      <w:color w:val="2361A1"/>
      <w:sz w:val="21"/>
      <w:lang w:val="en-US"/>
    </w:rPr>
  </w:style>
  <w:style w:type="character" w:styleId="ListLabel14" w:customStyle="1">
    <w:name w:val="ListLabel 14"/>
    <w:uiPriority w:val="99"/>
    <w:qFormat/>
    <w:rsid w:val="008e2549"/>
    <w:rPr>
      <w:rFonts w:ascii="Arial" w:hAnsi="Arial"/>
      <w:sz w:val="21"/>
      <w:lang w:val="en-US"/>
    </w:rPr>
  </w:style>
  <w:style w:type="character" w:styleId="ListLabel15" w:customStyle="1">
    <w:name w:val="ListLabel 15"/>
    <w:uiPriority w:val="99"/>
    <w:qFormat/>
    <w:rsid w:val="008e2549"/>
    <w:rPr>
      <w:rFonts w:ascii="Arial" w:hAnsi="Arial"/>
      <w:b/>
      <w:i/>
      <w:color w:val="006699"/>
      <w:sz w:val="20"/>
    </w:rPr>
  </w:style>
  <w:style w:type="character" w:styleId="ListLabel16" w:customStyle="1">
    <w:name w:val="ListLabel 16"/>
    <w:uiPriority w:val="99"/>
    <w:qFormat/>
    <w:rsid w:val="008e2549"/>
    <w:rPr>
      <w:rFonts w:ascii="Arial" w:hAnsi="Arial"/>
      <w:b/>
      <w:color w:val="336699"/>
      <w:sz w:val="20"/>
    </w:rPr>
  </w:style>
  <w:style w:type="character" w:styleId="BodyTextChar" w:customStyle="1">
    <w:name w:val="Body Text Char"/>
    <w:basedOn w:val="DefaultParagraphFont"/>
    <w:link w:val="BodyText"/>
    <w:uiPriority w:val="99"/>
    <w:semiHidden/>
    <w:qFormat/>
    <w:locked/>
    <w:rsid w:val="008955bc"/>
    <w:rPr>
      <w:rFonts w:cs="Times New Roman"/>
      <w:sz w:val="24"/>
      <w:lang w:val="es-ES" w:eastAsia="es-ES"/>
    </w:rPr>
  </w:style>
  <w:style w:type="character" w:styleId="HTMLAddressChar1" w:customStyle="1">
    <w:name w:val="HTML Address Char1"/>
    <w:basedOn w:val="DefaultParagraphFont"/>
    <w:link w:val="HTMLAddress"/>
    <w:uiPriority w:val="99"/>
    <w:semiHidden/>
    <w:qFormat/>
    <w:locked/>
    <w:rsid w:val="008955bc"/>
    <w:rPr>
      <w:rFonts w:cs="Times New Roman"/>
      <w:i/>
      <w:sz w:val="24"/>
      <w:lang w:val="es-ES" w:eastAsia="es-ES"/>
    </w:rPr>
  </w:style>
  <w:style w:type="character" w:styleId="FooterChar1" w:customStyle="1">
    <w:name w:val="Footer Char1"/>
    <w:basedOn w:val="DefaultParagraphFont"/>
    <w:link w:val="Footer"/>
    <w:uiPriority w:val="99"/>
    <w:semiHidden/>
    <w:qFormat/>
    <w:locked/>
    <w:rsid w:val="008955bc"/>
    <w:rPr>
      <w:rFonts w:cs="Times New Roman"/>
      <w:sz w:val="24"/>
      <w:lang w:val="es-ES" w:eastAsia="es-ES"/>
    </w:rPr>
  </w:style>
  <w:style w:type="character" w:styleId="HTMLPreformattedChar1" w:customStyle="1">
    <w:name w:val="HTML Preformatted Char1"/>
    <w:basedOn w:val="DefaultParagraphFont"/>
    <w:link w:val="HTMLPreformatted"/>
    <w:uiPriority w:val="99"/>
    <w:semiHidden/>
    <w:qFormat/>
    <w:locked/>
    <w:rsid w:val="008955bc"/>
    <w:rPr>
      <w:rFonts w:ascii="Courier New" w:hAnsi="Courier New" w:cs="Times New Roman"/>
      <w:sz w:val="20"/>
      <w:lang w:val="es-ES" w:eastAsia="es-ES"/>
    </w:rPr>
  </w:style>
  <w:style w:type="character" w:styleId="BalloonTextChar1" w:customStyle="1">
    <w:name w:val="Balloon Text Char1"/>
    <w:basedOn w:val="DefaultParagraphFont"/>
    <w:link w:val="BalloonText"/>
    <w:uiPriority w:val="99"/>
    <w:semiHidden/>
    <w:qFormat/>
    <w:locked/>
    <w:rsid w:val="008955bc"/>
    <w:rPr>
      <w:rFonts w:cs="Times New Roman"/>
      <w:sz w:val="2"/>
      <w:lang w:val="es-ES" w:eastAsia="es-ES"/>
    </w:rPr>
  </w:style>
  <w:style w:type="character" w:styleId="Tlidtranslationtranslation" w:customStyle="1">
    <w:name w:val="tlid-translation translation"/>
    <w:uiPriority w:val="99"/>
    <w:qFormat/>
    <w:rsid w:val="00b04b02"/>
    <w:rPr/>
  </w:style>
  <w:style w:type="character" w:styleId="ListLabel17">
    <w:name w:val="ListLabel 17"/>
    <w:qFormat/>
    <w:rPr>
      <w:rFonts w:ascii="Arial" w:hAnsi="Arial" w:cs="Arial"/>
      <w:color w:val="666699"/>
      <w:sz w:val="20"/>
    </w:rPr>
  </w:style>
  <w:style w:type="character" w:styleId="ListLabel18">
    <w:name w:val="ListLabel 18"/>
    <w:qFormat/>
    <w:rPr>
      <w:rFonts w:ascii="Arial" w:hAnsi="Arial" w:cs="Arial"/>
      <w:color w:val="auto"/>
      <w:sz w:val="26"/>
      <w:szCs w:val="26"/>
    </w:rPr>
  </w:style>
  <w:style w:type="character" w:styleId="ListLabel19">
    <w:name w:val="ListLabel 19"/>
    <w:qFormat/>
    <w:rPr>
      <w:rFonts w:ascii="Arial" w:hAnsi="Arial" w:cs="Arial"/>
      <w:color w:val="396FA9"/>
      <w:sz w:val="26"/>
      <w:szCs w:val="26"/>
      <w:lang w:val="en-US"/>
    </w:rPr>
  </w:style>
  <w:style w:type="character" w:styleId="ListLabel20">
    <w:name w:val="ListLabel 20"/>
    <w:qFormat/>
    <w:rPr>
      <w:rFonts w:ascii="Arial" w:hAnsi="Arial" w:cs="Arial"/>
      <w:b/>
      <w:bCs/>
      <w:i/>
      <w:iCs/>
      <w:color w:val="006699"/>
      <w:sz w:val="20"/>
      <w:szCs w:val="20"/>
    </w:rPr>
  </w:style>
  <w:style w:type="character" w:styleId="ListLabel21">
    <w:name w:val="ListLabel 21"/>
    <w:qFormat/>
    <w:rPr>
      <w:rFonts w:ascii="Arial" w:hAnsi="Arial" w:cs="Arial"/>
      <w:b/>
      <w:bCs/>
      <w:color w:val="336699"/>
      <w:sz w:val="20"/>
      <w:szCs w:val="20"/>
    </w:rPr>
  </w:style>
  <w:style w:type="character" w:styleId="ListLabel22">
    <w:name w:val="ListLabel 22"/>
    <w:qFormat/>
    <w:rPr>
      <w:rFonts w:ascii="Arial" w:hAnsi="Arial" w:cs="Arial"/>
      <w:color w:val="666699"/>
      <w:sz w:val="20"/>
    </w:rPr>
  </w:style>
  <w:style w:type="character" w:styleId="ListLabel23">
    <w:name w:val="ListLabel 23"/>
    <w:qFormat/>
    <w:rPr>
      <w:rFonts w:ascii="Arial" w:hAnsi="Arial" w:cs="Arial"/>
      <w:color w:val="auto"/>
      <w:sz w:val="26"/>
      <w:szCs w:val="26"/>
    </w:rPr>
  </w:style>
  <w:style w:type="character" w:styleId="ListLabel24">
    <w:name w:val="ListLabel 24"/>
    <w:qFormat/>
    <w:rPr>
      <w:rFonts w:ascii="Arial" w:hAnsi="Arial" w:cs="Arial"/>
      <w:b/>
      <w:bCs/>
      <w:i/>
      <w:iCs/>
      <w:color w:val="006699"/>
      <w:sz w:val="20"/>
      <w:szCs w:val="20"/>
    </w:rPr>
  </w:style>
  <w:style w:type="character" w:styleId="ListLabel25">
    <w:name w:val="ListLabel 25"/>
    <w:qFormat/>
    <w:rPr>
      <w:rFonts w:ascii="Arial" w:hAnsi="Arial" w:cs="Arial"/>
      <w:b/>
      <w:bCs/>
      <w:color w:val="336699"/>
      <w:sz w:val="20"/>
      <w:szCs w:val="20"/>
    </w:rPr>
  </w:style>
  <w:style w:type="character" w:styleId="ListLabel26">
    <w:name w:val="ListLabel 26"/>
    <w:qFormat/>
    <w:rPr>
      <w:rFonts w:ascii="Arial" w:hAnsi="Arial" w:cs="Arial"/>
      <w:color w:val="666699"/>
      <w:sz w:val="20"/>
    </w:rPr>
  </w:style>
  <w:style w:type="character" w:styleId="ListLabel27">
    <w:name w:val="ListLabel 27"/>
    <w:qFormat/>
    <w:rPr>
      <w:rFonts w:ascii="Arial;Helvetica Neue;Helvetica;sans-serif" w:hAnsi="Arial;Helvetica Neue;Helvetica;sans-serif" w:cs="Arial"/>
      <w:b w:val="false"/>
      <w:i w:val="false"/>
      <w:iCs w:val="false"/>
      <w:caps w:val="false"/>
      <w:smallCaps w:val="false"/>
      <w:color w:val="2361A1"/>
      <w:spacing w:val="0"/>
      <w:sz w:val="26"/>
      <w:szCs w:val="26"/>
      <w:u w:val="none"/>
      <w:lang w:val="es-AR"/>
    </w:rPr>
  </w:style>
  <w:style w:type="character" w:styleId="ListLabel28">
    <w:name w:val="ListLabel 28"/>
    <w:qFormat/>
    <w:rPr>
      <w:rFonts w:ascii="Arial" w:hAnsi="Arial" w:cs="Arial"/>
      <w:b/>
      <w:bCs/>
      <w:i/>
      <w:iCs/>
      <w:color w:val="006699"/>
      <w:sz w:val="20"/>
      <w:szCs w:val="20"/>
    </w:rPr>
  </w:style>
  <w:style w:type="character" w:styleId="ListLabel29">
    <w:name w:val="ListLabel 29"/>
    <w:qFormat/>
    <w:rPr>
      <w:rFonts w:ascii="Arial" w:hAnsi="Arial" w:cs="Arial"/>
      <w:b/>
      <w:bCs/>
      <w:color w:val="336699"/>
      <w:sz w:val="20"/>
      <w:szCs w:val="20"/>
    </w:rPr>
  </w:style>
  <w:style w:type="paragraph" w:styleId="Heading" w:customStyle="1">
    <w:name w:val="Heading"/>
    <w:basedOn w:val="Normal"/>
    <w:next w:val="TextBody"/>
    <w:uiPriority w:val="99"/>
    <w:qFormat/>
    <w:rsid w:val="008e2549"/>
    <w:pPr>
      <w:keepNext w:val="true"/>
      <w:spacing w:before="240" w:after="120"/>
    </w:pPr>
    <w:rPr>
      <w:rFonts w:ascii="Liberation Sans" w:hAnsi="Liberation Sans" w:eastAsia="Microsoft YaHei" w:cs="Mangal"/>
      <w:sz w:val="28"/>
      <w:szCs w:val="28"/>
    </w:rPr>
  </w:style>
  <w:style w:type="paragraph" w:styleId="TextBody">
    <w:name w:val="Body Text"/>
    <w:basedOn w:val="Normal"/>
    <w:link w:val="BodyTextChar"/>
    <w:uiPriority w:val="99"/>
    <w:rsid w:val="008e2549"/>
    <w:pPr>
      <w:spacing w:lineRule="auto" w:line="276" w:before="0" w:after="140"/>
    </w:pPr>
    <w:rPr/>
  </w:style>
  <w:style w:type="paragraph" w:styleId="List">
    <w:name w:val="List"/>
    <w:basedOn w:val="TextBody"/>
    <w:uiPriority w:val="99"/>
    <w:rsid w:val="008e2549"/>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customStyle="1">
    <w:name w:val="Index"/>
    <w:basedOn w:val="Normal"/>
    <w:uiPriority w:val="99"/>
    <w:qFormat/>
    <w:rsid w:val="008e2549"/>
    <w:pPr>
      <w:suppressLineNumbers/>
    </w:pPr>
    <w:rPr>
      <w:rFonts w:cs="Mangal"/>
    </w:rPr>
  </w:style>
  <w:style w:type="paragraph" w:styleId="Caption1">
    <w:name w:val="caption"/>
    <w:basedOn w:val="Normal"/>
    <w:uiPriority w:val="99"/>
    <w:qFormat/>
    <w:rsid w:val="008e2549"/>
    <w:pPr>
      <w:suppressLineNumbers/>
      <w:spacing w:before="120" w:after="120"/>
    </w:pPr>
    <w:rPr>
      <w:rFonts w:cs="Mangal"/>
      <w:i/>
      <w:iCs/>
    </w:rPr>
  </w:style>
  <w:style w:type="paragraph" w:styleId="NormalWeb">
    <w:name w:val="Normal (Web)"/>
    <w:basedOn w:val="Normal"/>
    <w:uiPriority w:val="99"/>
    <w:qFormat/>
    <w:rsid w:val="006358a9"/>
    <w:pPr>
      <w:spacing w:beforeAutospacing="1" w:afterAutospacing="1"/>
    </w:pPr>
    <w:rPr/>
  </w:style>
  <w:style w:type="paragraph" w:styleId="HTMLAddress">
    <w:name w:val="HTML Address"/>
    <w:basedOn w:val="Normal"/>
    <w:link w:val="HTMLAddressChar1"/>
    <w:uiPriority w:val="99"/>
    <w:qFormat/>
    <w:rsid w:val="006358a9"/>
    <w:pPr/>
    <w:rPr>
      <w:i/>
      <w:iCs/>
    </w:rPr>
  </w:style>
  <w:style w:type="paragraph" w:styleId="Footer">
    <w:name w:val="Footer"/>
    <w:basedOn w:val="Normal"/>
    <w:link w:val="FooterChar1"/>
    <w:uiPriority w:val="99"/>
    <w:rsid w:val="006358a9"/>
    <w:pPr>
      <w:tabs>
        <w:tab w:val="clear" w:pos="708"/>
        <w:tab w:val="center" w:pos="4252" w:leader="none"/>
        <w:tab w:val="right" w:pos="8504" w:leader="none"/>
      </w:tabs>
    </w:pPr>
    <w:rPr/>
  </w:style>
  <w:style w:type="paragraph" w:styleId="Msonospacing" w:customStyle="1">
    <w:name w:val="msonospacing"/>
    <w:basedOn w:val="Normal"/>
    <w:uiPriority w:val="99"/>
    <w:qFormat/>
    <w:rsid w:val="006358a9"/>
    <w:pPr>
      <w:spacing w:beforeAutospacing="1" w:afterAutospacing="1"/>
    </w:pPr>
    <w:rPr/>
  </w:style>
  <w:style w:type="paragraph" w:styleId="HTMLPreformatted">
    <w:name w:val="HTML Preformatted"/>
    <w:basedOn w:val="Normal"/>
    <w:link w:val="HTMLPreformattedChar1"/>
    <w:uiPriority w:val="99"/>
    <w:qFormat/>
    <w:rsid w:val="006358a9"/>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szCs w:val="20"/>
    </w:rPr>
  </w:style>
  <w:style w:type="paragraph" w:styleId="BalloonText">
    <w:name w:val="Balloon Text"/>
    <w:basedOn w:val="Normal"/>
    <w:link w:val="BalloonTextChar1"/>
    <w:uiPriority w:val="99"/>
    <w:semiHidden/>
    <w:qFormat/>
    <w:rsid w:val="006358a9"/>
    <w:pPr/>
    <w:rPr>
      <w:sz w:val="2"/>
      <w:szCs w:val="20"/>
    </w:rPr>
  </w:style>
  <w:style w:type="paragraph" w:styleId="NoSpacing">
    <w:name w:val="No Spacing"/>
    <w:uiPriority w:val="99"/>
    <w:qFormat/>
    <w:rsid w:val="006358a9"/>
    <w:pPr>
      <w:widowControl/>
      <w:bidi w:val="0"/>
      <w:jc w:val="left"/>
    </w:pPr>
    <w:rPr>
      <w:rFonts w:ascii="Calibri" w:hAnsi="Calibri" w:eastAsia="Times New Roman" w:cs="Times New Roman"/>
      <w:color w:val="auto"/>
      <w:kern w:val="0"/>
      <w:sz w:val="24"/>
      <w:szCs w:val="22"/>
      <w:lang w:val="en-US" w:eastAsia="en-US" w:bidi="ar-SA"/>
    </w:rPr>
  </w:style>
  <w:style w:type="paragraph" w:styleId="Posttags" w:customStyle="1">
    <w:name w:val="post_tags"/>
    <w:basedOn w:val="Normal"/>
    <w:uiPriority w:val="99"/>
    <w:qFormat/>
    <w:rsid w:val="006358a9"/>
    <w:pPr>
      <w:spacing w:beforeAutospacing="1" w:afterAutospacing="1"/>
    </w:pPr>
    <w:rPr/>
  </w:style>
  <w:style w:type="paragraph" w:styleId="FrameContents" w:customStyle="1">
    <w:name w:val="Frame Contents"/>
    <w:basedOn w:val="Normal"/>
    <w:uiPriority w:val="99"/>
    <w:qFormat/>
    <w:rsid w:val="008e2549"/>
    <w:pPr/>
    <w:rPr/>
  </w:style>
  <w:style w:type="paragraph" w:styleId="Font8color33" w:customStyle="1">
    <w:name w:val="font_8 color_33"/>
    <w:basedOn w:val="Normal"/>
    <w:uiPriority w:val="99"/>
    <w:qFormat/>
    <w:rsid w:val="00b04b02"/>
    <w:pPr>
      <w:spacing w:beforeAutospacing="1" w:afterAutospacing="1"/>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astro-awakenings.co.uk/" TargetMode="External"/><Relationship Id="rId3" Type="http://schemas.openxmlformats.org/officeDocument/2006/relationships/hyperlink" Target="http://www.manantialcaduceo.com.ar/libros.htm" TargetMode="External"/><Relationship Id="rId4" Type="http://schemas.openxmlformats.org/officeDocument/2006/relationships/hyperlink" Target="https://www.facebook.com/ManantialCaduceo" TargetMode="External"/><Relationship Id="rId5" Type="http://schemas.openxmlformats.org/officeDocument/2006/relationships/hyperlink" Target="https://astro-awakenings.co.uk/saturn-pluto-retrograde-in-capricorn-until-october-november-2019" TargetMode="External"/><Relationship Id="rId6" Type="http://schemas.openxmlformats.org/officeDocument/2006/relationships/hyperlink" Target="https://astro-awakenings.co.uk/2nd-july-2019-solar-eclipse-in-11th-degree-of-cancer" TargetMode="External"/><Relationship Id="rId7" Type="http://schemas.openxmlformats.org/officeDocument/2006/relationships/hyperlink" Target="https://astro-awakenings.co.uk/2nd-july-2019-solar-eclipse-in-11th-degree-of-cancer" TargetMode="External"/><Relationship Id="rId8" Type="http://schemas.openxmlformats.org/officeDocument/2006/relationships/hyperlink" Target="https://astro-awakenings.co.uk/2nd-july-2019-solar-eclipse-in-11th-degree-of-cancer" TargetMode="External"/><Relationship Id="rId9" Type="http://schemas.openxmlformats.org/officeDocument/2006/relationships/hyperlink" Target="https://astro-awakenings.co.uk/2nd-july-2019-solar-eclipse-in-11th-degree-of-cancer" TargetMode="External"/><Relationship Id="rId10" Type="http://schemas.openxmlformats.org/officeDocument/2006/relationships/hyperlink" Target="https://astro-awakenings.co.uk/hot-topics/solar-eclipses-their-meaning-and-message" TargetMode="External"/><Relationship Id="rId11" Type="http://schemas.openxmlformats.org/officeDocument/2006/relationships/hyperlink" Target="http://www.manantialcaduceo.com.ar/libros.htm" TargetMode="External"/><Relationship Id="rId12" Type="http://schemas.openxmlformats.org/officeDocument/2006/relationships/hyperlink" Target="http://www.egrupos.net/grupo/laeradelahora/alta"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1245</TotalTime>
  <Application>LibreOffice/6.2.2.2$Windows_X86_64 LibreOffice_project/2b840030fec2aae0fd2658d8d4f9548af4e3518d</Application>
  <Pages>3</Pages>
  <Words>1117</Words>
  <Characters>6021</Characters>
  <CharactersWithSpaces>7123</CharactersWithSpaces>
  <Paragraphs>20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2019-06-18T20:34:00Z</dcterms:created>
  <dc:creator>GABRIELA FABIANA HALBLAUB</dc:creator>
  <dc:description/>
  <dc:language>es-AR</dc:language>
  <cp:lastModifiedBy/>
  <cp:lastPrinted>2017-12-08T13:49:00Z</cp:lastPrinted>
  <dcterms:modified xsi:type="dcterms:W3CDTF">2019-06-30T20:14:08Z</dcterms:modified>
  <cp:revision>23</cp:revision>
  <dc:subject/>
  <dc:title>The Truth About Mercury Retrograde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