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696" w:rsidRPr="004543E1" w:rsidRDefault="00471696" w:rsidP="00B65BA6">
      <w:pPr>
        <w:pStyle w:val="Heading1"/>
        <w:shd w:val="clear" w:color="auto" w:fill="FBFFFA"/>
        <w:spacing w:before="0" w:after="210"/>
        <w:jc w:val="center"/>
        <w:rPr>
          <w:rFonts w:ascii="Trebuchet MS" w:hAnsi="Trebuchet MS"/>
          <w:b w:val="0"/>
          <w:bCs w:val="0"/>
          <w:smallCaps/>
          <w:shadow/>
          <w:sz w:val="36"/>
          <w:szCs w:val="36"/>
          <w:lang w:val="es-ES"/>
        </w:rPr>
      </w:pPr>
      <w:r w:rsidRPr="004543E1">
        <w:rPr>
          <w:rFonts w:ascii="Trebuchet MS" w:hAnsi="Trebuchet MS"/>
          <w:b w:val="0"/>
          <w:bCs w:val="0"/>
          <w:smallCaps/>
          <w:shadow/>
          <w:sz w:val="36"/>
          <w:szCs w:val="36"/>
          <w:lang w:val="es-ES"/>
        </w:rPr>
        <w:t>Tomando riesgos para un nuevo comienzo: 3 formas de ir más allá de sus miedos</w:t>
      </w:r>
    </w:p>
    <w:p w:rsidR="00471696" w:rsidRPr="00DE7CCB" w:rsidRDefault="00471696" w:rsidP="008808C5">
      <w:pPr>
        <w:spacing w:before="100" w:beforeAutospacing="1" w:after="75"/>
        <w:jc w:val="center"/>
        <w:rPr>
          <w:rFonts w:ascii="Trebuchet MS" w:hAnsi="Trebuchet MS"/>
          <w:b/>
          <w:bCs/>
          <w:smallCaps/>
          <w:shadow/>
          <w:color w:val="000000"/>
          <w:sz w:val="36"/>
          <w:szCs w:val="36"/>
          <w:lang w:val="es-ES"/>
        </w:rPr>
      </w:pPr>
      <w:r>
        <w:rPr>
          <w:rFonts w:ascii="Arial" w:hAnsi="Arial" w:cs="Arial"/>
          <w:b/>
          <w:color w:val="000000"/>
          <w:sz w:val="22"/>
          <w:szCs w:val="22"/>
          <w:lang w:val="es-ES" w:eastAsia="en-AU"/>
        </w:rPr>
        <w:t>Selacia</w:t>
      </w:r>
      <w:r>
        <w:rPr>
          <w:lang w:val="es-ES"/>
        </w:rPr>
        <w:br/>
      </w:r>
      <w:hyperlink r:id="rId7" w:tgtFrame="_blank" w:history="1">
        <w:r w:rsidRPr="00F338C8">
          <w:rPr>
            <w:rStyle w:val="Hyperlink"/>
            <w:rFonts w:ascii="Verdana" w:hAnsi="Verdana"/>
            <w:bCs/>
            <w:color w:val="666699"/>
            <w:sz w:val="20"/>
            <w:szCs w:val="20"/>
            <w:lang w:val="es-ES"/>
          </w:rPr>
          <w:t>www.selacia.com</w:t>
        </w:r>
      </w:hyperlink>
    </w:p>
    <w:p w:rsidR="00471696" w:rsidRPr="000C5985" w:rsidRDefault="00471696" w:rsidP="00181F09">
      <w:pPr>
        <w:jc w:val="center"/>
        <w:rPr>
          <w:rFonts w:ascii="Arial" w:hAnsi="Arial" w:cs="Arial"/>
          <w:sz w:val="20"/>
          <w:szCs w:val="20"/>
          <w:lang w:val="es-ES"/>
        </w:rPr>
      </w:pPr>
      <w:r>
        <w:rPr>
          <w:rFonts w:ascii="Arial" w:hAnsi="Arial" w:cs="Arial"/>
          <w:i/>
          <w:sz w:val="20"/>
          <w:szCs w:val="20"/>
          <w:lang w:val="es-ES"/>
        </w:rPr>
        <w:t>6 de Octubre  2019</w:t>
      </w:r>
    </w:p>
    <w:p w:rsidR="00471696" w:rsidRPr="006D58D6" w:rsidRDefault="00471696" w:rsidP="00DE7CCB">
      <w:pPr>
        <w:pStyle w:val="Heading1"/>
        <w:shd w:val="clear" w:color="auto" w:fill="FFFFFF"/>
        <w:spacing w:before="0" w:after="0" w:line="330" w:lineRule="atLeast"/>
        <w:rPr>
          <w:lang w:val="es-ES"/>
        </w:rPr>
      </w:pPr>
      <w:r w:rsidRPr="00D104FB">
        <w:rPr>
          <w:sz w:val="20"/>
          <w:szCs w:val="20"/>
          <w:lang w:val="es-ES"/>
        </w:rPr>
        <w:br/>
      </w:r>
      <w:r w:rsidRPr="00D104FB">
        <w:rPr>
          <w:sz w:val="20"/>
          <w:szCs w:val="20"/>
          <w:lang w:val="es-ES"/>
        </w:rPr>
        <w:br/>
        <w:t>Difusion</w:t>
      </w:r>
      <w:r>
        <w:rPr>
          <w:sz w:val="20"/>
          <w:szCs w:val="20"/>
          <w:lang w:val="es-ES"/>
        </w:rPr>
        <w:t xml:space="preserve"> </w:t>
      </w:r>
      <w:r w:rsidRPr="00D104FB">
        <w:rPr>
          <w:sz w:val="20"/>
          <w:szCs w:val="20"/>
          <w:lang w:val="es-ES"/>
        </w:rPr>
        <w:t xml:space="preserve">El Manantial del Caduceo: </w:t>
      </w:r>
      <w:hyperlink r:id="rId8" w:history="1">
        <w:r w:rsidRPr="00D104FB">
          <w:rPr>
            <w:rStyle w:val="Hyperlink"/>
            <w:rFonts w:cs="Arial"/>
            <w:color w:val="666699"/>
            <w:sz w:val="20"/>
            <w:szCs w:val="20"/>
            <w:lang w:val="es-ES"/>
          </w:rPr>
          <w:t>http://www.manantialcaduceo.com.ar/libros.htm</w:t>
        </w:r>
      </w:hyperlink>
      <w:r w:rsidRPr="00D104FB">
        <w:rPr>
          <w:rFonts w:ascii="Verdana" w:hAnsi="Verdana"/>
          <w:sz w:val="20"/>
          <w:szCs w:val="20"/>
          <w:lang w:val="es-ES"/>
        </w:rPr>
        <w:t> </w:t>
      </w:r>
      <w:r w:rsidRPr="00D104FB">
        <w:rPr>
          <w:rFonts w:ascii="Verdana" w:hAnsi="Verdana"/>
          <w:sz w:val="20"/>
          <w:szCs w:val="20"/>
          <w:lang w:val="es-ES"/>
        </w:rPr>
        <w:br/>
      </w:r>
      <w:hyperlink r:id="rId9">
        <w:r w:rsidRPr="00B414A7">
          <w:rPr>
            <w:rStyle w:val="InternetLink"/>
            <w:color w:val="666699"/>
            <w:sz w:val="20"/>
            <w:lang w:val="es-ES"/>
          </w:rPr>
          <w:t>https://www.facebook.com/ManantialCaduceo</w:t>
        </w:r>
      </w:hyperlink>
    </w:p>
    <w:p w:rsidR="00471696" w:rsidRPr="006D58D6" w:rsidRDefault="00471696" w:rsidP="00B65BA6">
      <w:pPr>
        <w:rPr>
          <w:lang w:val="es-ES"/>
        </w:rPr>
      </w:pPr>
    </w:p>
    <w:p w:rsidR="00471696" w:rsidRPr="006D58D6" w:rsidRDefault="00471696" w:rsidP="006D58D6">
      <w:pPr>
        <w:pStyle w:val="NormalWeb"/>
        <w:shd w:val="clear" w:color="auto" w:fill="FBFFFA"/>
        <w:spacing w:before="0" w:beforeAutospacing="0" w:after="300" w:afterAutospacing="0"/>
        <w:jc w:val="both"/>
        <w:rPr>
          <w:rFonts w:ascii="Arial" w:hAnsi="Arial" w:cs="Arial"/>
          <w:sz w:val="20"/>
          <w:szCs w:val="20"/>
        </w:rPr>
      </w:pPr>
      <w:r w:rsidRPr="006D58D6">
        <w:rPr>
          <w:rFonts w:ascii="Arial" w:hAnsi="Arial" w:cs="Arial"/>
          <w:sz w:val="20"/>
          <w:szCs w:val="20"/>
        </w:rPr>
        <w:t>Ahora es un buen momento para concentrarse en crear un nuevo comienzo en alguna área de sus vidas. Las energías que culminan en la luna llena del 13 de octubre apoyan nuevos comienzos y la capacidad de moverse a nuevos territorios inexplorados. ¡¿Listo?!</w:t>
      </w:r>
    </w:p>
    <w:p w:rsidR="00471696" w:rsidRPr="006D58D6" w:rsidRDefault="00471696" w:rsidP="006D58D6">
      <w:pPr>
        <w:pStyle w:val="NormalWeb"/>
        <w:shd w:val="clear" w:color="auto" w:fill="FBFFFA"/>
        <w:spacing w:before="0" w:beforeAutospacing="0" w:after="300" w:afterAutospacing="0"/>
        <w:jc w:val="both"/>
        <w:rPr>
          <w:rFonts w:ascii="Arial" w:hAnsi="Arial" w:cs="Arial"/>
          <w:sz w:val="20"/>
          <w:szCs w:val="20"/>
        </w:rPr>
      </w:pPr>
      <w:r w:rsidRPr="006D58D6">
        <w:rPr>
          <w:rFonts w:ascii="Arial" w:hAnsi="Arial" w:cs="Arial"/>
          <w:sz w:val="20"/>
          <w:szCs w:val="20"/>
        </w:rPr>
        <w:t>Cualquier cosa que necesiten cambiar implicará un riesgo y la aplicación de una perspectiva espiritual fundamentada. Vuestro Yo Superior está totalmente de acuerdo con esta idea, conociendo las áreas en las que ustedes podrían usar una mejora de la vida y por qué podrían sentirse incómodos sobre el riesgo de hacer un movimiento tan audaz. Continúen leyendo para obtener una explicación simple de cómo entrar sin temor en territorios completamente nuevos.</w:t>
      </w:r>
    </w:p>
    <w:p w:rsidR="00471696" w:rsidRPr="006D58D6" w:rsidRDefault="00471696" w:rsidP="00B65BA6">
      <w:pPr>
        <w:pStyle w:val="Heading6"/>
        <w:shd w:val="clear" w:color="auto" w:fill="FBFFFA"/>
        <w:spacing w:before="450" w:after="180"/>
        <w:rPr>
          <w:rFonts w:ascii="Arial" w:hAnsi="Arial" w:cs="Arial"/>
          <w:b w:val="0"/>
          <w:bCs w:val="0"/>
          <w:sz w:val="28"/>
          <w:szCs w:val="28"/>
          <w:lang w:val="es-ES"/>
        </w:rPr>
      </w:pPr>
      <w:r w:rsidRPr="006D58D6">
        <w:rPr>
          <w:rFonts w:ascii="Arial" w:hAnsi="Arial" w:cs="Arial"/>
          <w:b w:val="0"/>
          <w:bCs w:val="0"/>
          <w:sz w:val="28"/>
          <w:szCs w:val="28"/>
          <w:lang w:val="es-ES"/>
        </w:rPr>
        <w:t>Antecedentes</w:t>
      </w:r>
    </w:p>
    <w:p w:rsidR="00471696" w:rsidRPr="006D58D6" w:rsidRDefault="00471696" w:rsidP="006D58D6">
      <w:pPr>
        <w:pStyle w:val="NormalWeb"/>
        <w:shd w:val="clear" w:color="auto" w:fill="FBFFFA"/>
        <w:spacing w:before="0" w:beforeAutospacing="0" w:after="300" w:afterAutospacing="0"/>
        <w:jc w:val="both"/>
        <w:rPr>
          <w:rFonts w:ascii="Arial" w:hAnsi="Arial" w:cs="Arial"/>
          <w:sz w:val="20"/>
          <w:szCs w:val="20"/>
        </w:rPr>
      </w:pPr>
      <w:r w:rsidRPr="006D58D6">
        <w:rPr>
          <w:rFonts w:ascii="Arial" w:hAnsi="Arial" w:cs="Arial"/>
          <w:sz w:val="20"/>
          <w:szCs w:val="20"/>
        </w:rPr>
        <w:t>Todos estamos condicionados a temer el cambio y la incertidumbre. Está</w:t>
      </w:r>
      <w:r>
        <w:rPr>
          <w:rFonts w:ascii="Arial" w:hAnsi="Arial" w:cs="Arial"/>
          <w:sz w:val="20"/>
          <w:szCs w:val="20"/>
        </w:rPr>
        <w:t>n</w:t>
      </w:r>
      <w:r w:rsidRPr="006D58D6">
        <w:rPr>
          <w:rFonts w:ascii="Arial" w:hAnsi="Arial" w:cs="Arial"/>
          <w:sz w:val="20"/>
          <w:szCs w:val="20"/>
        </w:rPr>
        <w:t xml:space="preserve"> conectado</w:t>
      </w:r>
      <w:r>
        <w:rPr>
          <w:rFonts w:ascii="Arial" w:hAnsi="Arial" w:cs="Arial"/>
          <w:sz w:val="20"/>
          <w:szCs w:val="20"/>
        </w:rPr>
        <w:t>s</w:t>
      </w:r>
      <w:r w:rsidRPr="006D58D6">
        <w:rPr>
          <w:rFonts w:ascii="Arial" w:hAnsi="Arial" w:cs="Arial"/>
          <w:sz w:val="20"/>
          <w:szCs w:val="20"/>
        </w:rPr>
        <w:t xml:space="preserve"> a nuestro ADN. Por la misma razón, podemos tener una aversión al riesgo, especialmente el tipo de riesgo involucrado en un cambio de paradigma personal de algún tipo.</w:t>
      </w:r>
    </w:p>
    <w:p w:rsidR="00471696" w:rsidRPr="006D58D6" w:rsidRDefault="00471696" w:rsidP="006D58D6">
      <w:pPr>
        <w:pStyle w:val="NormalWeb"/>
        <w:shd w:val="clear" w:color="auto" w:fill="FBFFFA"/>
        <w:spacing w:before="0" w:beforeAutospacing="0" w:after="300" w:afterAutospacing="0"/>
        <w:jc w:val="both"/>
        <w:rPr>
          <w:rFonts w:ascii="Arial" w:hAnsi="Arial" w:cs="Arial"/>
          <w:sz w:val="20"/>
          <w:szCs w:val="20"/>
        </w:rPr>
      </w:pPr>
      <w:r w:rsidRPr="006D58D6">
        <w:rPr>
          <w:rFonts w:ascii="Arial" w:hAnsi="Arial" w:cs="Arial"/>
          <w:sz w:val="20"/>
          <w:szCs w:val="20"/>
        </w:rPr>
        <w:t>Para la perspectiva, es un hecho científico conocido que todo en nuestra fisicalidad, incluido nuestro yo personal,</w:t>
      </w:r>
      <w:r>
        <w:rPr>
          <w:rFonts w:ascii="Arial" w:hAnsi="Arial" w:cs="Arial"/>
          <w:sz w:val="20"/>
          <w:szCs w:val="20"/>
        </w:rPr>
        <w:t xml:space="preserve"> que</w:t>
      </w:r>
      <w:r w:rsidRPr="006D58D6">
        <w:rPr>
          <w:rFonts w:ascii="Arial" w:hAnsi="Arial" w:cs="Arial"/>
          <w:sz w:val="20"/>
          <w:szCs w:val="20"/>
        </w:rPr>
        <w:t xml:space="preserve"> está cambiando continuamente. ¿Sabía</w:t>
      </w:r>
      <w:r>
        <w:rPr>
          <w:rFonts w:ascii="Arial" w:hAnsi="Arial" w:cs="Arial"/>
          <w:sz w:val="20"/>
          <w:szCs w:val="20"/>
        </w:rPr>
        <w:t>n</w:t>
      </w:r>
      <w:r w:rsidRPr="006D58D6">
        <w:rPr>
          <w:rFonts w:ascii="Arial" w:hAnsi="Arial" w:cs="Arial"/>
          <w:sz w:val="20"/>
          <w:szCs w:val="20"/>
        </w:rPr>
        <w:t xml:space="preserve">, por ejemplo, que el cuerpo se reemplaza a sí mismo con un conjunto </w:t>
      </w:r>
      <w:r>
        <w:rPr>
          <w:rFonts w:ascii="Arial" w:hAnsi="Arial" w:cs="Arial"/>
          <w:sz w:val="20"/>
          <w:szCs w:val="20"/>
        </w:rPr>
        <w:t xml:space="preserve">nuevo </w:t>
      </w:r>
      <w:r w:rsidRPr="006D58D6">
        <w:rPr>
          <w:rFonts w:ascii="Arial" w:hAnsi="Arial" w:cs="Arial"/>
          <w:sz w:val="20"/>
          <w:szCs w:val="20"/>
        </w:rPr>
        <w:t>de células en gran parte cada 7-10 años, y algunas partes se renuevan aún más rápidamente?</w:t>
      </w:r>
    </w:p>
    <w:p w:rsidR="00471696" w:rsidRPr="006D58D6" w:rsidRDefault="00471696" w:rsidP="006D58D6">
      <w:pPr>
        <w:pStyle w:val="NormalWeb"/>
        <w:shd w:val="clear" w:color="auto" w:fill="FBFFFA"/>
        <w:spacing w:before="0" w:beforeAutospacing="0" w:after="300" w:afterAutospacing="0"/>
        <w:jc w:val="both"/>
        <w:rPr>
          <w:rFonts w:ascii="Arial" w:hAnsi="Arial" w:cs="Arial"/>
          <w:sz w:val="20"/>
          <w:szCs w:val="20"/>
        </w:rPr>
      </w:pPr>
      <w:r w:rsidRPr="006D58D6">
        <w:rPr>
          <w:rFonts w:ascii="Arial" w:hAnsi="Arial" w:cs="Arial"/>
          <w:sz w:val="20"/>
          <w:szCs w:val="20"/>
        </w:rPr>
        <w:t>Diariamente nos miramos y nos enfocamos en nuestras vidas a medida que nos aparecen. Nos acostumbramos a ver la misma cara en el espejo. Podemos acostumbrarnos a hacer un tipo similar de trabajo o servicio, ver a muchas de las mismas personas y vivir de la misma manera.</w:t>
      </w:r>
    </w:p>
    <w:p w:rsidR="00471696" w:rsidRPr="00C70190" w:rsidRDefault="00471696" w:rsidP="00C70190">
      <w:pPr>
        <w:pStyle w:val="NormalWeb"/>
        <w:shd w:val="clear" w:color="auto" w:fill="FBFFFA"/>
        <w:spacing w:before="0" w:beforeAutospacing="0" w:after="300" w:afterAutospacing="0"/>
        <w:jc w:val="both"/>
        <w:rPr>
          <w:rFonts w:ascii="Arial" w:hAnsi="Arial" w:cs="Arial"/>
          <w:sz w:val="20"/>
          <w:szCs w:val="20"/>
        </w:rPr>
      </w:pPr>
      <w:r w:rsidRPr="00C70190">
        <w:rPr>
          <w:rFonts w:ascii="Arial" w:hAnsi="Arial" w:cs="Arial"/>
          <w:sz w:val="20"/>
          <w:szCs w:val="20"/>
        </w:rPr>
        <w:t xml:space="preserve">En tiempos caóticos e inciertos como ahora, también podemos acostumbrarnos a mirar cosas sobre nosotros mismos y nuestras vidas y </w:t>
      </w:r>
      <w:r>
        <w:rPr>
          <w:rFonts w:ascii="Arial" w:hAnsi="Arial" w:cs="Arial"/>
          <w:sz w:val="20"/>
          <w:szCs w:val="20"/>
        </w:rPr>
        <w:t xml:space="preserve">nos </w:t>
      </w:r>
      <w:r w:rsidRPr="00C70190">
        <w:rPr>
          <w:rFonts w:ascii="Arial" w:hAnsi="Arial" w:cs="Arial"/>
          <w:sz w:val="20"/>
          <w:szCs w:val="20"/>
        </w:rPr>
        <w:t>sentirnos insatisfechos o enojados. Nuestra naturaleza superior, entendiendo que somos eternos y siempre cambiantes, puede empujarnos a experimentar con nuevas ideas y enfoques. Si estamos en contacto con nuestra guía interna y sentimos estos empujones, podemos estar ansiosos por correr riesgos para cambiar nuestro status quo personal. Experimentar puede no sentirse seguro, e</w:t>
      </w:r>
      <w:r>
        <w:rPr>
          <w:rFonts w:ascii="Arial" w:hAnsi="Arial" w:cs="Arial"/>
          <w:sz w:val="20"/>
          <w:szCs w:val="20"/>
        </w:rPr>
        <w:t xml:space="preserve">n parte porque los humanos estamos </w:t>
      </w:r>
      <w:r w:rsidRPr="00C70190">
        <w:rPr>
          <w:rFonts w:ascii="Arial" w:hAnsi="Arial" w:cs="Arial"/>
          <w:sz w:val="20"/>
          <w:szCs w:val="20"/>
        </w:rPr>
        <w:t>condicionados a querer resultados garantizados y a tener el control de cómo se desarrollan las cosas. </w:t>
      </w:r>
    </w:p>
    <w:p w:rsidR="00471696" w:rsidRPr="00C70190" w:rsidRDefault="00471696" w:rsidP="00C70190">
      <w:pPr>
        <w:pStyle w:val="NormalWeb"/>
        <w:shd w:val="clear" w:color="auto" w:fill="FBFFFA"/>
        <w:spacing w:before="0" w:beforeAutospacing="0" w:after="300" w:afterAutospacing="0"/>
        <w:jc w:val="both"/>
        <w:rPr>
          <w:rFonts w:ascii="Arial" w:hAnsi="Arial" w:cs="Arial"/>
          <w:sz w:val="20"/>
          <w:szCs w:val="20"/>
        </w:rPr>
      </w:pPr>
      <w:r>
        <w:rPr>
          <w:rFonts w:ascii="Arial" w:hAnsi="Arial" w:cs="Arial"/>
          <w:sz w:val="20"/>
          <w:szCs w:val="20"/>
        </w:rPr>
        <w:t>Relájense</w:t>
      </w:r>
      <w:r w:rsidRPr="00C70190">
        <w:rPr>
          <w:rFonts w:ascii="Arial" w:hAnsi="Arial" w:cs="Arial"/>
          <w:sz w:val="20"/>
          <w:szCs w:val="20"/>
        </w:rPr>
        <w:t>, todos tenemos este condicionamiento. </w:t>
      </w:r>
      <w:r>
        <w:rPr>
          <w:rFonts w:ascii="Arial" w:hAnsi="Arial" w:cs="Arial"/>
          <w:sz w:val="20"/>
          <w:szCs w:val="20"/>
        </w:rPr>
        <w:t>Confíen en que han</w:t>
      </w:r>
      <w:r w:rsidRPr="00C70190">
        <w:rPr>
          <w:rFonts w:ascii="Arial" w:hAnsi="Arial" w:cs="Arial"/>
          <w:sz w:val="20"/>
          <w:szCs w:val="20"/>
        </w:rPr>
        <w:t xml:space="preserve"> encontra</w:t>
      </w:r>
      <w:r>
        <w:rPr>
          <w:rFonts w:ascii="Arial" w:hAnsi="Arial" w:cs="Arial"/>
          <w:sz w:val="20"/>
          <w:szCs w:val="20"/>
        </w:rPr>
        <w:t>do este artículo para recordar s</w:t>
      </w:r>
      <w:r w:rsidRPr="00C70190">
        <w:rPr>
          <w:rFonts w:ascii="Arial" w:hAnsi="Arial" w:cs="Arial"/>
          <w:sz w:val="20"/>
          <w:szCs w:val="20"/>
        </w:rPr>
        <w:t>u naturaleza eterna divina que es ilimitada y sabia. Esta parte superior de usted</w:t>
      </w:r>
      <w:r>
        <w:rPr>
          <w:rFonts w:ascii="Arial" w:hAnsi="Arial" w:cs="Arial"/>
          <w:sz w:val="20"/>
          <w:szCs w:val="20"/>
        </w:rPr>
        <w:t>es</w:t>
      </w:r>
      <w:r w:rsidRPr="00C70190">
        <w:rPr>
          <w:rFonts w:ascii="Arial" w:hAnsi="Arial" w:cs="Arial"/>
          <w:sz w:val="20"/>
          <w:szCs w:val="20"/>
        </w:rPr>
        <w:t xml:space="preserve"> puede guiarlo</w:t>
      </w:r>
      <w:r>
        <w:rPr>
          <w:rFonts w:ascii="Arial" w:hAnsi="Arial" w:cs="Arial"/>
          <w:sz w:val="20"/>
          <w:szCs w:val="20"/>
        </w:rPr>
        <w:t>s</w:t>
      </w:r>
      <w:r w:rsidRPr="00C70190">
        <w:rPr>
          <w:rFonts w:ascii="Arial" w:hAnsi="Arial" w:cs="Arial"/>
          <w:sz w:val="20"/>
          <w:szCs w:val="20"/>
        </w:rPr>
        <w:t xml:space="preserve"> paso a paso para cambiar los paradigmas personales que necesita</w:t>
      </w:r>
      <w:r>
        <w:rPr>
          <w:rFonts w:ascii="Arial" w:hAnsi="Arial" w:cs="Arial"/>
          <w:sz w:val="20"/>
          <w:szCs w:val="20"/>
        </w:rPr>
        <w:t>n</w:t>
      </w:r>
      <w:r w:rsidRPr="00C70190">
        <w:rPr>
          <w:rFonts w:ascii="Arial" w:hAnsi="Arial" w:cs="Arial"/>
          <w:sz w:val="20"/>
          <w:szCs w:val="20"/>
        </w:rPr>
        <w:t xml:space="preserve"> cambiar. </w:t>
      </w:r>
      <w:r>
        <w:rPr>
          <w:rFonts w:ascii="Arial" w:hAnsi="Arial" w:cs="Arial"/>
          <w:sz w:val="20"/>
          <w:szCs w:val="20"/>
        </w:rPr>
        <w:t>En "su Yo Cósmico y usted</w:t>
      </w:r>
      <w:r w:rsidRPr="00C70190">
        <w:rPr>
          <w:rFonts w:ascii="Arial" w:hAnsi="Arial" w:cs="Arial"/>
          <w:sz w:val="20"/>
          <w:szCs w:val="20"/>
        </w:rPr>
        <w:t>" hay más orientación y herramientas prácticas para trabajar con estas cosas. Mientras tanto, a continuación encontrará</w:t>
      </w:r>
      <w:r>
        <w:rPr>
          <w:rFonts w:ascii="Arial" w:hAnsi="Arial" w:cs="Arial"/>
          <w:sz w:val="20"/>
          <w:szCs w:val="20"/>
        </w:rPr>
        <w:t>n</w:t>
      </w:r>
      <w:r w:rsidRPr="00C70190">
        <w:rPr>
          <w:rFonts w:ascii="Arial" w:hAnsi="Arial" w:cs="Arial"/>
          <w:sz w:val="20"/>
          <w:szCs w:val="20"/>
        </w:rPr>
        <w:t xml:space="preserve"> sugerencias para superar sus miedos.</w:t>
      </w:r>
    </w:p>
    <w:p w:rsidR="00471696" w:rsidRPr="0003188B" w:rsidRDefault="00471696" w:rsidP="00B65BA6">
      <w:pPr>
        <w:pStyle w:val="Heading6"/>
        <w:shd w:val="clear" w:color="auto" w:fill="FBFFFA"/>
        <w:spacing w:before="450" w:after="180"/>
        <w:rPr>
          <w:rFonts w:ascii="Arial" w:hAnsi="Arial" w:cs="Arial"/>
          <w:b w:val="0"/>
          <w:bCs w:val="0"/>
          <w:sz w:val="28"/>
          <w:szCs w:val="28"/>
          <w:lang w:val="es-ES"/>
        </w:rPr>
      </w:pPr>
      <w:r>
        <w:rPr>
          <w:rFonts w:ascii="Arial" w:hAnsi="Arial" w:cs="Arial"/>
          <w:b w:val="0"/>
          <w:bCs w:val="0"/>
          <w:sz w:val="28"/>
          <w:szCs w:val="28"/>
          <w:lang w:val="es-ES"/>
        </w:rPr>
        <w:t>3 maneras de ir más allá de s</w:t>
      </w:r>
      <w:r w:rsidRPr="0003188B">
        <w:rPr>
          <w:rFonts w:ascii="Arial" w:hAnsi="Arial" w:cs="Arial"/>
          <w:b w:val="0"/>
          <w:bCs w:val="0"/>
          <w:sz w:val="28"/>
          <w:szCs w:val="28"/>
          <w:lang w:val="es-ES"/>
        </w:rPr>
        <w:t>us miedos</w:t>
      </w:r>
    </w:p>
    <w:p w:rsidR="00471696" w:rsidRPr="0047548D" w:rsidRDefault="00471696" w:rsidP="0003188B">
      <w:pPr>
        <w:pStyle w:val="NormalWeb"/>
        <w:shd w:val="clear" w:color="auto" w:fill="FBFFFA"/>
        <w:spacing w:before="0" w:beforeAutospacing="0" w:after="300" w:afterAutospacing="0"/>
        <w:jc w:val="both"/>
        <w:rPr>
          <w:rFonts w:ascii="Arial" w:hAnsi="Arial" w:cs="Arial"/>
          <w:sz w:val="20"/>
          <w:szCs w:val="20"/>
        </w:rPr>
      </w:pPr>
      <w:r w:rsidRPr="0047548D">
        <w:rPr>
          <w:rStyle w:val="Strong"/>
          <w:rFonts w:ascii="Arial" w:hAnsi="Arial" w:cs="Arial"/>
          <w:sz w:val="20"/>
          <w:szCs w:val="20"/>
        </w:rPr>
        <w:t>PRIMERO</w:t>
      </w:r>
      <w:r w:rsidRPr="0047548D">
        <w:rPr>
          <w:rFonts w:ascii="Arial" w:hAnsi="Arial" w:cs="Arial"/>
          <w:sz w:val="20"/>
          <w:szCs w:val="20"/>
        </w:rPr>
        <w:t> recuerden que están cambiando continuamente, incluso si los cambios son tan lentos que no los reconocen. Reconocer este hecho puede ayudarlos a estar presente en los cambios que ya tienen en marcha, pero que tal vez desconozcan, por ejemplo, una decisión que tomaron hace 10 años para </w:t>
      </w:r>
      <w:hyperlink r:id="rId10" w:history="1">
        <w:r w:rsidRPr="0047548D">
          <w:rPr>
            <w:rStyle w:val="Hyperlink"/>
            <w:rFonts w:ascii="Arial" w:hAnsi="Arial" w:cs="Arial"/>
            <w:color w:val="auto"/>
            <w:sz w:val="20"/>
            <w:szCs w:val="20"/>
          </w:rPr>
          <w:t>unirse a</w:t>
        </w:r>
      </w:hyperlink>
      <w:r w:rsidRPr="0047548D">
        <w:rPr>
          <w:rFonts w:ascii="Arial" w:hAnsi="Arial" w:cs="Arial"/>
          <w:sz w:val="20"/>
          <w:szCs w:val="20"/>
        </w:rPr>
        <w:t> una determinada empresa con el objetivo de tener un </w:t>
      </w:r>
      <w:hyperlink r:id="rId11" w:history="1">
        <w:r w:rsidRPr="0047548D">
          <w:rPr>
            <w:rStyle w:val="Hyperlink"/>
            <w:rFonts w:ascii="Arial" w:hAnsi="Arial" w:cs="Arial"/>
            <w:color w:val="auto"/>
            <w:sz w:val="20"/>
            <w:szCs w:val="20"/>
          </w:rPr>
          <w:t>plan de jubilación</w:t>
        </w:r>
      </w:hyperlink>
      <w:r w:rsidRPr="0047548D">
        <w:rPr>
          <w:rFonts w:ascii="Arial" w:hAnsi="Arial" w:cs="Arial"/>
          <w:sz w:val="20"/>
          <w:szCs w:val="20"/>
        </w:rPr>
        <w:t> . Ese trabajo aún puede ser apropiado para ustedes, pero consideren contemplar en el tiempo actual lo que significa permanecer allí y cómo podrían cambiar su rol o su perspectiva.</w:t>
      </w:r>
    </w:p>
    <w:p w:rsidR="00471696" w:rsidRPr="0047548D" w:rsidRDefault="00471696" w:rsidP="0047548D">
      <w:pPr>
        <w:pStyle w:val="NormalWeb"/>
        <w:shd w:val="clear" w:color="auto" w:fill="FBFFFA"/>
        <w:spacing w:before="0" w:beforeAutospacing="0" w:after="300" w:afterAutospacing="0"/>
        <w:jc w:val="both"/>
        <w:rPr>
          <w:rFonts w:ascii="Arial" w:hAnsi="Arial" w:cs="Arial"/>
          <w:sz w:val="20"/>
          <w:szCs w:val="20"/>
        </w:rPr>
      </w:pPr>
      <w:r w:rsidRPr="0047548D">
        <w:rPr>
          <w:rStyle w:val="Strong"/>
          <w:rFonts w:ascii="Arial" w:hAnsi="Arial" w:cs="Arial"/>
          <w:sz w:val="20"/>
          <w:szCs w:val="20"/>
        </w:rPr>
        <w:t>SEGUNDO</w:t>
      </w:r>
      <w:r w:rsidRPr="0047548D">
        <w:rPr>
          <w:rFonts w:ascii="Arial" w:hAnsi="Arial" w:cs="Arial"/>
          <w:sz w:val="20"/>
          <w:szCs w:val="20"/>
        </w:rPr>
        <w:t> </w:t>
      </w:r>
      <w:r>
        <w:rPr>
          <w:rFonts w:ascii="Arial" w:hAnsi="Arial" w:cs="Arial"/>
          <w:sz w:val="20"/>
          <w:szCs w:val="20"/>
        </w:rPr>
        <w:t>investiguen</w:t>
      </w:r>
      <w:r w:rsidRPr="0047548D">
        <w:rPr>
          <w:rFonts w:ascii="Arial" w:hAnsi="Arial" w:cs="Arial"/>
          <w:sz w:val="20"/>
          <w:szCs w:val="20"/>
        </w:rPr>
        <w:t xml:space="preserve"> sus sistemas de creencias que implican riesgos y hacer cosas nuevas. ¿Se basan en algo del pasado o se preocupan por el futuro? Descubra</w:t>
      </w:r>
      <w:r>
        <w:rPr>
          <w:rFonts w:ascii="Arial" w:hAnsi="Arial" w:cs="Arial"/>
          <w:sz w:val="20"/>
          <w:szCs w:val="20"/>
        </w:rPr>
        <w:t>n</w:t>
      </w:r>
      <w:r w:rsidRPr="0047548D">
        <w:rPr>
          <w:rFonts w:ascii="Arial" w:hAnsi="Arial" w:cs="Arial"/>
          <w:sz w:val="20"/>
          <w:szCs w:val="20"/>
        </w:rPr>
        <w:t xml:space="preserve"> cómo estar presente ante sus temores sobre el riesgo, desafiándolos a medida que surjan.</w:t>
      </w:r>
    </w:p>
    <w:p w:rsidR="00471696" w:rsidRPr="0047548D" w:rsidRDefault="00471696" w:rsidP="0047548D">
      <w:pPr>
        <w:pStyle w:val="NormalWeb"/>
        <w:shd w:val="clear" w:color="auto" w:fill="FBFFFA"/>
        <w:spacing w:before="0" w:beforeAutospacing="0" w:after="300" w:afterAutospacing="0"/>
        <w:jc w:val="both"/>
        <w:rPr>
          <w:rFonts w:ascii="Arial" w:hAnsi="Arial" w:cs="Arial"/>
          <w:sz w:val="20"/>
          <w:szCs w:val="20"/>
        </w:rPr>
      </w:pPr>
      <w:r w:rsidRPr="0047548D">
        <w:rPr>
          <w:rStyle w:val="Strong"/>
          <w:rFonts w:ascii="Arial" w:hAnsi="Arial" w:cs="Arial"/>
          <w:sz w:val="20"/>
          <w:szCs w:val="20"/>
        </w:rPr>
        <w:t>TERCERO</w:t>
      </w:r>
      <w:r>
        <w:rPr>
          <w:rFonts w:ascii="Arial" w:hAnsi="Arial" w:cs="Arial"/>
          <w:sz w:val="20"/>
          <w:szCs w:val="20"/>
        </w:rPr>
        <w:t xml:space="preserve"> recuerden </w:t>
      </w:r>
      <w:r w:rsidRPr="0047548D">
        <w:rPr>
          <w:rFonts w:ascii="Arial" w:hAnsi="Arial" w:cs="Arial"/>
          <w:sz w:val="20"/>
          <w:szCs w:val="20"/>
        </w:rPr>
        <w:t>diariamente que cualquier cosa que valga la pena hacer, vale</w:t>
      </w:r>
      <w:r>
        <w:rPr>
          <w:rFonts w:ascii="Arial" w:hAnsi="Arial" w:cs="Arial"/>
          <w:sz w:val="20"/>
          <w:szCs w:val="20"/>
        </w:rPr>
        <w:t xml:space="preserve"> la pena hacerlo bien con todo su ser, sin deteners</w:t>
      </w:r>
      <w:r w:rsidRPr="0047548D">
        <w:rPr>
          <w:rFonts w:ascii="Arial" w:hAnsi="Arial" w:cs="Arial"/>
          <w:sz w:val="20"/>
          <w:szCs w:val="20"/>
        </w:rPr>
        <w:t>e. Si intuye</w:t>
      </w:r>
      <w:r>
        <w:rPr>
          <w:rFonts w:ascii="Arial" w:hAnsi="Arial" w:cs="Arial"/>
          <w:sz w:val="20"/>
          <w:szCs w:val="20"/>
        </w:rPr>
        <w:t>n</w:t>
      </w:r>
      <w:r w:rsidRPr="0047548D">
        <w:rPr>
          <w:rFonts w:ascii="Arial" w:hAnsi="Arial" w:cs="Arial"/>
          <w:sz w:val="20"/>
          <w:szCs w:val="20"/>
        </w:rPr>
        <w:t xml:space="preserve"> que hay una nueva dirección para explorar, confíe</w:t>
      </w:r>
      <w:r>
        <w:rPr>
          <w:rFonts w:ascii="Arial" w:hAnsi="Arial" w:cs="Arial"/>
          <w:sz w:val="20"/>
          <w:szCs w:val="20"/>
        </w:rPr>
        <w:t>n</w:t>
      </w:r>
      <w:r w:rsidRPr="0047548D">
        <w:rPr>
          <w:rFonts w:ascii="Arial" w:hAnsi="Arial" w:cs="Arial"/>
          <w:sz w:val="20"/>
          <w:szCs w:val="20"/>
        </w:rPr>
        <w:t xml:space="preserve"> en lo que obtiene</w:t>
      </w:r>
      <w:r>
        <w:rPr>
          <w:rFonts w:ascii="Arial" w:hAnsi="Arial" w:cs="Arial"/>
          <w:sz w:val="20"/>
          <w:szCs w:val="20"/>
        </w:rPr>
        <w:t>n</w:t>
      </w:r>
      <w:r w:rsidRPr="0047548D">
        <w:rPr>
          <w:rFonts w:ascii="Arial" w:hAnsi="Arial" w:cs="Arial"/>
          <w:sz w:val="20"/>
          <w:szCs w:val="20"/>
        </w:rPr>
        <w:t xml:space="preserve"> y ponga</w:t>
      </w:r>
      <w:r>
        <w:rPr>
          <w:rFonts w:ascii="Arial" w:hAnsi="Arial" w:cs="Arial"/>
          <w:sz w:val="20"/>
          <w:szCs w:val="20"/>
        </w:rPr>
        <w:t>n</w:t>
      </w:r>
      <w:r w:rsidRPr="0047548D">
        <w:rPr>
          <w:rFonts w:ascii="Arial" w:hAnsi="Arial" w:cs="Arial"/>
          <w:sz w:val="20"/>
          <w:szCs w:val="20"/>
        </w:rPr>
        <w:t xml:space="preserve"> su energía en investigar CÓMO moverse en la nueva dirección en lugar de reflexionar interminablemente sobre CÓMO podría no funcionar. Luego, siga</w:t>
      </w:r>
      <w:r>
        <w:rPr>
          <w:rFonts w:ascii="Arial" w:hAnsi="Arial" w:cs="Arial"/>
          <w:sz w:val="20"/>
          <w:szCs w:val="20"/>
        </w:rPr>
        <w:t>n</w:t>
      </w:r>
      <w:r w:rsidRPr="0047548D">
        <w:rPr>
          <w:rFonts w:ascii="Arial" w:hAnsi="Arial" w:cs="Arial"/>
          <w:sz w:val="20"/>
          <w:szCs w:val="20"/>
        </w:rPr>
        <w:t xml:space="preserve"> con lo que descubre</w:t>
      </w:r>
      <w:r>
        <w:rPr>
          <w:rFonts w:ascii="Arial" w:hAnsi="Arial" w:cs="Arial"/>
          <w:sz w:val="20"/>
          <w:szCs w:val="20"/>
        </w:rPr>
        <w:t>n</w:t>
      </w:r>
      <w:r w:rsidRPr="0047548D">
        <w:rPr>
          <w:rFonts w:ascii="Arial" w:hAnsi="Arial" w:cs="Arial"/>
          <w:sz w:val="20"/>
          <w:szCs w:val="20"/>
        </w:rPr>
        <w:t>, paso a paso en la dirección de su objetivo.</w:t>
      </w:r>
    </w:p>
    <w:p w:rsidR="00471696" w:rsidRPr="003550FC" w:rsidRDefault="00471696" w:rsidP="003550FC">
      <w:pPr>
        <w:pStyle w:val="NormalWeb"/>
        <w:shd w:val="clear" w:color="auto" w:fill="FBFFFA"/>
        <w:spacing w:before="0" w:beforeAutospacing="0" w:after="300" w:afterAutospacing="0"/>
        <w:jc w:val="both"/>
        <w:rPr>
          <w:rFonts w:ascii="Arial" w:hAnsi="Arial" w:cs="Arial"/>
          <w:sz w:val="20"/>
          <w:szCs w:val="20"/>
        </w:rPr>
      </w:pPr>
      <w:r w:rsidRPr="003550FC">
        <w:rPr>
          <w:rFonts w:ascii="Arial" w:hAnsi="Arial" w:cs="Arial"/>
          <w:sz w:val="20"/>
          <w:szCs w:val="20"/>
        </w:rPr>
        <w:t>Los ejemplos anteriores pueden parecer simplistas. Sin embargo, los invito a contemplarlos con una mente inquisitiva sobre cómo se aplican a usted. Muchas de las cosas más simples se basan en principios universales relacionados con la energía y el cosmos. En la raíz de todas las cosas está el amor.</w:t>
      </w:r>
    </w:p>
    <w:p w:rsidR="00471696" w:rsidRPr="001A4EC3" w:rsidRDefault="00471696" w:rsidP="00D037AF">
      <w:pPr>
        <w:spacing w:after="75"/>
        <w:jc w:val="both"/>
        <w:rPr>
          <w:rFonts w:ascii="Arial" w:hAnsi="Arial" w:cs="Arial"/>
          <w:sz w:val="20"/>
          <w:szCs w:val="20"/>
          <w:lang w:val="es-ES"/>
        </w:rPr>
      </w:pPr>
      <w:r>
        <w:rPr>
          <w:rFonts w:ascii="Arial" w:hAnsi="Arial" w:cs="Arial"/>
          <w:bCs/>
          <w:sz w:val="20"/>
          <w:szCs w:val="20"/>
          <w:lang w:val="es-ES"/>
        </w:rPr>
        <w:t> </w:t>
      </w:r>
      <w:r w:rsidRPr="001A4EC3">
        <w:rPr>
          <w:rFonts w:ascii="Arial" w:hAnsi="Arial" w:cs="Arial"/>
          <w:bCs/>
          <w:sz w:val="20"/>
          <w:szCs w:val="20"/>
          <w:lang w:val="es-ES"/>
        </w:rPr>
        <w:t xml:space="preserve">  </w:t>
      </w:r>
    </w:p>
    <w:p w:rsidR="00471696" w:rsidRPr="003550FC" w:rsidRDefault="00471696" w:rsidP="00D037AF">
      <w:pPr>
        <w:spacing w:after="75"/>
        <w:jc w:val="both"/>
        <w:rPr>
          <w:rFonts w:ascii="Arial" w:hAnsi="Arial" w:cs="Arial"/>
          <w:sz w:val="20"/>
          <w:szCs w:val="20"/>
          <w:lang w:val="es-ES"/>
        </w:rPr>
      </w:pPr>
      <w:r w:rsidRPr="003550FC">
        <w:rPr>
          <w:rFonts w:ascii="Arial" w:hAnsi="Arial" w:cs="Arial"/>
          <w:color w:val="394836"/>
          <w:sz w:val="20"/>
          <w:szCs w:val="20"/>
          <w:shd w:val="clear" w:color="auto" w:fill="FBFFFA"/>
          <w:lang w:val="es-ES"/>
        </w:rPr>
        <w:t>Copyright 2019 de Selacia: un</w:t>
      </w:r>
      <w:r>
        <w:rPr>
          <w:rFonts w:ascii="Arial" w:hAnsi="Arial" w:cs="Arial"/>
          <w:color w:val="394836"/>
          <w:sz w:val="20"/>
          <w:szCs w:val="20"/>
          <w:shd w:val="clear" w:color="auto" w:fill="FBFFFA"/>
          <w:lang w:val="es-ES"/>
        </w:rPr>
        <w:t>a</w:t>
      </w:r>
      <w:r w:rsidRPr="003550FC">
        <w:rPr>
          <w:rFonts w:ascii="Arial" w:hAnsi="Arial" w:cs="Arial"/>
          <w:color w:val="394836"/>
          <w:sz w:val="20"/>
          <w:szCs w:val="20"/>
          <w:shd w:val="clear" w:color="auto" w:fill="FBFFFA"/>
          <w:lang w:val="es-ES"/>
        </w:rPr>
        <w:t xml:space="preserve"> escritor</w:t>
      </w:r>
      <w:r>
        <w:rPr>
          <w:rFonts w:ascii="Arial" w:hAnsi="Arial" w:cs="Arial"/>
          <w:color w:val="394836"/>
          <w:sz w:val="20"/>
          <w:szCs w:val="20"/>
          <w:shd w:val="clear" w:color="auto" w:fill="FBFFFA"/>
          <w:lang w:val="es-ES"/>
        </w:rPr>
        <w:t>a mundialmente conocida</w:t>
      </w:r>
      <w:r w:rsidRPr="003550FC">
        <w:rPr>
          <w:rFonts w:ascii="Arial" w:hAnsi="Arial" w:cs="Arial"/>
          <w:color w:val="394836"/>
          <w:sz w:val="20"/>
          <w:szCs w:val="20"/>
          <w:shd w:val="clear" w:color="auto" w:fill="FBFFFA"/>
          <w:lang w:val="es-ES"/>
        </w:rPr>
        <w:t>, sanador</w:t>
      </w:r>
      <w:r>
        <w:rPr>
          <w:rFonts w:ascii="Arial" w:hAnsi="Arial" w:cs="Arial"/>
          <w:color w:val="394836"/>
          <w:sz w:val="20"/>
          <w:szCs w:val="20"/>
          <w:shd w:val="clear" w:color="auto" w:fill="FBFFFA"/>
          <w:lang w:val="es-ES"/>
        </w:rPr>
        <w:t>a intuitiva de ADN, maestra</w:t>
      </w:r>
      <w:r w:rsidRPr="003550FC">
        <w:rPr>
          <w:rFonts w:ascii="Arial" w:hAnsi="Arial" w:cs="Arial"/>
          <w:color w:val="394836"/>
          <w:sz w:val="20"/>
          <w:szCs w:val="20"/>
          <w:shd w:val="clear" w:color="auto" w:fill="FBFFFA"/>
          <w:lang w:val="es-ES"/>
        </w:rPr>
        <w:t xml:space="preserve"> espiritual</w:t>
      </w:r>
      <w:r w:rsidRPr="003550FC">
        <w:rPr>
          <w:rFonts w:ascii="Arial" w:hAnsi="Arial" w:cs="Arial"/>
          <w:sz w:val="20"/>
          <w:szCs w:val="20"/>
          <w:shd w:val="clear" w:color="auto" w:fill="FBFFFA"/>
          <w:lang w:val="es-ES"/>
        </w:rPr>
        <w:t xml:space="preserve"> y creador</w:t>
      </w:r>
      <w:r>
        <w:rPr>
          <w:rFonts w:ascii="Arial" w:hAnsi="Arial" w:cs="Arial"/>
          <w:sz w:val="20"/>
          <w:szCs w:val="20"/>
          <w:shd w:val="clear" w:color="auto" w:fill="FBFFFA"/>
          <w:lang w:val="es-ES"/>
        </w:rPr>
        <w:t>a</w:t>
      </w:r>
      <w:r w:rsidRPr="003550FC">
        <w:rPr>
          <w:rFonts w:ascii="Arial" w:hAnsi="Arial" w:cs="Arial"/>
          <w:sz w:val="20"/>
          <w:szCs w:val="20"/>
          <w:shd w:val="clear" w:color="auto" w:fill="FBFFFA"/>
          <w:lang w:val="es-ES"/>
        </w:rPr>
        <w:t xml:space="preserve"> de The Divine Changemakers * Todos los derechos reservados</w:t>
      </w:r>
      <w:r w:rsidRPr="003550FC">
        <w:rPr>
          <w:rFonts w:ascii="Arial" w:hAnsi="Arial" w:cs="Arial"/>
          <w:color w:val="394836"/>
          <w:sz w:val="20"/>
          <w:szCs w:val="20"/>
          <w:shd w:val="clear" w:color="auto" w:fill="FBFFFA"/>
          <w:lang w:val="es-ES"/>
        </w:rPr>
        <w:t xml:space="preserve"> * </w:t>
      </w:r>
      <w:hyperlink r:id="rId12" w:history="1">
        <w:r w:rsidRPr="003550FC">
          <w:rPr>
            <w:rStyle w:val="Hyperlink"/>
            <w:rFonts w:ascii="Arial" w:hAnsi="Arial" w:cs="Arial"/>
            <w:color w:val="396FA9"/>
            <w:sz w:val="20"/>
            <w:szCs w:val="20"/>
            <w:shd w:val="clear" w:color="auto" w:fill="FBFFFA"/>
            <w:lang w:val="es-ES"/>
          </w:rPr>
          <w:t>http://selacia.com</w:t>
        </w:r>
      </w:hyperlink>
      <w:r w:rsidRPr="003550FC">
        <w:rPr>
          <w:rFonts w:ascii="Arial" w:hAnsi="Arial" w:cs="Arial"/>
          <w:color w:val="394836"/>
          <w:sz w:val="20"/>
          <w:szCs w:val="20"/>
          <w:shd w:val="clear" w:color="auto" w:fill="FBFFFA"/>
          <w:lang w:val="es-ES"/>
        </w:rPr>
        <w:t xml:space="preserve"> * </w:t>
      </w:r>
      <w:r w:rsidRPr="003550FC">
        <w:rPr>
          <w:rFonts w:ascii="Arial" w:hAnsi="Arial" w:cs="Arial"/>
          <w:sz w:val="20"/>
          <w:szCs w:val="20"/>
          <w:shd w:val="clear" w:color="auto" w:fill="FBFFFA"/>
          <w:lang w:val="es-ES"/>
        </w:rPr>
        <w:t>Siéntase libre de compartir estos artículos con sus amigos</w:t>
      </w:r>
      <w:r>
        <w:rPr>
          <w:rFonts w:ascii="Arial" w:hAnsi="Arial" w:cs="Arial"/>
          <w:sz w:val="20"/>
          <w:szCs w:val="20"/>
          <w:shd w:val="clear" w:color="auto" w:fill="FBFFFA"/>
          <w:lang w:val="es-ES"/>
        </w:rPr>
        <w:t xml:space="preserve"> y publicar en su blog o sitio W</w:t>
      </w:r>
      <w:r w:rsidRPr="003550FC">
        <w:rPr>
          <w:rFonts w:ascii="Arial" w:hAnsi="Arial" w:cs="Arial"/>
          <w:sz w:val="20"/>
          <w:szCs w:val="20"/>
          <w:shd w:val="clear" w:color="auto" w:fill="FBFFFA"/>
          <w:lang w:val="es-ES"/>
        </w:rPr>
        <w:t>eb siempre que incluya este aviso de copyright completo, con un enlace al sitio Web y el texto completo del artículo.  </w:t>
      </w:r>
      <w:r w:rsidRPr="003550FC">
        <w:rPr>
          <w:rFonts w:ascii="Arial" w:hAnsi="Arial" w:cs="Arial"/>
          <w:bCs/>
          <w:sz w:val="20"/>
          <w:szCs w:val="20"/>
          <w:lang w:val="es-ES"/>
        </w:rPr>
        <w:t xml:space="preserve"> </w:t>
      </w:r>
    </w:p>
    <w:p w:rsidR="00471696" w:rsidRPr="00C336D0" w:rsidRDefault="00471696" w:rsidP="00C336D0">
      <w:pPr>
        <w:spacing w:after="75"/>
        <w:jc w:val="both"/>
        <w:rPr>
          <w:rFonts w:ascii="Arial" w:hAnsi="Arial" w:cs="Arial"/>
          <w:sz w:val="20"/>
          <w:szCs w:val="20"/>
          <w:lang w:val="es-ES"/>
        </w:rPr>
      </w:pPr>
      <w:r w:rsidRPr="00C336D0">
        <w:rPr>
          <w:rFonts w:ascii="Arial" w:hAnsi="Arial" w:cs="Arial"/>
          <w:bCs/>
          <w:color w:val="000000"/>
          <w:sz w:val="20"/>
          <w:szCs w:val="20"/>
          <w:lang w:val="es-ES"/>
        </w:rPr>
        <w:t> </w:t>
      </w:r>
    </w:p>
    <w:p w:rsidR="00471696" w:rsidRDefault="00471696" w:rsidP="002C0B72">
      <w:pPr>
        <w:pStyle w:val="NormalWeb"/>
        <w:jc w:val="center"/>
        <w:rPr>
          <w:rFonts w:ascii="Arial" w:hAnsi="Arial" w:cs="Arial"/>
          <w:color w:val="003366"/>
          <w:sz w:val="20"/>
          <w:szCs w:val="20"/>
        </w:rPr>
      </w:pPr>
      <w:r>
        <w:rPr>
          <w:rStyle w:val="Emphasis"/>
          <w:rFonts w:ascii="Arial" w:hAnsi="Arial" w:cs="Arial"/>
          <w:b/>
          <w:bCs/>
          <w:iCs w:val="0"/>
          <w:sz w:val="20"/>
          <w:szCs w:val="20"/>
        </w:rPr>
        <w:t xml:space="preserve">Las traducciones en español de Selacia se pueden descargar en archivo Word desde el nuevo sitio que se ha creado para ella en </w:t>
      </w:r>
      <w:hyperlink r:id="rId13" w:history="1">
        <w:r w:rsidRPr="00F40DDD">
          <w:rPr>
            <w:rStyle w:val="Hyperlink"/>
            <w:rFonts w:ascii="Arial" w:hAnsi="Arial" w:cs="Arial"/>
            <w:b/>
            <w:bCs/>
            <w:i/>
            <w:color w:val="003366"/>
            <w:sz w:val="20"/>
            <w:szCs w:val="20"/>
          </w:rPr>
          <w:t>http://www.manantialcaduceo.com.ar/libros.htm</w:t>
        </w:r>
      </w:hyperlink>
      <w:r w:rsidRPr="00F40DDD">
        <w:rPr>
          <w:rStyle w:val="Emphasis"/>
          <w:rFonts w:ascii="Arial" w:hAnsi="Arial" w:cs="Arial"/>
          <w:b/>
          <w:bCs/>
          <w:i w:val="0"/>
          <w:color w:val="003366"/>
          <w:sz w:val="20"/>
          <w:szCs w:val="20"/>
        </w:rPr>
        <w:t xml:space="preserve"> </w:t>
      </w:r>
      <w:r w:rsidRPr="00F40DDD">
        <w:rPr>
          <w:rFonts w:ascii="Arial" w:hAnsi="Arial" w:cs="Arial"/>
          <w:b/>
          <w:i/>
          <w:color w:val="003366"/>
          <w:sz w:val="20"/>
          <w:szCs w:val="20"/>
        </w:rPr>
        <w:br/>
      </w:r>
      <w:hyperlink r:id="rId14" w:history="1">
        <w:r>
          <w:rPr>
            <w:rStyle w:val="Hyperlink"/>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5" w:tgtFrame="_blank" w:history="1">
        <w:r>
          <w:rPr>
            <w:rStyle w:val="Hyperlink"/>
            <w:rFonts w:ascii="Arial" w:hAnsi="Arial" w:cs="Arial"/>
            <w:color w:val="003366"/>
            <w:sz w:val="20"/>
            <w:szCs w:val="20"/>
          </w:rPr>
          <w:t>http://www.egrupos.net/grupo/manantial_difusion</w:t>
        </w:r>
      </w:hyperlink>
    </w:p>
    <w:p w:rsidR="00471696" w:rsidRPr="007E10D6" w:rsidRDefault="00471696" w:rsidP="002C0B72">
      <w:pPr>
        <w:pStyle w:val="NormalWeb"/>
        <w:jc w:val="center"/>
        <w:rPr>
          <w:rFonts w:ascii="Calibri" w:hAnsi="Calibri"/>
          <w:color w:val="006666"/>
        </w:rPr>
      </w:pPr>
      <w:r w:rsidRPr="007E10D6">
        <w:rPr>
          <w:rStyle w:val="Strong"/>
          <w:rFonts w:ascii="Calibri" w:hAnsi="Calibri"/>
          <w:bCs w:val="0"/>
        </w:rPr>
        <w:t xml:space="preserve">Para recibir los mensajes en tu bandeja de correo suscríbete en </w:t>
      </w:r>
      <w:hyperlink r:id="rId16" w:tgtFrame="_blank" w:history="1">
        <w:r w:rsidRPr="007E10D6">
          <w:rPr>
            <w:rStyle w:val="Hyperlink"/>
            <w:rFonts w:ascii="Calibri" w:hAnsi="Calibri"/>
            <w:b/>
            <w:bCs/>
            <w:color w:val="006666"/>
          </w:rPr>
          <w:t>http://www.egrupos.net/grupo/laeradelahora</w:t>
        </w:r>
      </w:hyperlink>
    </w:p>
    <w:p w:rsidR="00471696" w:rsidRPr="007E10D6" w:rsidRDefault="00471696" w:rsidP="002C0B72">
      <w:pPr>
        <w:pStyle w:val="NormalWeb"/>
        <w:jc w:val="center"/>
        <w:rPr>
          <w:rFonts w:ascii="Calibri" w:hAnsi="Calibri"/>
        </w:rPr>
      </w:pPr>
      <w:r w:rsidRPr="007E10D6">
        <w:rPr>
          <w:rStyle w:val="Strong"/>
          <w:rFonts w:ascii="Calibri" w:hAnsi="Calibri"/>
          <w:bCs w:val="0"/>
        </w:rPr>
        <w:t>El Manantial del Caduceo en La Era del Ahora.</w:t>
      </w:r>
    </w:p>
    <w:p w:rsidR="00471696" w:rsidRPr="000C7EE8" w:rsidRDefault="00471696" w:rsidP="002C0B72">
      <w:pPr>
        <w:pStyle w:val="NormalWeb"/>
        <w:jc w:val="both"/>
        <w:rPr>
          <w:sz w:val="20"/>
          <w:szCs w:val="20"/>
        </w:rPr>
      </w:pPr>
      <w:r w:rsidRPr="000C7EE8">
        <w:rPr>
          <w:rStyle w:val="Emphasis"/>
          <w:rFonts w:ascii="Calibri" w:hAnsi="Calibri"/>
          <w:iCs w:val="0"/>
          <w:sz w:val="20"/>
          <w:szCs w:val="20"/>
        </w:rPr>
        <w:t xml:space="preserve">El Manantial del Caduceo agradece a las personas que comparten y distribuyen estos mensajes tal cual se publican, con todos </w:t>
      </w:r>
      <w:r w:rsidRPr="000C7EE8">
        <w:rPr>
          <w:rStyle w:val="lrjpw9z5x55"/>
          <w:rFonts w:ascii="Calibri" w:hAnsi="Calibri"/>
          <w:i/>
          <w:iCs/>
          <w:sz w:val="20"/>
          <w:szCs w:val="20"/>
        </w:rPr>
        <w:t>los créditos</w:t>
      </w:r>
      <w:r w:rsidRPr="000C7EE8">
        <w:rPr>
          <w:rStyle w:val="Emphasis"/>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sidRPr="000C7EE8">
        <w:rPr>
          <w:rStyle w:val="lrjpw9z5x55"/>
          <w:rFonts w:ascii="Calibri" w:hAnsi="Calibri"/>
          <w:i/>
          <w:iCs/>
          <w:sz w:val="20"/>
          <w:szCs w:val="20"/>
        </w:rPr>
        <w:t>Vale la pena</w:t>
      </w:r>
      <w:r w:rsidRPr="000C7EE8">
        <w:rPr>
          <w:rStyle w:val="Emphasis"/>
          <w:rFonts w:ascii="Calibri" w:hAnsi="Calibri"/>
          <w:iCs w:val="0"/>
          <w:sz w:val="20"/>
          <w:szCs w:val="20"/>
        </w:rPr>
        <w:t xml:space="preserve"> recordar que </w:t>
      </w:r>
      <w:r w:rsidRPr="000C7EE8">
        <w:rPr>
          <w:rStyle w:val="y9k3w5z28"/>
          <w:rFonts w:ascii="Calibri" w:hAnsi="Calibri"/>
          <w:i/>
          <w:iCs/>
          <w:sz w:val="20"/>
          <w:szCs w:val="20"/>
        </w:rPr>
        <w:t>todos los</w:t>
      </w:r>
      <w:r w:rsidRPr="000C7EE8">
        <w:rPr>
          <w:rStyle w:val="Emphasis"/>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471696" w:rsidRDefault="00471696" w:rsidP="002C0B72">
      <w:pPr>
        <w:pStyle w:val="NormalWeb"/>
        <w:jc w:val="both"/>
        <w:rPr>
          <w:rStyle w:val="Emphasis"/>
          <w:rFonts w:ascii="Calibri" w:hAnsi="Calibri"/>
          <w:iCs w:val="0"/>
          <w:sz w:val="20"/>
          <w:szCs w:val="20"/>
        </w:rPr>
      </w:pPr>
      <w:r w:rsidRPr="000C7EE8">
        <w:rPr>
          <w:rStyle w:val="Emphasis"/>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471696" w:rsidSect="00E812EE">
      <w:footerReference w:type="even" r:id="rId17"/>
      <w:footerReference w:type="default" r:id="rId18"/>
      <w:pgSz w:w="11907" w:h="16840"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1696" w:rsidRDefault="00471696" w:rsidP="00224CB6">
      <w:r>
        <w:separator/>
      </w:r>
    </w:p>
  </w:endnote>
  <w:endnote w:type="continuationSeparator" w:id="0">
    <w:p w:rsidR="00471696" w:rsidRDefault="00471696" w:rsidP="00224C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696" w:rsidRDefault="00471696" w:rsidP="003963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71696" w:rsidRDefault="0047169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1696" w:rsidRDefault="00471696" w:rsidP="003963D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71696" w:rsidRDefault="0047169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1696" w:rsidRDefault="00471696" w:rsidP="00224CB6">
      <w:r>
        <w:separator/>
      </w:r>
    </w:p>
  </w:footnote>
  <w:footnote w:type="continuationSeparator" w:id="0">
    <w:p w:rsidR="00471696" w:rsidRDefault="00471696" w:rsidP="00224CB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3in;height:3in" o:bullet="t">
        <v:imagedata r:id="rId2" o:title=""/>
      </v:shape>
    </w:pict>
  </w:numPicBullet>
  <w:numPicBullet w:numPicBulletId="2">
    <w:pict>
      <v:shape id="_x0000_i1027" type="#_x0000_t75" style="width:3in;height:3in" o:bullet="t">
        <v:imagedata r:id="rId2" o:title=""/>
      </v:shape>
    </w:pict>
  </w:numPicBullet>
  <w:abstractNum w:abstractNumId="0">
    <w:nsid w:val="0311595E"/>
    <w:multiLevelType w:val="hybridMultilevel"/>
    <w:tmpl w:val="48B815CA"/>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
    <w:nsid w:val="50E22330"/>
    <w:multiLevelType w:val="hybridMultilevel"/>
    <w:tmpl w:val="C5D0652A"/>
    <w:lvl w:ilvl="0" w:tplc="04663716">
      <w:numFmt w:val="bullet"/>
      <w:lvlText w:val="·"/>
      <w:lvlJc w:val="left"/>
      <w:pPr>
        <w:ind w:left="1020" w:hanging="660"/>
      </w:pPr>
      <w:rPr>
        <w:rFonts w:ascii="Times New Roman" w:eastAsia="Times New Roman" w:hAnsi="Times New Roman"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6A13544"/>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
    <w:nsid w:val="56E67730"/>
    <w:multiLevelType w:val="hybridMultilevel"/>
    <w:tmpl w:val="78409C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0AF41BB"/>
    <w:multiLevelType w:val="hybridMultilevel"/>
    <w:tmpl w:val="A6BAC5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2">
    <w:abstractNumId w:val="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3">
    <w:abstractNumId w:val="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4">
    <w:abstractNumId w:val="4"/>
  </w:num>
  <w:num w:numId="5">
    <w:abstractNumId w:val="3"/>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stylePaneFormatFilter w:val="3F01"/>
  <w:defaultTabStop w:val="720"/>
  <w:hyphenationZone w:val="425"/>
  <w:drawingGridHorizontalSpacing w:val="187"/>
  <w:displayVertic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1A55"/>
    <w:rsid w:val="0000242C"/>
    <w:rsid w:val="000028A3"/>
    <w:rsid w:val="00003F71"/>
    <w:rsid w:val="000049C9"/>
    <w:rsid w:val="00005E04"/>
    <w:rsid w:val="00005F2C"/>
    <w:rsid w:val="00006BEC"/>
    <w:rsid w:val="000073F9"/>
    <w:rsid w:val="00010297"/>
    <w:rsid w:val="0001128D"/>
    <w:rsid w:val="00011A61"/>
    <w:rsid w:val="00011FFF"/>
    <w:rsid w:val="0001409A"/>
    <w:rsid w:val="00015909"/>
    <w:rsid w:val="000166CD"/>
    <w:rsid w:val="00016D15"/>
    <w:rsid w:val="00016DEF"/>
    <w:rsid w:val="000178DC"/>
    <w:rsid w:val="00017EDE"/>
    <w:rsid w:val="0002059F"/>
    <w:rsid w:val="000210C6"/>
    <w:rsid w:val="00022560"/>
    <w:rsid w:val="00022CA0"/>
    <w:rsid w:val="000231E7"/>
    <w:rsid w:val="00023EAD"/>
    <w:rsid w:val="00024261"/>
    <w:rsid w:val="000247AC"/>
    <w:rsid w:val="000247BC"/>
    <w:rsid w:val="000252D5"/>
    <w:rsid w:val="00025321"/>
    <w:rsid w:val="00025F5C"/>
    <w:rsid w:val="000267C3"/>
    <w:rsid w:val="000269CE"/>
    <w:rsid w:val="00026A99"/>
    <w:rsid w:val="000271FA"/>
    <w:rsid w:val="00027A1B"/>
    <w:rsid w:val="00027D1A"/>
    <w:rsid w:val="0003041E"/>
    <w:rsid w:val="0003188B"/>
    <w:rsid w:val="000320A6"/>
    <w:rsid w:val="00032222"/>
    <w:rsid w:val="0003295F"/>
    <w:rsid w:val="00033221"/>
    <w:rsid w:val="00033B9C"/>
    <w:rsid w:val="000346D4"/>
    <w:rsid w:val="00035B30"/>
    <w:rsid w:val="000362B3"/>
    <w:rsid w:val="00036675"/>
    <w:rsid w:val="000369F6"/>
    <w:rsid w:val="000371DA"/>
    <w:rsid w:val="0004020B"/>
    <w:rsid w:val="00040298"/>
    <w:rsid w:val="000406F8"/>
    <w:rsid w:val="00041996"/>
    <w:rsid w:val="0004220E"/>
    <w:rsid w:val="00042ACB"/>
    <w:rsid w:val="00042E1B"/>
    <w:rsid w:val="00042F7D"/>
    <w:rsid w:val="00043290"/>
    <w:rsid w:val="0004388A"/>
    <w:rsid w:val="0004575D"/>
    <w:rsid w:val="00045D62"/>
    <w:rsid w:val="000463DC"/>
    <w:rsid w:val="00046682"/>
    <w:rsid w:val="000473E5"/>
    <w:rsid w:val="00047A92"/>
    <w:rsid w:val="00047CB0"/>
    <w:rsid w:val="00050B9C"/>
    <w:rsid w:val="00053D8C"/>
    <w:rsid w:val="00056013"/>
    <w:rsid w:val="00056EED"/>
    <w:rsid w:val="0005763C"/>
    <w:rsid w:val="00057CAD"/>
    <w:rsid w:val="00057FAC"/>
    <w:rsid w:val="000617B6"/>
    <w:rsid w:val="0006209B"/>
    <w:rsid w:val="00062207"/>
    <w:rsid w:val="000625E4"/>
    <w:rsid w:val="00062B82"/>
    <w:rsid w:val="00062E23"/>
    <w:rsid w:val="00062F1C"/>
    <w:rsid w:val="00063000"/>
    <w:rsid w:val="000630F2"/>
    <w:rsid w:val="00063691"/>
    <w:rsid w:val="00063A80"/>
    <w:rsid w:val="0006406A"/>
    <w:rsid w:val="00064818"/>
    <w:rsid w:val="00064E8B"/>
    <w:rsid w:val="00065D51"/>
    <w:rsid w:val="00065F76"/>
    <w:rsid w:val="00066528"/>
    <w:rsid w:val="000703F5"/>
    <w:rsid w:val="00071325"/>
    <w:rsid w:val="000720D7"/>
    <w:rsid w:val="00072658"/>
    <w:rsid w:val="0007296E"/>
    <w:rsid w:val="00073A76"/>
    <w:rsid w:val="00073C12"/>
    <w:rsid w:val="00076A3F"/>
    <w:rsid w:val="00076F87"/>
    <w:rsid w:val="00077096"/>
    <w:rsid w:val="00077466"/>
    <w:rsid w:val="00081C2F"/>
    <w:rsid w:val="00082668"/>
    <w:rsid w:val="00082ECF"/>
    <w:rsid w:val="0008507A"/>
    <w:rsid w:val="0008605F"/>
    <w:rsid w:val="0008644C"/>
    <w:rsid w:val="000865B4"/>
    <w:rsid w:val="00086BEE"/>
    <w:rsid w:val="0008739D"/>
    <w:rsid w:val="000879C8"/>
    <w:rsid w:val="00087B2D"/>
    <w:rsid w:val="00087BCB"/>
    <w:rsid w:val="00087DC8"/>
    <w:rsid w:val="00087F0A"/>
    <w:rsid w:val="00090175"/>
    <w:rsid w:val="00090DF2"/>
    <w:rsid w:val="0009121D"/>
    <w:rsid w:val="0009383D"/>
    <w:rsid w:val="00094FDE"/>
    <w:rsid w:val="00095EA3"/>
    <w:rsid w:val="00096375"/>
    <w:rsid w:val="000977F5"/>
    <w:rsid w:val="00097878"/>
    <w:rsid w:val="000A072D"/>
    <w:rsid w:val="000A10D6"/>
    <w:rsid w:val="000A17E2"/>
    <w:rsid w:val="000A1976"/>
    <w:rsid w:val="000A210D"/>
    <w:rsid w:val="000A2DD9"/>
    <w:rsid w:val="000A3780"/>
    <w:rsid w:val="000A3CD0"/>
    <w:rsid w:val="000A408B"/>
    <w:rsid w:val="000A4598"/>
    <w:rsid w:val="000A4E97"/>
    <w:rsid w:val="000A5B4D"/>
    <w:rsid w:val="000A755B"/>
    <w:rsid w:val="000A76EC"/>
    <w:rsid w:val="000B030C"/>
    <w:rsid w:val="000B031E"/>
    <w:rsid w:val="000B12F1"/>
    <w:rsid w:val="000B2155"/>
    <w:rsid w:val="000B2359"/>
    <w:rsid w:val="000B3358"/>
    <w:rsid w:val="000B433F"/>
    <w:rsid w:val="000B440D"/>
    <w:rsid w:val="000B5546"/>
    <w:rsid w:val="000B56FF"/>
    <w:rsid w:val="000B5B85"/>
    <w:rsid w:val="000B5BA9"/>
    <w:rsid w:val="000B7BB7"/>
    <w:rsid w:val="000C1667"/>
    <w:rsid w:val="000C240C"/>
    <w:rsid w:val="000C25C5"/>
    <w:rsid w:val="000C2621"/>
    <w:rsid w:val="000C2935"/>
    <w:rsid w:val="000C5985"/>
    <w:rsid w:val="000C7EE8"/>
    <w:rsid w:val="000D0AD6"/>
    <w:rsid w:val="000D0BBA"/>
    <w:rsid w:val="000D20E8"/>
    <w:rsid w:val="000D21A1"/>
    <w:rsid w:val="000D2913"/>
    <w:rsid w:val="000D376D"/>
    <w:rsid w:val="000D3E4A"/>
    <w:rsid w:val="000D3FC4"/>
    <w:rsid w:val="000D5432"/>
    <w:rsid w:val="000D5C4D"/>
    <w:rsid w:val="000D5C80"/>
    <w:rsid w:val="000D67AD"/>
    <w:rsid w:val="000D7502"/>
    <w:rsid w:val="000E16C2"/>
    <w:rsid w:val="000E17B3"/>
    <w:rsid w:val="000E240D"/>
    <w:rsid w:val="000E391B"/>
    <w:rsid w:val="000E4069"/>
    <w:rsid w:val="000E462B"/>
    <w:rsid w:val="000E46D1"/>
    <w:rsid w:val="000E4B8C"/>
    <w:rsid w:val="000E4BAD"/>
    <w:rsid w:val="000E70D3"/>
    <w:rsid w:val="000F045D"/>
    <w:rsid w:val="000F0BD6"/>
    <w:rsid w:val="000F0EB9"/>
    <w:rsid w:val="000F1782"/>
    <w:rsid w:val="000F1BB2"/>
    <w:rsid w:val="000F1D28"/>
    <w:rsid w:val="000F3EDC"/>
    <w:rsid w:val="000F4335"/>
    <w:rsid w:val="000F4573"/>
    <w:rsid w:val="000F487F"/>
    <w:rsid w:val="000F5671"/>
    <w:rsid w:val="000F57EA"/>
    <w:rsid w:val="000F621B"/>
    <w:rsid w:val="000F6900"/>
    <w:rsid w:val="000F7F71"/>
    <w:rsid w:val="00100202"/>
    <w:rsid w:val="00100287"/>
    <w:rsid w:val="00102696"/>
    <w:rsid w:val="00104747"/>
    <w:rsid w:val="00105EB0"/>
    <w:rsid w:val="0010631A"/>
    <w:rsid w:val="00106773"/>
    <w:rsid w:val="00107048"/>
    <w:rsid w:val="0010725B"/>
    <w:rsid w:val="00110551"/>
    <w:rsid w:val="00110B8D"/>
    <w:rsid w:val="00112595"/>
    <w:rsid w:val="00112EC2"/>
    <w:rsid w:val="0011315A"/>
    <w:rsid w:val="001135CB"/>
    <w:rsid w:val="0011474A"/>
    <w:rsid w:val="00114A45"/>
    <w:rsid w:val="00114DF6"/>
    <w:rsid w:val="0011613E"/>
    <w:rsid w:val="00116903"/>
    <w:rsid w:val="001169B1"/>
    <w:rsid w:val="00116E37"/>
    <w:rsid w:val="001171E2"/>
    <w:rsid w:val="0012050C"/>
    <w:rsid w:val="0012078F"/>
    <w:rsid w:val="00120A9F"/>
    <w:rsid w:val="00121CAF"/>
    <w:rsid w:val="00121F07"/>
    <w:rsid w:val="001227CA"/>
    <w:rsid w:val="00123562"/>
    <w:rsid w:val="001236DF"/>
    <w:rsid w:val="001239BC"/>
    <w:rsid w:val="001269C6"/>
    <w:rsid w:val="001275DD"/>
    <w:rsid w:val="00130E6E"/>
    <w:rsid w:val="00130F78"/>
    <w:rsid w:val="0013226F"/>
    <w:rsid w:val="0013346A"/>
    <w:rsid w:val="00133880"/>
    <w:rsid w:val="001342C2"/>
    <w:rsid w:val="001345D3"/>
    <w:rsid w:val="00135451"/>
    <w:rsid w:val="001357A0"/>
    <w:rsid w:val="00137152"/>
    <w:rsid w:val="00142095"/>
    <w:rsid w:val="001425FC"/>
    <w:rsid w:val="00142E9A"/>
    <w:rsid w:val="00143551"/>
    <w:rsid w:val="00143854"/>
    <w:rsid w:val="00143ADC"/>
    <w:rsid w:val="001441CD"/>
    <w:rsid w:val="001441F8"/>
    <w:rsid w:val="001443F6"/>
    <w:rsid w:val="00145408"/>
    <w:rsid w:val="00145518"/>
    <w:rsid w:val="00146A34"/>
    <w:rsid w:val="00146ED7"/>
    <w:rsid w:val="00147E40"/>
    <w:rsid w:val="00150ACB"/>
    <w:rsid w:val="00151056"/>
    <w:rsid w:val="00151650"/>
    <w:rsid w:val="00151699"/>
    <w:rsid w:val="00151C69"/>
    <w:rsid w:val="00151C87"/>
    <w:rsid w:val="0015228C"/>
    <w:rsid w:val="001526C8"/>
    <w:rsid w:val="0015587E"/>
    <w:rsid w:val="00156336"/>
    <w:rsid w:val="0015779E"/>
    <w:rsid w:val="001579C6"/>
    <w:rsid w:val="001601A6"/>
    <w:rsid w:val="001607D5"/>
    <w:rsid w:val="00161D82"/>
    <w:rsid w:val="00161D9A"/>
    <w:rsid w:val="00162822"/>
    <w:rsid w:val="00164016"/>
    <w:rsid w:val="00165517"/>
    <w:rsid w:val="0016661A"/>
    <w:rsid w:val="00166FA5"/>
    <w:rsid w:val="00167E8F"/>
    <w:rsid w:val="00170EC3"/>
    <w:rsid w:val="0017113E"/>
    <w:rsid w:val="00171BF2"/>
    <w:rsid w:val="001724BE"/>
    <w:rsid w:val="001746A2"/>
    <w:rsid w:val="00174C16"/>
    <w:rsid w:val="00174CB7"/>
    <w:rsid w:val="00176FC9"/>
    <w:rsid w:val="001772F0"/>
    <w:rsid w:val="00177953"/>
    <w:rsid w:val="001779D5"/>
    <w:rsid w:val="00177E3E"/>
    <w:rsid w:val="00180423"/>
    <w:rsid w:val="00180923"/>
    <w:rsid w:val="00180A33"/>
    <w:rsid w:val="00180A51"/>
    <w:rsid w:val="00180B04"/>
    <w:rsid w:val="0018142D"/>
    <w:rsid w:val="001818EF"/>
    <w:rsid w:val="00181F09"/>
    <w:rsid w:val="00182B6A"/>
    <w:rsid w:val="0018480A"/>
    <w:rsid w:val="0018494A"/>
    <w:rsid w:val="0018610D"/>
    <w:rsid w:val="00186D00"/>
    <w:rsid w:val="00187228"/>
    <w:rsid w:val="0018745E"/>
    <w:rsid w:val="0018750D"/>
    <w:rsid w:val="0019009C"/>
    <w:rsid w:val="00191086"/>
    <w:rsid w:val="0019153C"/>
    <w:rsid w:val="00193E0E"/>
    <w:rsid w:val="00193EE3"/>
    <w:rsid w:val="00194241"/>
    <w:rsid w:val="001943E7"/>
    <w:rsid w:val="00196FB8"/>
    <w:rsid w:val="00197508"/>
    <w:rsid w:val="00197AA3"/>
    <w:rsid w:val="001A0F6B"/>
    <w:rsid w:val="001A2439"/>
    <w:rsid w:val="001A2B6F"/>
    <w:rsid w:val="001A2C4F"/>
    <w:rsid w:val="001A2F0D"/>
    <w:rsid w:val="001A346D"/>
    <w:rsid w:val="001A4656"/>
    <w:rsid w:val="001A4E8D"/>
    <w:rsid w:val="001A4EC3"/>
    <w:rsid w:val="001A5C31"/>
    <w:rsid w:val="001A6221"/>
    <w:rsid w:val="001A6424"/>
    <w:rsid w:val="001A7623"/>
    <w:rsid w:val="001A7A72"/>
    <w:rsid w:val="001B0235"/>
    <w:rsid w:val="001B0494"/>
    <w:rsid w:val="001B0E7F"/>
    <w:rsid w:val="001B155E"/>
    <w:rsid w:val="001B1786"/>
    <w:rsid w:val="001B3EA4"/>
    <w:rsid w:val="001B58CC"/>
    <w:rsid w:val="001B5A24"/>
    <w:rsid w:val="001B6D9A"/>
    <w:rsid w:val="001B70A1"/>
    <w:rsid w:val="001B7E81"/>
    <w:rsid w:val="001B7F6A"/>
    <w:rsid w:val="001C03DE"/>
    <w:rsid w:val="001C0A6F"/>
    <w:rsid w:val="001C39A3"/>
    <w:rsid w:val="001C3D4B"/>
    <w:rsid w:val="001C4500"/>
    <w:rsid w:val="001C4EF1"/>
    <w:rsid w:val="001C50E4"/>
    <w:rsid w:val="001C589B"/>
    <w:rsid w:val="001C6EAF"/>
    <w:rsid w:val="001C761F"/>
    <w:rsid w:val="001D025F"/>
    <w:rsid w:val="001D1F31"/>
    <w:rsid w:val="001D2A6C"/>
    <w:rsid w:val="001D47FB"/>
    <w:rsid w:val="001D58FD"/>
    <w:rsid w:val="001D5BB5"/>
    <w:rsid w:val="001D5C12"/>
    <w:rsid w:val="001D6251"/>
    <w:rsid w:val="001D65BA"/>
    <w:rsid w:val="001D6A58"/>
    <w:rsid w:val="001E00C3"/>
    <w:rsid w:val="001E05DA"/>
    <w:rsid w:val="001E11A1"/>
    <w:rsid w:val="001E1270"/>
    <w:rsid w:val="001E1DC7"/>
    <w:rsid w:val="001E2134"/>
    <w:rsid w:val="001E34EC"/>
    <w:rsid w:val="001E4498"/>
    <w:rsid w:val="001E4513"/>
    <w:rsid w:val="001E57F1"/>
    <w:rsid w:val="001E5C5D"/>
    <w:rsid w:val="001E726C"/>
    <w:rsid w:val="001E7513"/>
    <w:rsid w:val="001E7DA8"/>
    <w:rsid w:val="001F05A9"/>
    <w:rsid w:val="001F16FA"/>
    <w:rsid w:val="001F3473"/>
    <w:rsid w:val="001F4DA3"/>
    <w:rsid w:val="001F5017"/>
    <w:rsid w:val="001F601C"/>
    <w:rsid w:val="001F65B8"/>
    <w:rsid w:val="00200657"/>
    <w:rsid w:val="00202B23"/>
    <w:rsid w:val="00202C0E"/>
    <w:rsid w:val="00203920"/>
    <w:rsid w:val="00204B58"/>
    <w:rsid w:val="00206B44"/>
    <w:rsid w:val="00206C81"/>
    <w:rsid w:val="00206D03"/>
    <w:rsid w:val="00206E58"/>
    <w:rsid w:val="00207851"/>
    <w:rsid w:val="00210FEE"/>
    <w:rsid w:val="0021248B"/>
    <w:rsid w:val="00214CA2"/>
    <w:rsid w:val="00214D76"/>
    <w:rsid w:val="0021513B"/>
    <w:rsid w:val="00216572"/>
    <w:rsid w:val="0021709C"/>
    <w:rsid w:val="002172C9"/>
    <w:rsid w:val="00217FDB"/>
    <w:rsid w:val="002207B7"/>
    <w:rsid w:val="002213F9"/>
    <w:rsid w:val="0022414A"/>
    <w:rsid w:val="00224772"/>
    <w:rsid w:val="0022490B"/>
    <w:rsid w:val="00224CB6"/>
    <w:rsid w:val="00224E9F"/>
    <w:rsid w:val="00225527"/>
    <w:rsid w:val="002268D3"/>
    <w:rsid w:val="00227C5D"/>
    <w:rsid w:val="00230D52"/>
    <w:rsid w:val="002318DA"/>
    <w:rsid w:val="00231D9B"/>
    <w:rsid w:val="002320FC"/>
    <w:rsid w:val="00234616"/>
    <w:rsid w:val="0023461F"/>
    <w:rsid w:val="00234963"/>
    <w:rsid w:val="00234AB4"/>
    <w:rsid w:val="00235A22"/>
    <w:rsid w:val="00235C4F"/>
    <w:rsid w:val="0023601C"/>
    <w:rsid w:val="002374D0"/>
    <w:rsid w:val="00237AAB"/>
    <w:rsid w:val="00237CAA"/>
    <w:rsid w:val="00237D05"/>
    <w:rsid w:val="002402A6"/>
    <w:rsid w:val="00240C37"/>
    <w:rsid w:val="00240CE6"/>
    <w:rsid w:val="00241253"/>
    <w:rsid w:val="00242C78"/>
    <w:rsid w:val="002448D5"/>
    <w:rsid w:val="0024618A"/>
    <w:rsid w:val="00246EDC"/>
    <w:rsid w:val="0024704E"/>
    <w:rsid w:val="00247442"/>
    <w:rsid w:val="00247B05"/>
    <w:rsid w:val="00247BCB"/>
    <w:rsid w:val="00251DFA"/>
    <w:rsid w:val="002525B9"/>
    <w:rsid w:val="0025407E"/>
    <w:rsid w:val="00255BDA"/>
    <w:rsid w:val="00255F4D"/>
    <w:rsid w:val="00256192"/>
    <w:rsid w:val="002561DC"/>
    <w:rsid w:val="00256FCD"/>
    <w:rsid w:val="00257824"/>
    <w:rsid w:val="00260B49"/>
    <w:rsid w:val="002611F0"/>
    <w:rsid w:val="002643DC"/>
    <w:rsid w:val="00264BB3"/>
    <w:rsid w:val="00265456"/>
    <w:rsid w:val="002671F3"/>
    <w:rsid w:val="002679F7"/>
    <w:rsid w:val="00267DD8"/>
    <w:rsid w:val="00267E4C"/>
    <w:rsid w:val="002703CC"/>
    <w:rsid w:val="002715B5"/>
    <w:rsid w:val="00271AC5"/>
    <w:rsid w:val="002721B1"/>
    <w:rsid w:val="002729E8"/>
    <w:rsid w:val="002747DE"/>
    <w:rsid w:val="00274B74"/>
    <w:rsid w:val="00275F63"/>
    <w:rsid w:val="00276629"/>
    <w:rsid w:val="00277E97"/>
    <w:rsid w:val="00280E94"/>
    <w:rsid w:val="002812B2"/>
    <w:rsid w:val="00281AC1"/>
    <w:rsid w:val="002821F6"/>
    <w:rsid w:val="0028324C"/>
    <w:rsid w:val="002832D1"/>
    <w:rsid w:val="002834F3"/>
    <w:rsid w:val="00283EC2"/>
    <w:rsid w:val="002850F3"/>
    <w:rsid w:val="002855A5"/>
    <w:rsid w:val="002861D4"/>
    <w:rsid w:val="00286517"/>
    <w:rsid w:val="00286950"/>
    <w:rsid w:val="002878DF"/>
    <w:rsid w:val="00290454"/>
    <w:rsid w:val="00291214"/>
    <w:rsid w:val="00292F9A"/>
    <w:rsid w:val="0029333F"/>
    <w:rsid w:val="0029399A"/>
    <w:rsid w:val="00293A17"/>
    <w:rsid w:val="002945AA"/>
    <w:rsid w:val="0029547F"/>
    <w:rsid w:val="00295788"/>
    <w:rsid w:val="00295A8D"/>
    <w:rsid w:val="00295CE9"/>
    <w:rsid w:val="00296ACC"/>
    <w:rsid w:val="00297B45"/>
    <w:rsid w:val="00297DB9"/>
    <w:rsid w:val="002A07D7"/>
    <w:rsid w:val="002A1824"/>
    <w:rsid w:val="002A1889"/>
    <w:rsid w:val="002A2DD7"/>
    <w:rsid w:val="002A3174"/>
    <w:rsid w:val="002A3616"/>
    <w:rsid w:val="002A364B"/>
    <w:rsid w:val="002A3B42"/>
    <w:rsid w:val="002A46E3"/>
    <w:rsid w:val="002A4DB8"/>
    <w:rsid w:val="002A57A9"/>
    <w:rsid w:val="002A60B1"/>
    <w:rsid w:val="002A666D"/>
    <w:rsid w:val="002A6D61"/>
    <w:rsid w:val="002A735D"/>
    <w:rsid w:val="002B0323"/>
    <w:rsid w:val="002B0636"/>
    <w:rsid w:val="002B07D4"/>
    <w:rsid w:val="002B136A"/>
    <w:rsid w:val="002B23BA"/>
    <w:rsid w:val="002B2454"/>
    <w:rsid w:val="002B2E0F"/>
    <w:rsid w:val="002B36DA"/>
    <w:rsid w:val="002B3723"/>
    <w:rsid w:val="002B4F5D"/>
    <w:rsid w:val="002B500E"/>
    <w:rsid w:val="002B5143"/>
    <w:rsid w:val="002B52E5"/>
    <w:rsid w:val="002B5400"/>
    <w:rsid w:val="002B6022"/>
    <w:rsid w:val="002B6D97"/>
    <w:rsid w:val="002B6E95"/>
    <w:rsid w:val="002B7B7D"/>
    <w:rsid w:val="002C0B72"/>
    <w:rsid w:val="002C1220"/>
    <w:rsid w:val="002C2FCF"/>
    <w:rsid w:val="002C3D25"/>
    <w:rsid w:val="002C3ECC"/>
    <w:rsid w:val="002C42F9"/>
    <w:rsid w:val="002C58D5"/>
    <w:rsid w:val="002C6A7C"/>
    <w:rsid w:val="002C76E6"/>
    <w:rsid w:val="002D10CD"/>
    <w:rsid w:val="002D167C"/>
    <w:rsid w:val="002D174A"/>
    <w:rsid w:val="002D1909"/>
    <w:rsid w:val="002D2D1B"/>
    <w:rsid w:val="002D4390"/>
    <w:rsid w:val="002D4629"/>
    <w:rsid w:val="002D47DC"/>
    <w:rsid w:val="002D5186"/>
    <w:rsid w:val="002D5DD6"/>
    <w:rsid w:val="002D5EB2"/>
    <w:rsid w:val="002E0A47"/>
    <w:rsid w:val="002E12ED"/>
    <w:rsid w:val="002E1BCE"/>
    <w:rsid w:val="002E1F63"/>
    <w:rsid w:val="002E2898"/>
    <w:rsid w:val="002E3A96"/>
    <w:rsid w:val="002E3B97"/>
    <w:rsid w:val="002E41F6"/>
    <w:rsid w:val="002E489E"/>
    <w:rsid w:val="002E5124"/>
    <w:rsid w:val="002E5716"/>
    <w:rsid w:val="002E5805"/>
    <w:rsid w:val="002E6510"/>
    <w:rsid w:val="002E6FC9"/>
    <w:rsid w:val="002E7BA0"/>
    <w:rsid w:val="002F0822"/>
    <w:rsid w:val="002F2D10"/>
    <w:rsid w:val="002F4697"/>
    <w:rsid w:val="002F4E10"/>
    <w:rsid w:val="002F4F5B"/>
    <w:rsid w:val="002F5B8F"/>
    <w:rsid w:val="002F7AC6"/>
    <w:rsid w:val="002F7CB8"/>
    <w:rsid w:val="003001A7"/>
    <w:rsid w:val="003001EC"/>
    <w:rsid w:val="003012AC"/>
    <w:rsid w:val="00301AF5"/>
    <w:rsid w:val="003055D0"/>
    <w:rsid w:val="003062E4"/>
    <w:rsid w:val="00306D3F"/>
    <w:rsid w:val="00306E89"/>
    <w:rsid w:val="003071BB"/>
    <w:rsid w:val="00307AC4"/>
    <w:rsid w:val="00310E8E"/>
    <w:rsid w:val="00310FA4"/>
    <w:rsid w:val="00311EC5"/>
    <w:rsid w:val="00312395"/>
    <w:rsid w:val="00312549"/>
    <w:rsid w:val="00312FFE"/>
    <w:rsid w:val="003135D6"/>
    <w:rsid w:val="00313817"/>
    <w:rsid w:val="00315C1E"/>
    <w:rsid w:val="00316327"/>
    <w:rsid w:val="0031656F"/>
    <w:rsid w:val="003166F1"/>
    <w:rsid w:val="00316856"/>
    <w:rsid w:val="00317E80"/>
    <w:rsid w:val="00320A5C"/>
    <w:rsid w:val="00321D6D"/>
    <w:rsid w:val="00323335"/>
    <w:rsid w:val="00324126"/>
    <w:rsid w:val="0032438A"/>
    <w:rsid w:val="00324D97"/>
    <w:rsid w:val="00324E6F"/>
    <w:rsid w:val="003276C8"/>
    <w:rsid w:val="00330855"/>
    <w:rsid w:val="003309BC"/>
    <w:rsid w:val="00331E93"/>
    <w:rsid w:val="00332A16"/>
    <w:rsid w:val="00332D45"/>
    <w:rsid w:val="00333DC2"/>
    <w:rsid w:val="00335302"/>
    <w:rsid w:val="00335626"/>
    <w:rsid w:val="00335F2D"/>
    <w:rsid w:val="00336F48"/>
    <w:rsid w:val="00337BB6"/>
    <w:rsid w:val="0034014C"/>
    <w:rsid w:val="00341297"/>
    <w:rsid w:val="00341BB2"/>
    <w:rsid w:val="0034238E"/>
    <w:rsid w:val="00342BB9"/>
    <w:rsid w:val="00343258"/>
    <w:rsid w:val="00343632"/>
    <w:rsid w:val="00344E67"/>
    <w:rsid w:val="003455CC"/>
    <w:rsid w:val="00350246"/>
    <w:rsid w:val="003502CC"/>
    <w:rsid w:val="00350E9B"/>
    <w:rsid w:val="00353CAA"/>
    <w:rsid w:val="003550FC"/>
    <w:rsid w:val="00355963"/>
    <w:rsid w:val="00355CE3"/>
    <w:rsid w:val="00355D10"/>
    <w:rsid w:val="00355EA2"/>
    <w:rsid w:val="0035620C"/>
    <w:rsid w:val="00356312"/>
    <w:rsid w:val="0036000E"/>
    <w:rsid w:val="003603EE"/>
    <w:rsid w:val="003617D3"/>
    <w:rsid w:val="00361E5B"/>
    <w:rsid w:val="00361FD1"/>
    <w:rsid w:val="003622A0"/>
    <w:rsid w:val="003625B5"/>
    <w:rsid w:val="00364647"/>
    <w:rsid w:val="00364AFD"/>
    <w:rsid w:val="00365F66"/>
    <w:rsid w:val="0036607F"/>
    <w:rsid w:val="00371D23"/>
    <w:rsid w:val="00372995"/>
    <w:rsid w:val="003740AB"/>
    <w:rsid w:val="00374556"/>
    <w:rsid w:val="003747B3"/>
    <w:rsid w:val="00374DE9"/>
    <w:rsid w:val="00375ADE"/>
    <w:rsid w:val="003776BD"/>
    <w:rsid w:val="00377BA4"/>
    <w:rsid w:val="00381113"/>
    <w:rsid w:val="0038156B"/>
    <w:rsid w:val="00381E71"/>
    <w:rsid w:val="003828B4"/>
    <w:rsid w:val="00383449"/>
    <w:rsid w:val="003859D4"/>
    <w:rsid w:val="003863DF"/>
    <w:rsid w:val="00386645"/>
    <w:rsid w:val="0038772B"/>
    <w:rsid w:val="00391254"/>
    <w:rsid w:val="00391651"/>
    <w:rsid w:val="003920DF"/>
    <w:rsid w:val="0039292F"/>
    <w:rsid w:val="0039329F"/>
    <w:rsid w:val="00393739"/>
    <w:rsid w:val="00393CC7"/>
    <w:rsid w:val="00394132"/>
    <w:rsid w:val="003941A2"/>
    <w:rsid w:val="003946BD"/>
    <w:rsid w:val="0039494E"/>
    <w:rsid w:val="00394BCB"/>
    <w:rsid w:val="00394C94"/>
    <w:rsid w:val="003963D3"/>
    <w:rsid w:val="003A0262"/>
    <w:rsid w:val="003A03CB"/>
    <w:rsid w:val="003A18E4"/>
    <w:rsid w:val="003A1ABD"/>
    <w:rsid w:val="003A224A"/>
    <w:rsid w:val="003A239C"/>
    <w:rsid w:val="003A2C89"/>
    <w:rsid w:val="003A2E47"/>
    <w:rsid w:val="003A2EFB"/>
    <w:rsid w:val="003A30FD"/>
    <w:rsid w:val="003A367F"/>
    <w:rsid w:val="003A40FC"/>
    <w:rsid w:val="003A466C"/>
    <w:rsid w:val="003A4BB5"/>
    <w:rsid w:val="003A590C"/>
    <w:rsid w:val="003A60DF"/>
    <w:rsid w:val="003A68D6"/>
    <w:rsid w:val="003A6A2C"/>
    <w:rsid w:val="003A708E"/>
    <w:rsid w:val="003B0994"/>
    <w:rsid w:val="003B0F9D"/>
    <w:rsid w:val="003B1307"/>
    <w:rsid w:val="003B2F14"/>
    <w:rsid w:val="003B44A9"/>
    <w:rsid w:val="003B56DD"/>
    <w:rsid w:val="003B754A"/>
    <w:rsid w:val="003C0124"/>
    <w:rsid w:val="003C20B2"/>
    <w:rsid w:val="003C2792"/>
    <w:rsid w:val="003C32C7"/>
    <w:rsid w:val="003C3E89"/>
    <w:rsid w:val="003C45F5"/>
    <w:rsid w:val="003C48EB"/>
    <w:rsid w:val="003C51BE"/>
    <w:rsid w:val="003C5ADD"/>
    <w:rsid w:val="003C5EFA"/>
    <w:rsid w:val="003C70DD"/>
    <w:rsid w:val="003C7DBE"/>
    <w:rsid w:val="003D1790"/>
    <w:rsid w:val="003D2AFF"/>
    <w:rsid w:val="003D2BCC"/>
    <w:rsid w:val="003D3650"/>
    <w:rsid w:val="003D667E"/>
    <w:rsid w:val="003E0009"/>
    <w:rsid w:val="003E18B6"/>
    <w:rsid w:val="003E1987"/>
    <w:rsid w:val="003E1CB7"/>
    <w:rsid w:val="003E2328"/>
    <w:rsid w:val="003E2A22"/>
    <w:rsid w:val="003E3074"/>
    <w:rsid w:val="003E34B3"/>
    <w:rsid w:val="003E471A"/>
    <w:rsid w:val="003E52A1"/>
    <w:rsid w:val="003E5483"/>
    <w:rsid w:val="003E5649"/>
    <w:rsid w:val="003E5D02"/>
    <w:rsid w:val="003E5D99"/>
    <w:rsid w:val="003E62F5"/>
    <w:rsid w:val="003E7538"/>
    <w:rsid w:val="003E79A1"/>
    <w:rsid w:val="003F0218"/>
    <w:rsid w:val="003F0E4D"/>
    <w:rsid w:val="003F1AF4"/>
    <w:rsid w:val="003F1B17"/>
    <w:rsid w:val="003F319A"/>
    <w:rsid w:val="003F35BE"/>
    <w:rsid w:val="003F39BD"/>
    <w:rsid w:val="003F41FF"/>
    <w:rsid w:val="003F468D"/>
    <w:rsid w:val="003F47FE"/>
    <w:rsid w:val="003F51EE"/>
    <w:rsid w:val="003F58FB"/>
    <w:rsid w:val="0040045A"/>
    <w:rsid w:val="0040085E"/>
    <w:rsid w:val="00400EA5"/>
    <w:rsid w:val="00401368"/>
    <w:rsid w:val="00401564"/>
    <w:rsid w:val="0040206A"/>
    <w:rsid w:val="00402D4D"/>
    <w:rsid w:val="00402E8B"/>
    <w:rsid w:val="004044C6"/>
    <w:rsid w:val="004066F2"/>
    <w:rsid w:val="0041023A"/>
    <w:rsid w:val="00410B03"/>
    <w:rsid w:val="00412DDA"/>
    <w:rsid w:val="004160FC"/>
    <w:rsid w:val="004161F0"/>
    <w:rsid w:val="004165DC"/>
    <w:rsid w:val="00416FCB"/>
    <w:rsid w:val="004173EE"/>
    <w:rsid w:val="0042220A"/>
    <w:rsid w:val="00422951"/>
    <w:rsid w:val="004231E1"/>
    <w:rsid w:val="00423E70"/>
    <w:rsid w:val="0042405F"/>
    <w:rsid w:val="0042495F"/>
    <w:rsid w:val="004249AA"/>
    <w:rsid w:val="00424F23"/>
    <w:rsid w:val="00425EBA"/>
    <w:rsid w:val="00426348"/>
    <w:rsid w:val="0042719E"/>
    <w:rsid w:val="00430331"/>
    <w:rsid w:val="00430440"/>
    <w:rsid w:val="00431B10"/>
    <w:rsid w:val="0043233C"/>
    <w:rsid w:val="00432550"/>
    <w:rsid w:val="00433048"/>
    <w:rsid w:val="00434A29"/>
    <w:rsid w:val="00434B0C"/>
    <w:rsid w:val="00434BF8"/>
    <w:rsid w:val="00435791"/>
    <w:rsid w:val="004357B1"/>
    <w:rsid w:val="00435A2B"/>
    <w:rsid w:val="004361E9"/>
    <w:rsid w:val="0043713B"/>
    <w:rsid w:val="00437272"/>
    <w:rsid w:val="004372A9"/>
    <w:rsid w:val="0043779F"/>
    <w:rsid w:val="00441227"/>
    <w:rsid w:val="00443D22"/>
    <w:rsid w:val="00447F6E"/>
    <w:rsid w:val="004517B3"/>
    <w:rsid w:val="0045220C"/>
    <w:rsid w:val="00452826"/>
    <w:rsid w:val="004535F3"/>
    <w:rsid w:val="004543E1"/>
    <w:rsid w:val="0045546A"/>
    <w:rsid w:val="00455583"/>
    <w:rsid w:val="00455FC5"/>
    <w:rsid w:val="00457FE8"/>
    <w:rsid w:val="00460AAA"/>
    <w:rsid w:val="004612C7"/>
    <w:rsid w:val="00462C4F"/>
    <w:rsid w:val="0046309E"/>
    <w:rsid w:val="00464545"/>
    <w:rsid w:val="004648A8"/>
    <w:rsid w:val="004649B9"/>
    <w:rsid w:val="004663F7"/>
    <w:rsid w:val="004679B8"/>
    <w:rsid w:val="00470CAB"/>
    <w:rsid w:val="00471060"/>
    <w:rsid w:val="00471696"/>
    <w:rsid w:val="00472924"/>
    <w:rsid w:val="004745A3"/>
    <w:rsid w:val="004745D0"/>
    <w:rsid w:val="00474C49"/>
    <w:rsid w:val="00474EE9"/>
    <w:rsid w:val="00475070"/>
    <w:rsid w:val="00475141"/>
    <w:rsid w:val="0047532E"/>
    <w:rsid w:val="0047548D"/>
    <w:rsid w:val="00475668"/>
    <w:rsid w:val="004760E4"/>
    <w:rsid w:val="004769E1"/>
    <w:rsid w:val="00477864"/>
    <w:rsid w:val="00477B57"/>
    <w:rsid w:val="00477DC7"/>
    <w:rsid w:val="0048047F"/>
    <w:rsid w:val="00480D01"/>
    <w:rsid w:val="004816C6"/>
    <w:rsid w:val="004818AF"/>
    <w:rsid w:val="00481D21"/>
    <w:rsid w:val="00481D3A"/>
    <w:rsid w:val="0048212E"/>
    <w:rsid w:val="00482969"/>
    <w:rsid w:val="00482DF5"/>
    <w:rsid w:val="00483D7E"/>
    <w:rsid w:val="00483F16"/>
    <w:rsid w:val="004857C4"/>
    <w:rsid w:val="00485F90"/>
    <w:rsid w:val="00486186"/>
    <w:rsid w:val="0048685F"/>
    <w:rsid w:val="00487A38"/>
    <w:rsid w:val="00487FE8"/>
    <w:rsid w:val="004909AD"/>
    <w:rsid w:val="00491091"/>
    <w:rsid w:val="00491DC2"/>
    <w:rsid w:val="00492593"/>
    <w:rsid w:val="00492989"/>
    <w:rsid w:val="00492AFD"/>
    <w:rsid w:val="00492DD4"/>
    <w:rsid w:val="00492E3D"/>
    <w:rsid w:val="00493110"/>
    <w:rsid w:val="004937D9"/>
    <w:rsid w:val="004940CA"/>
    <w:rsid w:val="0049468A"/>
    <w:rsid w:val="004949F5"/>
    <w:rsid w:val="00494B2C"/>
    <w:rsid w:val="004957E0"/>
    <w:rsid w:val="004A17A1"/>
    <w:rsid w:val="004A2B13"/>
    <w:rsid w:val="004A3D8C"/>
    <w:rsid w:val="004A3DEC"/>
    <w:rsid w:val="004A4DB2"/>
    <w:rsid w:val="004A54E3"/>
    <w:rsid w:val="004A572E"/>
    <w:rsid w:val="004A5A30"/>
    <w:rsid w:val="004A70BD"/>
    <w:rsid w:val="004B0213"/>
    <w:rsid w:val="004B0216"/>
    <w:rsid w:val="004B053F"/>
    <w:rsid w:val="004B0C1C"/>
    <w:rsid w:val="004B1EBE"/>
    <w:rsid w:val="004B22D4"/>
    <w:rsid w:val="004B2738"/>
    <w:rsid w:val="004B29A9"/>
    <w:rsid w:val="004B2E29"/>
    <w:rsid w:val="004B392D"/>
    <w:rsid w:val="004B4A5E"/>
    <w:rsid w:val="004B5CC1"/>
    <w:rsid w:val="004B5F31"/>
    <w:rsid w:val="004B6261"/>
    <w:rsid w:val="004B693E"/>
    <w:rsid w:val="004B779F"/>
    <w:rsid w:val="004B7988"/>
    <w:rsid w:val="004C02FC"/>
    <w:rsid w:val="004C0BBE"/>
    <w:rsid w:val="004C38AA"/>
    <w:rsid w:val="004C3977"/>
    <w:rsid w:val="004C3BE4"/>
    <w:rsid w:val="004C3F8B"/>
    <w:rsid w:val="004C423E"/>
    <w:rsid w:val="004C4635"/>
    <w:rsid w:val="004C4DBD"/>
    <w:rsid w:val="004C503B"/>
    <w:rsid w:val="004C5A08"/>
    <w:rsid w:val="004C5E9D"/>
    <w:rsid w:val="004C75AF"/>
    <w:rsid w:val="004D018A"/>
    <w:rsid w:val="004D2D92"/>
    <w:rsid w:val="004D464B"/>
    <w:rsid w:val="004D4FD6"/>
    <w:rsid w:val="004D518F"/>
    <w:rsid w:val="004D532D"/>
    <w:rsid w:val="004D7F0C"/>
    <w:rsid w:val="004E1C3E"/>
    <w:rsid w:val="004E1E9C"/>
    <w:rsid w:val="004E2041"/>
    <w:rsid w:val="004E26EF"/>
    <w:rsid w:val="004E3045"/>
    <w:rsid w:val="004E3A00"/>
    <w:rsid w:val="004E3DB7"/>
    <w:rsid w:val="004E5554"/>
    <w:rsid w:val="004E5A58"/>
    <w:rsid w:val="004E5D3B"/>
    <w:rsid w:val="004E6347"/>
    <w:rsid w:val="004E7819"/>
    <w:rsid w:val="004F055B"/>
    <w:rsid w:val="004F145F"/>
    <w:rsid w:val="004F1B31"/>
    <w:rsid w:val="004F2A6B"/>
    <w:rsid w:val="004F2C2F"/>
    <w:rsid w:val="004F2CFE"/>
    <w:rsid w:val="004F33FC"/>
    <w:rsid w:val="004F3A89"/>
    <w:rsid w:val="004F3F64"/>
    <w:rsid w:val="004F46E4"/>
    <w:rsid w:val="004F5C5B"/>
    <w:rsid w:val="004F770E"/>
    <w:rsid w:val="004F7A78"/>
    <w:rsid w:val="004F7CB0"/>
    <w:rsid w:val="00500D3D"/>
    <w:rsid w:val="00501DCD"/>
    <w:rsid w:val="00501ECD"/>
    <w:rsid w:val="005028DC"/>
    <w:rsid w:val="00503306"/>
    <w:rsid w:val="00503660"/>
    <w:rsid w:val="00503893"/>
    <w:rsid w:val="00504739"/>
    <w:rsid w:val="00504E38"/>
    <w:rsid w:val="00505E88"/>
    <w:rsid w:val="00507219"/>
    <w:rsid w:val="00510EC4"/>
    <w:rsid w:val="00511BD7"/>
    <w:rsid w:val="00513178"/>
    <w:rsid w:val="00513406"/>
    <w:rsid w:val="0051342D"/>
    <w:rsid w:val="00513A50"/>
    <w:rsid w:val="00513CC9"/>
    <w:rsid w:val="00513CFA"/>
    <w:rsid w:val="00514F96"/>
    <w:rsid w:val="0051547B"/>
    <w:rsid w:val="005171FF"/>
    <w:rsid w:val="005178A6"/>
    <w:rsid w:val="00523250"/>
    <w:rsid w:val="0052349D"/>
    <w:rsid w:val="0052543E"/>
    <w:rsid w:val="00525F06"/>
    <w:rsid w:val="00527AA6"/>
    <w:rsid w:val="005302ED"/>
    <w:rsid w:val="00531549"/>
    <w:rsid w:val="0053193B"/>
    <w:rsid w:val="00531DCD"/>
    <w:rsid w:val="0053357B"/>
    <w:rsid w:val="005344E7"/>
    <w:rsid w:val="00534F05"/>
    <w:rsid w:val="00535282"/>
    <w:rsid w:val="00535628"/>
    <w:rsid w:val="00535773"/>
    <w:rsid w:val="005358AC"/>
    <w:rsid w:val="00535971"/>
    <w:rsid w:val="00535F42"/>
    <w:rsid w:val="0053620B"/>
    <w:rsid w:val="0053685F"/>
    <w:rsid w:val="00536A3E"/>
    <w:rsid w:val="005413A4"/>
    <w:rsid w:val="00541B63"/>
    <w:rsid w:val="00542003"/>
    <w:rsid w:val="005421DC"/>
    <w:rsid w:val="00542EB7"/>
    <w:rsid w:val="0054371B"/>
    <w:rsid w:val="00543B46"/>
    <w:rsid w:val="005445E2"/>
    <w:rsid w:val="00544954"/>
    <w:rsid w:val="00544D97"/>
    <w:rsid w:val="00545DB8"/>
    <w:rsid w:val="00545FAD"/>
    <w:rsid w:val="00545FBB"/>
    <w:rsid w:val="00546354"/>
    <w:rsid w:val="00552005"/>
    <w:rsid w:val="00552662"/>
    <w:rsid w:val="00552B7B"/>
    <w:rsid w:val="0055541C"/>
    <w:rsid w:val="00557E6F"/>
    <w:rsid w:val="005602F4"/>
    <w:rsid w:val="00560D3E"/>
    <w:rsid w:val="00561D3D"/>
    <w:rsid w:val="00561FA9"/>
    <w:rsid w:val="00562E6B"/>
    <w:rsid w:val="0056311C"/>
    <w:rsid w:val="00563D49"/>
    <w:rsid w:val="0056550D"/>
    <w:rsid w:val="005670FC"/>
    <w:rsid w:val="00567166"/>
    <w:rsid w:val="005671B6"/>
    <w:rsid w:val="00567DA4"/>
    <w:rsid w:val="005707E9"/>
    <w:rsid w:val="005717BF"/>
    <w:rsid w:val="00571B20"/>
    <w:rsid w:val="0057209B"/>
    <w:rsid w:val="005723BC"/>
    <w:rsid w:val="005731DB"/>
    <w:rsid w:val="005731F0"/>
    <w:rsid w:val="005737B1"/>
    <w:rsid w:val="005754E6"/>
    <w:rsid w:val="00575905"/>
    <w:rsid w:val="00576019"/>
    <w:rsid w:val="00576606"/>
    <w:rsid w:val="00576A1A"/>
    <w:rsid w:val="00576FCC"/>
    <w:rsid w:val="005777FA"/>
    <w:rsid w:val="00577AC7"/>
    <w:rsid w:val="00577F91"/>
    <w:rsid w:val="005812B4"/>
    <w:rsid w:val="005813FA"/>
    <w:rsid w:val="005815A5"/>
    <w:rsid w:val="00583DD2"/>
    <w:rsid w:val="00584368"/>
    <w:rsid w:val="0058474C"/>
    <w:rsid w:val="00586352"/>
    <w:rsid w:val="00587571"/>
    <w:rsid w:val="0059061A"/>
    <w:rsid w:val="005907AC"/>
    <w:rsid w:val="00590A11"/>
    <w:rsid w:val="00590D17"/>
    <w:rsid w:val="00590DCD"/>
    <w:rsid w:val="00591A92"/>
    <w:rsid w:val="00592D4D"/>
    <w:rsid w:val="00592E07"/>
    <w:rsid w:val="00594BB0"/>
    <w:rsid w:val="00594E01"/>
    <w:rsid w:val="00595042"/>
    <w:rsid w:val="00595630"/>
    <w:rsid w:val="00595B0C"/>
    <w:rsid w:val="00596BC5"/>
    <w:rsid w:val="005970A7"/>
    <w:rsid w:val="0059719B"/>
    <w:rsid w:val="0059724E"/>
    <w:rsid w:val="00597DB3"/>
    <w:rsid w:val="005A0DB5"/>
    <w:rsid w:val="005A1931"/>
    <w:rsid w:val="005A20D2"/>
    <w:rsid w:val="005A2371"/>
    <w:rsid w:val="005A2C1A"/>
    <w:rsid w:val="005A31BF"/>
    <w:rsid w:val="005A3484"/>
    <w:rsid w:val="005A3EF8"/>
    <w:rsid w:val="005A4284"/>
    <w:rsid w:val="005A4E59"/>
    <w:rsid w:val="005A6C71"/>
    <w:rsid w:val="005A778A"/>
    <w:rsid w:val="005A7D54"/>
    <w:rsid w:val="005B176B"/>
    <w:rsid w:val="005B3085"/>
    <w:rsid w:val="005B33A4"/>
    <w:rsid w:val="005B3535"/>
    <w:rsid w:val="005B420E"/>
    <w:rsid w:val="005B4CF5"/>
    <w:rsid w:val="005B5BC3"/>
    <w:rsid w:val="005B647C"/>
    <w:rsid w:val="005C01FC"/>
    <w:rsid w:val="005C0828"/>
    <w:rsid w:val="005C23FA"/>
    <w:rsid w:val="005C3F15"/>
    <w:rsid w:val="005C4B4E"/>
    <w:rsid w:val="005D2320"/>
    <w:rsid w:val="005D2B17"/>
    <w:rsid w:val="005D37B1"/>
    <w:rsid w:val="005D3902"/>
    <w:rsid w:val="005D4B2C"/>
    <w:rsid w:val="005D4FD5"/>
    <w:rsid w:val="005D70B4"/>
    <w:rsid w:val="005D761D"/>
    <w:rsid w:val="005D7F26"/>
    <w:rsid w:val="005E017D"/>
    <w:rsid w:val="005E06F3"/>
    <w:rsid w:val="005E1199"/>
    <w:rsid w:val="005E26A1"/>
    <w:rsid w:val="005E4AA4"/>
    <w:rsid w:val="005E501C"/>
    <w:rsid w:val="005E6AA6"/>
    <w:rsid w:val="005E732A"/>
    <w:rsid w:val="005E76FD"/>
    <w:rsid w:val="005E7820"/>
    <w:rsid w:val="005F1795"/>
    <w:rsid w:val="005F4724"/>
    <w:rsid w:val="005F5632"/>
    <w:rsid w:val="005F5E29"/>
    <w:rsid w:val="005F6722"/>
    <w:rsid w:val="0060066E"/>
    <w:rsid w:val="006008CF"/>
    <w:rsid w:val="00600E45"/>
    <w:rsid w:val="0060174A"/>
    <w:rsid w:val="006023BD"/>
    <w:rsid w:val="00602A39"/>
    <w:rsid w:val="00603BBD"/>
    <w:rsid w:val="00604729"/>
    <w:rsid w:val="00606502"/>
    <w:rsid w:val="00607976"/>
    <w:rsid w:val="006123C0"/>
    <w:rsid w:val="00612B77"/>
    <w:rsid w:val="00612E65"/>
    <w:rsid w:val="00612F35"/>
    <w:rsid w:val="00613568"/>
    <w:rsid w:val="006137CA"/>
    <w:rsid w:val="006142E0"/>
    <w:rsid w:val="00614B04"/>
    <w:rsid w:val="00615068"/>
    <w:rsid w:val="006170C1"/>
    <w:rsid w:val="00621369"/>
    <w:rsid w:val="00621E23"/>
    <w:rsid w:val="0062296F"/>
    <w:rsid w:val="0062422B"/>
    <w:rsid w:val="0062438A"/>
    <w:rsid w:val="006244C8"/>
    <w:rsid w:val="00624ABB"/>
    <w:rsid w:val="0062507C"/>
    <w:rsid w:val="00625795"/>
    <w:rsid w:val="00625B85"/>
    <w:rsid w:val="00626AE1"/>
    <w:rsid w:val="006307FE"/>
    <w:rsid w:val="00630C73"/>
    <w:rsid w:val="00630DAD"/>
    <w:rsid w:val="00631AF0"/>
    <w:rsid w:val="00632D88"/>
    <w:rsid w:val="00633633"/>
    <w:rsid w:val="00633B92"/>
    <w:rsid w:val="006356A2"/>
    <w:rsid w:val="006368F6"/>
    <w:rsid w:val="006376F0"/>
    <w:rsid w:val="00637E30"/>
    <w:rsid w:val="00637F5C"/>
    <w:rsid w:val="0064090D"/>
    <w:rsid w:val="00641183"/>
    <w:rsid w:val="00642267"/>
    <w:rsid w:val="00642674"/>
    <w:rsid w:val="00642D45"/>
    <w:rsid w:val="0064363A"/>
    <w:rsid w:val="00643AE0"/>
    <w:rsid w:val="00644572"/>
    <w:rsid w:val="006452D3"/>
    <w:rsid w:val="006458BB"/>
    <w:rsid w:val="006468F9"/>
    <w:rsid w:val="00647110"/>
    <w:rsid w:val="00647F44"/>
    <w:rsid w:val="006500B3"/>
    <w:rsid w:val="006502B8"/>
    <w:rsid w:val="006503AB"/>
    <w:rsid w:val="00650D14"/>
    <w:rsid w:val="00651259"/>
    <w:rsid w:val="00653C3D"/>
    <w:rsid w:val="0065472C"/>
    <w:rsid w:val="0065532E"/>
    <w:rsid w:val="0065594D"/>
    <w:rsid w:val="00655EB3"/>
    <w:rsid w:val="00656857"/>
    <w:rsid w:val="006572D1"/>
    <w:rsid w:val="00657B62"/>
    <w:rsid w:val="00660099"/>
    <w:rsid w:val="00660807"/>
    <w:rsid w:val="00660B90"/>
    <w:rsid w:val="00661AA3"/>
    <w:rsid w:val="006624AD"/>
    <w:rsid w:val="00662FC6"/>
    <w:rsid w:val="00663958"/>
    <w:rsid w:val="00664108"/>
    <w:rsid w:val="00664240"/>
    <w:rsid w:val="00664535"/>
    <w:rsid w:val="00664980"/>
    <w:rsid w:val="0066625C"/>
    <w:rsid w:val="00666802"/>
    <w:rsid w:val="0066682F"/>
    <w:rsid w:val="006700CF"/>
    <w:rsid w:val="00670E0F"/>
    <w:rsid w:val="00670FE1"/>
    <w:rsid w:val="006729F5"/>
    <w:rsid w:val="00673078"/>
    <w:rsid w:val="00673BBB"/>
    <w:rsid w:val="00674DEA"/>
    <w:rsid w:val="00675B0F"/>
    <w:rsid w:val="00675B42"/>
    <w:rsid w:val="006760E4"/>
    <w:rsid w:val="00676380"/>
    <w:rsid w:val="00677A4B"/>
    <w:rsid w:val="00677BD7"/>
    <w:rsid w:val="00677E1E"/>
    <w:rsid w:val="00681582"/>
    <w:rsid w:val="006818FB"/>
    <w:rsid w:val="006831B7"/>
    <w:rsid w:val="006854E4"/>
    <w:rsid w:val="006856E5"/>
    <w:rsid w:val="0068584D"/>
    <w:rsid w:val="00685D0D"/>
    <w:rsid w:val="006873BB"/>
    <w:rsid w:val="00687EC9"/>
    <w:rsid w:val="00690060"/>
    <w:rsid w:val="00690273"/>
    <w:rsid w:val="00691D85"/>
    <w:rsid w:val="0069383D"/>
    <w:rsid w:val="0069447B"/>
    <w:rsid w:val="00695565"/>
    <w:rsid w:val="00695A57"/>
    <w:rsid w:val="0069622E"/>
    <w:rsid w:val="00696287"/>
    <w:rsid w:val="0069754B"/>
    <w:rsid w:val="00697731"/>
    <w:rsid w:val="00697B8B"/>
    <w:rsid w:val="00697D5E"/>
    <w:rsid w:val="00697EB7"/>
    <w:rsid w:val="00697FDD"/>
    <w:rsid w:val="006A018C"/>
    <w:rsid w:val="006A0BFA"/>
    <w:rsid w:val="006A11F1"/>
    <w:rsid w:val="006A1F0B"/>
    <w:rsid w:val="006A26F9"/>
    <w:rsid w:val="006A35EB"/>
    <w:rsid w:val="006A4877"/>
    <w:rsid w:val="006A6481"/>
    <w:rsid w:val="006A6BDF"/>
    <w:rsid w:val="006A7F1E"/>
    <w:rsid w:val="006B0BCF"/>
    <w:rsid w:val="006B0FC7"/>
    <w:rsid w:val="006B1E8D"/>
    <w:rsid w:val="006B29AB"/>
    <w:rsid w:val="006B2AFD"/>
    <w:rsid w:val="006B2E7A"/>
    <w:rsid w:val="006B369B"/>
    <w:rsid w:val="006B4327"/>
    <w:rsid w:val="006B5248"/>
    <w:rsid w:val="006B5E6A"/>
    <w:rsid w:val="006B60BB"/>
    <w:rsid w:val="006B74F7"/>
    <w:rsid w:val="006B7769"/>
    <w:rsid w:val="006B7A21"/>
    <w:rsid w:val="006B7E04"/>
    <w:rsid w:val="006C0AA8"/>
    <w:rsid w:val="006C20B0"/>
    <w:rsid w:val="006C29E8"/>
    <w:rsid w:val="006C318C"/>
    <w:rsid w:val="006C5BB3"/>
    <w:rsid w:val="006C5BDA"/>
    <w:rsid w:val="006C5D2B"/>
    <w:rsid w:val="006C5D35"/>
    <w:rsid w:val="006C6269"/>
    <w:rsid w:val="006C6C06"/>
    <w:rsid w:val="006D06C7"/>
    <w:rsid w:val="006D07C8"/>
    <w:rsid w:val="006D0845"/>
    <w:rsid w:val="006D13D8"/>
    <w:rsid w:val="006D16D9"/>
    <w:rsid w:val="006D17B4"/>
    <w:rsid w:val="006D29CB"/>
    <w:rsid w:val="006D36DD"/>
    <w:rsid w:val="006D4271"/>
    <w:rsid w:val="006D51D9"/>
    <w:rsid w:val="006D5285"/>
    <w:rsid w:val="006D5852"/>
    <w:rsid w:val="006D58D6"/>
    <w:rsid w:val="006D66AE"/>
    <w:rsid w:val="006D6F07"/>
    <w:rsid w:val="006D766C"/>
    <w:rsid w:val="006D786F"/>
    <w:rsid w:val="006D789C"/>
    <w:rsid w:val="006E1030"/>
    <w:rsid w:val="006E3CB5"/>
    <w:rsid w:val="006E4FFE"/>
    <w:rsid w:val="006F048D"/>
    <w:rsid w:val="006F0621"/>
    <w:rsid w:val="006F0998"/>
    <w:rsid w:val="006F118F"/>
    <w:rsid w:val="006F16DC"/>
    <w:rsid w:val="006F1DFD"/>
    <w:rsid w:val="006F3E18"/>
    <w:rsid w:val="006F4131"/>
    <w:rsid w:val="006F4CD9"/>
    <w:rsid w:val="006F4D72"/>
    <w:rsid w:val="006F5545"/>
    <w:rsid w:val="006F55A3"/>
    <w:rsid w:val="006F5BCC"/>
    <w:rsid w:val="006F6789"/>
    <w:rsid w:val="006F6BB3"/>
    <w:rsid w:val="006F7A2A"/>
    <w:rsid w:val="006F7F71"/>
    <w:rsid w:val="0070012B"/>
    <w:rsid w:val="007004A4"/>
    <w:rsid w:val="00700979"/>
    <w:rsid w:val="0070165F"/>
    <w:rsid w:val="00701738"/>
    <w:rsid w:val="007039A6"/>
    <w:rsid w:val="00705975"/>
    <w:rsid w:val="00705AF2"/>
    <w:rsid w:val="00705D79"/>
    <w:rsid w:val="00706149"/>
    <w:rsid w:val="00707AC7"/>
    <w:rsid w:val="007107A9"/>
    <w:rsid w:val="007117A9"/>
    <w:rsid w:val="00713577"/>
    <w:rsid w:val="00713870"/>
    <w:rsid w:val="00714C7E"/>
    <w:rsid w:val="00716E62"/>
    <w:rsid w:val="0071710E"/>
    <w:rsid w:val="007202E6"/>
    <w:rsid w:val="007223D4"/>
    <w:rsid w:val="0072291F"/>
    <w:rsid w:val="00723B9C"/>
    <w:rsid w:val="00723CCA"/>
    <w:rsid w:val="00723ECE"/>
    <w:rsid w:val="00724D1D"/>
    <w:rsid w:val="00725113"/>
    <w:rsid w:val="007252AD"/>
    <w:rsid w:val="007268C4"/>
    <w:rsid w:val="00726AEA"/>
    <w:rsid w:val="00727778"/>
    <w:rsid w:val="0072793C"/>
    <w:rsid w:val="00730EDF"/>
    <w:rsid w:val="007311B4"/>
    <w:rsid w:val="00731845"/>
    <w:rsid w:val="00731E50"/>
    <w:rsid w:val="0073318D"/>
    <w:rsid w:val="007341CA"/>
    <w:rsid w:val="0073613B"/>
    <w:rsid w:val="00736524"/>
    <w:rsid w:val="00736F8E"/>
    <w:rsid w:val="007371DB"/>
    <w:rsid w:val="00740848"/>
    <w:rsid w:val="00742306"/>
    <w:rsid w:val="007424AE"/>
    <w:rsid w:val="0074558F"/>
    <w:rsid w:val="00745A55"/>
    <w:rsid w:val="00746343"/>
    <w:rsid w:val="00746F07"/>
    <w:rsid w:val="0074752C"/>
    <w:rsid w:val="00747F6B"/>
    <w:rsid w:val="00753EFD"/>
    <w:rsid w:val="0075405B"/>
    <w:rsid w:val="0075412A"/>
    <w:rsid w:val="00754CAC"/>
    <w:rsid w:val="007560A0"/>
    <w:rsid w:val="007568FF"/>
    <w:rsid w:val="00756FB7"/>
    <w:rsid w:val="00757177"/>
    <w:rsid w:val="00757D08"/>
    <w:rsid w:val="00757FD2"/>
    <w:rsid w:val="00760CB8"/>
    <w:rsid w:val="00763358"/>
    <w:rsid w:val="0076396C"/>
    <w:rsid w:val="00763CD8"/>
    <w:rsid w:val="00764DE4"/>
    <w:rsid w:val="00765DA9"/>
    <w:rsid w:val="0076603D"/>
    <w:rsid w:val="0076634C"/>
    <w:rsid w:val="00767C7D"/>
    <w:rsid w:val="00767ED5"/>
    <w:rsid w:val="00770FE1"/>
    <w:rsid w:val="00771381"/>
    <w:rsid w:val="00773224"/>
    <w:rsid w:val="00773313"/>
    <w:rsid w:val="00774D2D"/>
    <w:rsid w:val="0077538D"/>
    <w:rsid w:val="00775DBE"/>
    <w:rsid w:val="00775DE9"/>
    <w:rsid w:val="007760B6"/>
    <w:rsid w:val="00783668"/>
    <w:rsid w:val="00783FD3"/>
    <w:rsid w:val="0078405F"/>
    <w:rsid w:val="00785F93"/>
    <w:rsid w:val="007860BB"/>
    <w:rsid w:val="00786520"/>
    <w:rsid w:val="00786EDD"/>
    <w:rsid w:val="00787A2E"/>
    <w:rsid w:val="00790280"/>
    <w:rsid w:val="0079055A"/>
    <w:rsid w:val="00790BC0"/>
    <w:rsid w:val="00792A0D"/>
    <w:rsid w:val="00792FC8"/>
    <w:rsid w:val="00793202"/>
    <w:rsid w:val="007943D6"/>
    <w:rsid w:val="0079482B"/>
    <w:rsid w:val="00795E17"/>
    <w:rsid w:val="00796223"/>
    <w:rsid w:val="00796D79"/>
    <w:rsid w:val="00797F23"/>
    <w:rsid w:val="00797F99"/>
    <w:rsid w:val="007A311B"/>
    <w:rsid w:val="007A3BFD"/>
    <w:rsid w:val="007A5221"/>
    <w:rsid w:val="007A6609"/>
    <w:rsid w:val="007A70F1"/>
    <w:rsid w:val="007A7AA2"/>
    <w:rsid w:val="007B049E"/>
    <w:rsid w:val="007B086A"/>
    <w:rsid w:val="007B0998"/>
    <w:rsid w:val="007B0EB4"/>
    <w:rsid w:val="007B1584"/>
    <w:rsid w:val="007B196B"/>
    <w:rsid w:val="007B1C82"/>
    <w:rsid w:val="007B1ED3"/>
    <w:rsid w:val="007B29C9"/>
    <w:rsid w:val="007B34D3"/>
    <w:rsid w:val="007B3A47"/>
    <w:rsid w:val="007B3F25"/>
    <w:rsid w:val="007B47EB"/>
    <w:rsid w:val="007B4CC5"/>
    <w:rsid w:val="007B5266"/>
    <w:rsid w:val="007B5EC6"/>
    <w:rsid w:val="007B65CB"/>
    <w:rsid w:val="007B6736"/>
    <w:rsid w:val="007C15B7"/>
    <w:rsid w:val="007C2A51"/>
    <w:rsid w:val="007C40EA"/>
    <w:rsid w:val="007C46F6"/>
    <w:rsid w:val="007C59E3"/>
    <w:rsid w:val="007C6549"/>
    <w:rsid w:val="007C74F4"/>
    <w:rsid w:val="007D0008"/>
    <w:rsid w:val="007D056E"/>
    <w:rsid w:val="007D0FE0"/>
    <w:rsid w:val="007D218A"/>
    <w:rsid w:val="007D2B28"/>
    <w:rsid w:val="007D2C38"/>
    <w:rsid w:val="007D359B"/>
    <w:rsid w:val="007D3AAE"/>
    <w:rsid w:val="007D3AC6"/>
    <w:rsid w:val="007D4B91"/>
    <w:rsid w:val="007D51DD"/>
    <w:rsid w:val="007D7885"/>
    <w:rsid w:val="007D7894"/>
    <w:rsid w:val="007D7A06"/>
    <w:rsid w:val="007E093A"/>
    <w:rsid w:val="007E10D6"/>
    <w:rsid w:val="007E1384"/>
    <w:rsid w:val="007E1A66"/>
    <w:rsid w:val="007E20AB"/>
    <w:rsid w:val="007E3946"/>
    <w:rsid w:val="007E42D8"/>
    <w:rsid w:val="007E4755"/>
    <w:rsid w:val="007E4EEA"/>
    <w:rsid w:val="007E4F5E"/>
    <w:rsid w:val="007E7A91"/>
    <w:rsid w:val="007E7AE6"/>
    <w:rsid w:val="007E7D5C"/>
    <w:rsid w:val="007E7DBE"/>
    <w:rsid w:val="007F01BA"/>
    <w:rsid w:val="007F1795"/>
    <w:rsid w:val="007F1796"/>
    <w:rsid w:val="007F198C"/>
    <w:rsid w:val="007F225B"/>
    <w:rsid w:val="007F3095"/>
    <w:rsid w:val="007F335C"/>
    <w:rsid w:val="007F3DA8"/>
    <w:rsid w:val="007F5C4C"/>
    <w:rsid w:val="007F6143"/>
    <w:rsid w:val="007F64F6"/>
    <w:rsid w:val="0080045C"/>
    <w:rsid w:val="00800598"/>
    <w:rsid w:val="0080090E"/>
    <w:rsid w:val="00801209"/>
    <w:rsid w:val="00801EB3"/>
    <w:rsid w:val="00802050"/>
    <w:rsid w:val="00802F07"/>
    <w:rsid w:val="008033A1"/>
    <w:rsid w:val="00804C7C"/>
    <w:rsid w:val="00806DE6"/>
    <w:rsid w:val="00812089"/>
    <w:rsid w:val="00812662"/>
    <w:rsid w:val="008126ED"/>
    <w:rsid w:val="00812D0F"/>
    <w:rsid w:val="00813492"/>
    <w:rsid w:val="00815EC6"/>
    <w:rsid w:val="008164DE"/>
    <w:rsid w:val="00817750"/>
    <w:rsid w:val="00820077"/>
    <w:rsid w:val="00820A8F"/>
    <w:rsid w:val="00820AEF"/>
    <w:rsid w:val="00820E6B"/>
    <w:rsid w:val="00821B33"/>
    <w:rsid w:val="00821BAF"/>
    <w:rsid w:val="00821C98"/>
    <w:rsid w:val="008221CF"/>
    <w:rsid w:val="008224BA"/>
    <w:rsid w:val="008228DE"/>
    <w:rsid w:val="00824576"/>
    <w:rsid w:val="00824C63"/>
    <w:rsid w:val="00825D00"/>
    <w:rsid w:val="00826651"/>
    <w:rsid w:val="00827800"/>
    <w:rsid w:val="00830269"/>
    <w:rsid w:val="0083050E"/>
    <w:rsid w:val="00830864"/>
    <w:rsid w:val="00830D07"/>
    <w:rsid w:val="00830F97"/>
    <w:rsid w:val="008313CE"/>
    <w:rsid w:val="00831808"/>
    <w:rsid w:val="00831A72"/>
    <w:rsid w:val="00831A75"/>
    <w:rsid w:val="00831FCD"/>
    <w:rsid w:val="00831FCE"/>
    <w:rsid w:val="00832D8E"/>
    <w:rsid w:val="00834F29"/>
    <w:rsid w:val="00835124"/>
    <w:rsid w:val="008355EC"/>
    <w:rsid w:val="0083574A"/>
    <w:rsid w:val="00835DDB"/>
    <w:rsid w:val="00836988"/>
    <w:rsid w:val="0084090A"/>
    <w:rsid w:val="00840E1D"/>
    <w:rsid w:val="00842333"/>
    <w:rsid w:val="00842506"/>
    <w:rsid w:val="0084255E"/>
    <w:rsid w:val="00842D1F"/>
    <w:rsid w:val="00843035"/>
    <w:rsid w:val="00843D61"/>
    <w:rsid w:val="00844E0C"/>
    <w:rsid w:val="0084599F"/>
    <w:rsid w:val="008467DA"/>
    <w:rsid w:val="00847BDD"/>
    <w:rsid w:val="00850C20"/>
    <w:rsid w:val="00850CB4"/>
    <w:rsid w:val="00850D4F"/>
    <w:rsid w:val="00851656"/>
    <w:rsid w:val="00851983"/>
    <w:rsid w:val="00851CA7"/>
    <w:rsid w:val="00851FCC"/>
    <w:rsid w:val="00852B56"/>
    <w:rsid w:val="00852CE2"/>
    <w:rsid w:val="008533F8"/>
    <w:rsid w:val="008543B9"/>
    <w:rsid w:val="00854B65"/>
    <w:rsid w:val="0085511D"/>
    <w:rsid w:val="00855C57"/>
    <w:rsid w:val="00855F1A"/>
    <w:rsid w:val="008563A0"/>
    <w:rsid w:val="008566FB"/>
    <w:rsid w:val="00856F54"/>
    <w:rsid w:val="008570CD"/>
    <w:rsid w:val="00857A67"/>
    <w:rsid w:val="00857C81"/>
    <w:rsid w:val="00860075"/>
    <w:rsid w:val="0086126B"/>
    <w:rsid w:val="00862AE9"/>
    <w:rsid w:val="00863408"/>
    <w:rsid w:val="008634D5"/>
    <w:rsid w:val="00863A3C"/>
    <w:rsid w:val="008642A3"/>
    <w:rsid w:val="00864CD6"/>
    <w:rsid w:val="008652DC"/>
    <w:rsid w:val="00865551"/>
    <w:rsid w:val="00865C22"/>
    <w:rsid w:val="0086626B"/>
    <w:rsid w:val="00866CDA"/>
    <w:rsid w:val="00871CFF"/>
    <w:rsid w:val="008725CB"/>
    <w:rsid w:val="008730D6"/>
    <w:rsid w:val="008736FD"/>
    <w:rsid w:val="0087543B"/>
    <w:rsid w:val="00876A8B"/>
    <w:rsid w:val="008773DD"/>
    <w:rsid w:val="00877C52"/>
    <w:rsid w:val="008803E3"/>
    <w:rsid w:val="008808C5"/>
    <w:rsid w:val="00881A46"/>
    <w:rsid w:val="00881F40"/>
    <w:rsid w:val="008825B1"/>
    <w:rsid w:val="00882CB2"/>
    <w:rsid w:val="00882E8F"/>
    <w:rsid w:val="00883BFF"/>
    <w:rsid w:val="00884598"/>
    <w:rsid w:val="00884A14"/>
    <w:rsid w:val="00885378"/>
    <w:rsid w:val="008856B6"/>
    <w:rsid w:val="00885C39"/>
    <w:rsid w:val="00886370"/>
    <w:rsid w:val="00886878"/>
    <w:rsid w:val="00886D43"/>
    <w:rsid w:val="00887A36"/>
    <w:rsid w:val="00890800"/>
    <w:rsid w:val="008913B1"/>
    <w:rsid w:val="00891A54"/>
    <w:rsid w:val="00891C60"/>
    <w:rsid w:val="0089317A"/>
    <w:rsid w:val="00894539"/>
    <w:rsid w:val="00894BCF"/>
    <w:rsid w:val="00895810"/>
    <w:rsid w:val="00895D5E"/>
    <w:rsid w:val="008960AE"/>
    <w:rsid w:val="008977E8"/>
    <w:rsid w:val="00897E6F"/>
    <w:rsid w:val="008A0081"/>
    <w:rsid w:val="008A243C"/>
    <w:rsid w:val="008A2B2E"/>
    <w:rsid w:val="008A3430"/>
    <w:rsid w:val="008A4575"/>
    <w:rsid w:val="008A50D1"/>
    <w:rsid w:val="008A6116"/>
    <w:rsid w:val="008A67FE"/>
    <w:rsid w:val="008A6B34"/>
    <w:rsid w:val="008A7C16"/>
    <w:rsid w:val="008B08CD"/>
    <w:rsid w:val="008B16D2"/>
    <w:rsid w:val="008B191E"/>
    <w:rsid w:val="008B20CF"/>
    <w:rsid w:val="008B2E13"/>
    <w:rsid w:val="008B4F2E"/>
    <w:rsid w:val="008B54B1"/>
    <w:rsid w:val="008B6363"/>
    <w:rsid w:val="008C12A4"/>
    <w:rsid w:val="008C138A"/>
    <w:rsid w:val="008C34B8"/>
    <w:rsid w:val="008C3ABF"/>
    <w:rsid w:val="008C4653"/>
    <w:rsid w:val="008C4E51"/>
    <w:rsid w:val="008C6071"/>
    <w:rsid w:val="008C61E1"/>
    <w:rsid w:val="008C62E0"/>
    <w:rsid w:val="008C674E"/>
    <w:rsid w:val="008C71DB"/>
    <w:rsid w:val="008D0DE1"/>
    <w:rsid w:val="008D2266"/>
    <w:rsid w:val="008D2F61"/>
    <w:rsid w:val="008D4D21"/>
    <w:rsid w:val="008D64AD"/>
    <w:rsid w:val="008D7004"/>
    <w:rsid w:val="008D7BB3"/>
    <w:rsid w:val="008D7C57"/>
    <w:rsid w:val="008E0692"/>
    <w:rsid w:val="008E1958"/>
    <w:rsid w:val="008E1BF3"/>
    <w:rsid w:val="008E1C3D"/>
    <w:rsid w:val="008E20BD"/>
    <w:rsid w:val="008E244C"/>
    <w:rsid w:val="008E2B1D"/>
    <w:rsid w:val="008E355F"/>
    <w:rsid w:val="008E6504"/>
    <w:rsid w:val="008E72F4"/>
    <w:rsid w:val="008E7DA6"/>
    <w:rsid w:val="008F08E9"/>
    <w:rsid w:val="008F2FF9"/>
    <w:rsid w:val="008F3F89"/>
    <w:rsid w:val="008F43C3"/>
    <w:rsid w:val="008F5234"/>
    <w:rsid w:val="0090098A"/>
    <w:rsid w:val="00901207"/>
    <w:rsid w:val="00901785"/>
    <w:rsid w:val="0090295C"/>
    <w:rsid w:val="009030C7"/>
    <w:rsid w:val="009036BA"/>
    <w:rsid w:val="0090448B"/>
    <w:rsid w:val="00904D14"/>
    <w:rsid w:val="00905CE9"/>
    <w:rsid w:val="00905DB3"/>
    <w:rsid w:val="00906408"/>
    <w:rsid w:val="00906E50"/>
    <w:rsid w:val="00907084"/>
    <w:rsid w:val="0090777E"/>
    <w:rsid w:val="0090783B"/>
    <w:rsid w:val="009078C8"/>
    <w:rsid w:val="00907DD2"/>
    <w:rsid w:val="0091104D"/>
    <w:rsid w:val="00911168"/>
    <w:rsid w:val="009120E3"/>
    <w:rsid w:val="009121D8"/>
    <w:rsid w:val="0091240E"/>
    <w:rsid w:val="00912A47"/>
    <w:rsid w:val="009133A4"/>
    <w:rsid w:val="00913B01"/>
    <w:rsid w:val="00914EBA"/>
    <w:rsid w:val="00915667"/>
    <w:rsid w:val="009165A8"/>
    <w:rsid w:val="00916683"/>
    <w:rsid w:val="00916B89"/>
    <w:rsid w:val="009177D9"/>
    <w:rsid w:val="009177E1"/>
    <w:rsid w:val="009177FE"/>
    <w:rsid w:val="00917FC0"/>
    <w:rsid w:val="00920D60"/>
    <w:rsid w:val="009216D0"/>
    <w:rsid w:val="00922C9F"/>
    <w:rsid w:val="00922CD8"/>
    <w:rsid w:val="00922E05"/>
    <w:rsid w:val="00922F79"/>
    <w:rsid w:val="0092304A"/>
    <w:rsid w:val="00923792"/>
    <w:rsid w:val="00923B31"/>
    <w:rsid w:val="00924805"/>
    <w:rsid w:val="009269F7"/>
    <w:rsid w:val="009272B5"/>
    <w:rsid w:val="009273A6"/>
    <w:rsid w:val="009275AC"/>
    <w:rsid w:val="00927686"/>
    <w:rsid w:val="00927738"/>
    <w:rsid w:val="00927E8C"/>
    <w:rsid w:val="00927F41"/>
    <w:rsid w:val="009306D4"/>
    <w:rsid w:val="00931D92"/>
    <w:rsid w:val="009326D1"/>
    <w:rsid w:val="0093394A"/>
    <w:rsid w:val="00933A6C"/>
    <w:rsid w:val="00934C22"/>
    <w:rsid w:val="00935F56"/>
    <w:rsid w:val="009366C3"/>
    <w:rsid w:val="0094005D"/>
    <w:rsid w:val="0094080D"/>
    <w:rsid w:val="00940F3C"/>
    <w:rsid w:val="0094108A"/>
    <w:rsid w:val="00941353"/>
    <w:rsid w:val="0094318E"/>
    <w:rsid w:val="0094331E"/>
    <w:rsid w:val="0094343C"/>
    <w:rsid w:val="00943AC9"/>
    <w:rsid w:val="00944471"/>
    <w:rsid w:val="00944883"/>
    <w:rsid w:val="00945642"/>
    <w:rsid w:val="009465BC"/>
    <w:rsid w:val="00946DD3"/>
    <w:rsid w:val="00946F23"/>
    <w:rsid w:val="00946FB0"/>
    <w:rsid w:val="0094771F"/>
    <w:rsid w:val="00950C4C"/>
    <w:rsid w:val="00951FC9"/>
    <w:rsid w:val="00952932"/>
    <w:rsid w:val="00952B6A"/>
    <w:rsid w:val="00952CEC"/>
    <w:rsid w:val="00952E92"/>
    <w:rsid w:val="00952EE4"/>
    <w:rsid w:val="009531FE"/>
    <w:rsid w:val="0095340F"/>
    <w:rsid w:val="00953D67"/>
    <w:rsid w:val="0095567B"/>
    <w:rsid w:val="009562F8"/>
    <w:rsid w:val="00956D45"/>
    <w:rsid w:val="00957EEF"/>
    <w:rsid w:val="009600EC"/>
    <w:rsid w:val="009603B2"/>
    <w:rsid w:val="00960618"/>
    <w:rsid w:val="009609E8"/>
    <w:rsid w:val="009611A8"/>
    <w:rsid w:val="00961D9F"/>
    <w:rsid w:val="009629B7"/>
    <w:rsid w:val="009634E9"/>
    <w:rsid w:val="009637F8"/>
    <w:rsid w:val="00964030"/>
    <w:rsid w:val="009651EE"/>
    <w:rsid w:val="00965FEA"/>
    <w:rsid w:val="009677D5"/>
    <w:rsid w:val="009679E2"/>
    <w:rsid w:val="00970634"/>
    <w:rsid w:val="00970D65"/>
    <w:rsid w:val="009710C7"/>
    <w:rsid w:val="00971749"/>
    <w:rsid w:val="00971DBE"/>
    <w:rsid w:val="00974190"/>
    <w:rsid w:val="00974303"/>
    <w:rsid w:val="00974786"/>
    <w:rsid w:val="0097511A"/>
    <w:rsid w:val="009752E6"/>
    <w:rsid w:val="00975E55"/>
    <w:rsid w:val="009760E3"/>
    <w:rsid w:val="009761AB"/>
    <w:rsid w:val="00976664"/>
    <w:rsid w:val="0097667D"/>
    <w:rsid w:val="00976BC8"/>
    <w:rsid w:val="00985A87"/>
    <w:rsid w:val="009867D2"/>
    <w:rsid w:val="00987537"/>
    <w:rsid w:val="00990419"/>
    <w:rsid w:val="00990AD9"/>
    <w:rsid w:val="00991065"/>
    <w:rsid w:val="009924CC"/>
    <w:rsid w:val="009933C5"/>
    <w:rsid w:val="00993A9D"/>
    <w:rsid w:val="00993D2C"/>
    <w:rsid w:val="00994DF2"/>
    <w:rsid w:val="00995318"/>
    <w:rsid w:val="009958D1"/>
    <w:rsid w:val="00995C86"/>
    <w:rsid w:val="00996DE5"/>
    <w:rsid w:val="00997A3E"/>
    <w:rsid w:val="00997B4B"/>
    <w:rsid w:val="009A0079"/>
    <w:rsid w:val="009A00CB"/>
    <w:rsid w:val="009A13D0"/>
    <w:rsid w:val="009A1B16"/>
    <w:rsid w:val="009A3286"/>
    <w:rsid w:val="009A3589"/>
    <w:rsid w:val="009A361F"/>
    <w:rsid w:val="009A379C"/>
    <w:rsid w:val="009A3B7C"/>
    <w:rsid w:val="009A3C01"/>
    <w:rsid w:val="009A3C8C"/>
    <w:rsid w:val="009A56B3"/>
    <w:rsid w:val="009A6081"/>
    <w:rsid w:val="009A65E7"/>
    <w:rsid w:val="009A7FA7"/>
    <w:rsid w:val="009B0E50"/>
    <w:rsid w:val="009B0FDB"/>
    <w:rsid w:val="009B137C"/>
    <w:rsid w:val="009B22D4"/>
    <w:rsid w:val="009B262B"/>
    <w:rsid w:val="009B2A03"/>
    <w:rsid w:val="009B319E"/>
    <w:rsid w:val="009B3A87"/>
    <w:rsid w:val="009B3D0B"/>
    <w:rsid w:val="009B48CC"/>
    <w:rsid w:val="009B62FB"/>
    <w:rsid w:val="009B65BA"/>
    <w:rsid w:val="009B6FDB"/>
    <w:rsid w:val="009B7697"/>
    <w:rsid w:val="009C153B"/>
    <w:rsid w:val="009C32A2"/>
    <w:rsid w:val="009C35FB"/>
    <w:rsid w:val="009C43C4"/>
    <w:rsid w:val="009C444B"/>
    <w:rsid w:val="009C4574"/>
    <w:rsid w:val="009C4F82"/>
    <w:rsid w:val="009C56A8"/>
    <w:rsid w:val="009C6638"/>
    <w:rsid w:val="009C6839"/>
    <w:rsid w:val="009C79C9"/>
    <w:rsid w:val="009D01B5"/>
    <w:rsid w:val="009D1409"/>
    <w:rsid w:val="009D18C9"/>
    <w:rsid w:val="009D28E4"/>
    <w:rsid w:val="009D2E54"/>
    <w:rsid w:val="009D39D4"/>
    <w:rsid w:val="009D3E04"/>
    <w:rsid w:val="009D52E9"/>
    <w:rsid w:val="009D61A0"/>
    <w:rsid w:val="009D70DB"/>
    <w:rsid w:val="009D7AEE"/>
    <w:rsid w:val="009E16A4"/>
    <w:rsid w:val="009E16F8"/>
    <w:rsid w:val="009E341C"/>
    <w:rsid w:val="009E3454"/>
    <w:rsid w:val="009E4043"/>
    <w:rsid w:val="009E4415"/>
    <w:rsid w:val="009E45E0"/>
    <w:rsid w:val="009E45F3"/>
    <w:rsid w:val="009E4F4A"/>
    <w:rsid w:val="009E50C6"/>
    <w:rsid w:val="009E5374"/>
    <w:rsid w:val="009E5434"/>
    <w:rsid w:val="009E55A1"/>
    <w:rsid w:val="009E5665"/>
    <w:rsid w:val="009E5D04"/>
    <w:rsid w:val="009E611F"/>
    <w:rsid w:val="009E64E3"/>
    <w:rsid w:val="009E655E"/>
    <w:rsid w:val="009E72B0"/>
    <w:rsid w:val="009F1276"/>
    <w:rsid w:val="009F14C7"/>
    <w:rsid w:val="009F1935"/>
    <w:rsid w:val="009F255C"/>
    <w:rsid w:val="009F3536"/>
    <w:rsid w:val="009F3CC1"/>
    <w:rsid w:val="009F4D53"/>
    <w:rsid w:val="009F4E59"/>
    <w:rsid w:val="009F562E"/>
    <w:rsid w:val="009F7AE3"/>
    <w:rsid w:val="00A007E6"/>
    <w:rsid w:val="00A010C5"/>
    <w:rsid w:val="00A02079"/>
    <w:rsid w:val="00A02CCA"/>
    <w:rsid w:val="00A03056"/>
    <w:rsid w:val="00A039D3"/>
    <w:rsid w:val="00A04078"/>
    <w:rsid w:val="00A041C3"/>
    <w:rsid w:val="00A04225"/>
    <w:rsid w:val="00A056B2"/>
    <w:rsid w:val="00A05B01"/>
    <w:rsid w:val="00A0682F"/>
    <w:rsid w:val="00A06DBD"/>
    <w:rsid w:val="00A075C5"/>
    <w:rsid w:val="00A07E3D"/>
    <w:rsid w:val="00A10433"/>
    <w:rsid w:val="00A11049"/>
    <w:rsid w:val="00A12551"/>
    <w:rsid w:val="00A12E49"/>
    <w:rsid w:val="00A13124"/>
    <w:rsid w:val="00A13869"/>
    <w:rsid w:val="00A13CD4"/>
    <w:rsid w:val="00A14422"/>
    <w:rsid w:val="00A147F8"/>
    <w:rsid w:val="00A14973"/>
    <w:rsid w:val="00A152D2"/>
    <w:rsid w:val="00A15630"/>
    <w:rsid w:val="00A1566C"/>
    <w:rsid w:val="00A16352"/>
    <w:rsid w:val="00A17CEC"/>
    <w:rsid w:val="00A17D25"/>
    <w:rsid w:val="00A23B9F"/>
    <w:rsid w:val="00A24858"/>
    <w:rsid w:val="00A24A26"/>
    <w:rsid w:val="00A256C8"/>
    <w:rsid w:val="00A25A79"/>
    <w:rsid w:val="00A272E0"/>
    <w:rsid w:val="00A27B7E"/>
    <w:rsid w:val="00A3008B"/>
    <w:rsid w:val="00A325E6"/>
    <w:rsid w:val="00A32BA9"/>
    <w:rsid w:val="00A32D2E"/>
    <w:rsid w:val="00A34762"/>
    <w:rsid w:val="00A35CA0"/>
    <w:rsid w:val="00A36B6D"/>
    <w:rsid w:val="00A374B5"/>
    <w:rsid w:val="00A37529"/>
    <w:rsid w:val="00A40F29"/>
    <w:rsid w:val="00A4159D"/>
    <w:rsid w:val="00A41D00"/>
    <w:rsid w:val="00A438CB"/>
    <w:rsid w:val="00A43B65"/>
    <w:rsid w:val="00A43CD0"/>
    <w:rsid w:val="00A450FE"/>
    <w:rsid w:val="00A45C43"/>
    <w:rsid w:val="00A46737"/>
    <w:rsid w:val="00A467EA"/>
    <w:rsid w:val="00A46E00"/>
    <w:rsid w:val="00A46ECF"/>
    <w:rsid w:val="00A5042F"/>
    <w:rsid w:val="00A50A08"/>
    <w:rsid w:val="00A51518"/>
    <w:rsid w:val="00A5213D"/>
    <w:rsid w:val="00A52CF4"/>
    <w:rsid w:val="00A548E6"/>
    <w:rsid w:val="00A55EB7"/>
    <w:rsid w:val="00A55FD6"/>
    <w:rsid w:val="00A56443"/>
    <w:rsid w:val="00A56D9D"/>
    <w:rsid w:val="00A57684"/>
    <w:rsid w:val="00A57ECF"/>
    <w:rsid w:val="00A606C7"/>
    <w:rsid w:val="00A61388"/>
    <w:rsid w:val="00A61684"/>
    <w:rsid w:val="00A6270A"/>
    <w:rsid w:val="00A627E0"/>
    <w:rsid w:val="00A630F5"/>
    <w:rsid w:val="00A6389C"/>
    <w:rsid w:val="00A63A48"/>
    <w:rsid w:val="00A63DF4"/>
    <w:rsid w:val="00A6439F"/>
    <w:rsid w:val="00A65A86"/>
    <w:rsid w:val="00A66427"/>
    <w:rsid w:val="00A6645B"/>
    <w:rsid w:val="00A701C3"/>
    <w:rsid w:val="00A70391"/>
    <w:rsid w:val="00A70A78"/>
    <w:rsid w:val="00A71EB1"/>
    <w:rsid w:val="00A73537"/>
    <w:rsid w:val="00A73B02"/>
    <w:rsid w:val="00A73CCE"/>
    <w:rsid w:val="00A73D46"/>
    <w:rsid w:val="00A744BF"/>
    <w:rsid w:val="00A7492E"/>
    <w:rsid w:val="00A76DC5"/>
    <w:rsid w:val="00A7728F"/>
    <w:rsid w:val="00A802F8"/>
    <w:rsid w:val="00A80486"/>
    <w:rsid w:val="00A8074A"/>
    <w:rsid w:val="00A81140"/>
    <w:rsid w:val="00A81605"/>
    <w:rsid w:val="00A81F0D"/>
    <w:rsid w:val="00A82FBA"/>
    <w:rsid w:val="00A83F8C"/>
    <w:rsid w:val="00A845D3"/>
    <w:rsid w:val="00A84C80"/>
    <w:rsid w:val="00A84E05"/>
    <w:rsid w:val="00A850C8"/>
    <w:rsid w:val="00A852E1"/>
    <w:rsid w:val="00A85768"/>
    <w:rsid w:val="00A859CB"/>
    <w:rsid w:val="00A86411"/>
    <w:rsid w:val="00A87475"/>
    <w:rsid w:val="00A908E9"/>
    <w:rsid w:val="00A912C2"/>
    <w:rsid w:val="00A92736"/>
    <w:rsid w:val="00A9281A"/>
    <w:rsid w:val="00A97487"/>
    <w:rsid w:val="00A978F0"/>
    <w:rsid w:val="00AA085C"/>
    <w:rsid w:val="00AA0D22"/>
    <w:rsid w:val="00AA11BA"/>
    <w:rsid w:val="00AA1C34"/>
    <w:rsid w:val="00AA209E"/>
    <w:rsid w:val="00AA218B"/>
    <w:rsid w:val="00AA21BC"/>
    <w:rsid w:val="00AA322E"/>
    <w:rsid w:val="00AA4417"/>
    <w:rsid w:val="00AA4A11"/>
    <w:rsid w:val="00AA5795"/>
    <w:rsid w:val="00AA5AA3"/>
    <w:rsid w:val="00AA6C92"/>
    <w:rsid w:val="00AA714F"/>
    <w:rsid w:val="00AA7D93"/>
    <w:rsid w:val="00AA7FB7"/>
    <w:rsid w:val="00AB0B07"/>
    <w:rsid w:val="00AB0BB4"/>
    <w:rsid w:val="00AB1245"/>
    <w:rsid w:val="00AB1AAE"/>
    <w:rsid w:val="00AB2CAD"/>
    <w:rsid w:val="00AB38CB"/>
    <w:rsid w:val="00AB49B7"/>
    <w:rsid w:val="00AB4B88"/>
    <w:rsid w:val="00AB6C5F"/>
    <w:rsid w:val="00AB78C5"/>
    <w:rsid w:val="00AC06FE"/>
    <w:rsid w:val="00AC17DF"/>
    <w:rsid w:val="00AC1D4A"/>
    <w:rsid w:val="00AC2CE0"/>
    <w:rsid w:val="00AC55F0"/>
    <w:rsid w:val="00AC62FC"/>
    <w:rsid w:val="00AC66AF"/>
    <w:rsid w:val="00AC7BE2"/>
    <w:rsid w:val="00AD0896"/>
    <w:rsid w:val="00AD17A8"/>
    <w:rsid w:val="00AD1BF8"/>
    <w:rsid w:val="00AD1D6D"/>
    <w:rsid w:val="00AD3047"/>
    <w:rsid w:val="00AD378F"/>
    <w:rsid w:val="00AD67A1"/>
    <w:rsid w:val="00AD7172"/>
    <w:rsid w:val="00AE0D96"/>
    <w:rsid w:val="00AE15EC"/>
    <w:rsid w:val="00AE2F0E"/>
    <w:rsid w:val="00AE4CE5"/>
    <w:rsid w:val="00AE4EA5"/>
    <w:rsid w:val="00AE56D2"/>
    <w:rsid w:val="00AE59CE"/>
    <w:rsid w:val="00AE5C64"/>
    <w:rsid w:val="00AE6332"/>
    <w:rsid w:val="00AE7924"/>
    <w:rsid w:val="00AF0144"/>
    <w:rsid w:val="00AF023A"/>
    <w:rsid w:val="00AF05F0"/>
    <w:rsid w:val="00AF0DD5"/>
    <w:rsid w:val="00AF119D"/>
    <w:rsid w:val="00AF25A3"/>
    <w:rsid w:val="00AF3788"/>
    <w:rsid w:val="00AF3793"/>
    <w:rsid w:val="00AF3932"/>
    <w:rsid w:val="00AF3FBA"/>
    <w:rsid w:val="00AF44BA"/>
    <w:rsid w:val="00AF4922"/>
    <w:rsid w:val="00AF56A2"/>
    <w:rsid w:val="00AF5F8C"/>
    <w:rsid w:val="00AF65FD"/>
    <w:rsid w:val="00AF6F7C"/>
    <w:rsid w:val="00AF74A4"/>
    <w:rsid w:val="00AF77DC"/>
    <w:rsid w:val="00AF79E7"/>
    <w:rsid w:val="00B00FE5"/>
    <w:rsid w:val="00B01C41"/>
    <w:rsid w:val="00B02096"/>
    <w:rsid w:val="00B0237A"/>
    <w:rsid w:val="00B03458"/>
    <w:rsid w:val="00B0451A"/>
    <w:rsid w:val="00B05A43"/>
    <w:rsid w:val="00B07364"/>
    <w:rsid w:val="00B079C1"/>
    <w:rsid w:val="00B07A62"/>
    <w:rsid w:val="00B11460"/>
    <w:rsid w:val="00B11F47"/>
    <w:rsid w:val="00B12D11"/>
    <w:rsid w:val="00B1422B"/>
    <w:rsid w:val="00B14825"/>
    <w:rsid w:val="00B15244"/>
    <w:rsid w:val="00B152A7"/>
    <w:rsid w:val="00B159F2"/>
    <w:rsid w:val="00B166E4"/>
    <w:rsid w:val="00B16A40"/>
    <w:rsid w:val="00B16E82"/>
    <w:rsid w:val="00B17187"/>
    <w:rsid w:val="00B17687"/>
    <w:rsid w:val="00B17EB4"/>
    <w:rsid w:val="00B17F3B"/>
    <w:rsid w:val="00B207E1"/>
    <w:rsid w:val="00B20C39"/>
    <w:rsid w:val="00B20DFB"/>
    <w:rsid w:val="00B213F2"/>
    <w:rsid w:val="00B221AB"/>
    <w:rsid w:val="00B227A3"/>
    <w:rsid w:val="00B2307B"/>
    <w:rsid w:val="00B237C8"/>
    <w:rsid w:val="00B24821"/>
    <w:rsid w:val="00B24AA8"/>
    <w:rsid w:val="00B2534A"/>
    <w:rsid w:val="00B25DF1"/>
    <w:rsid w:val="00B2714C"/>
    <w:rsid w:val="00B30190"/>
    <w:rsid w:val="00B3089C"/>
    <w:rsid w:val="00B30ADD"/>
    <w:rsid w:val="00B30EC3"/>
    <w:rsid w:val="00B310F4"/>
    <w:rsid w:val="00B31A39"/>
    <w:rsid w:val="00B31D9C"/>
    <w:rsid w:val="00B33124"/>
    <w:rsid w:val="00B3386B"/>
    <w:rsid w:val="00B34FDD"/>
    <w:rsid w:val="00B355DE"/>
    <w:rsid w:val="00B3634E"/>
    <w:rsid w:val="00B37632"/>
    <w:rsid w:val="00B3784E"/>
    <w:rsid w:val="00B40840"/>
    <w:rsid w:val="00B40E34"/>
    <w:rsid w:val="00B414A7"/>
    <w:rsid w:val="00B42CE4"/>
    <w:rsid w:val="00B43383"/>
    <w:rsid w:val="00B438DF"/>
    <w:rsid w:val="00B45FA0"/>
    <w:rsid w:val="00B466A2"/>
    <w:rsid w:val="00B469AA"/>
    <w:rsid w:val="00B474EF"/>
    <w:rsid w:val="00B50ABB"/>
    <w:rsid w:val="00B50CC7"/>
    <w:rsid w:val="00B516CC"/>
    <w:rsid w:val="00B519D1"/>
    <w:rsid w:val="00B51BB6"/>
    <w:rsid w:val="00B528D0"/>
    <w:rsid w:val="00B52F20"/>
    <w:rsid w:val="00B532A5"/>
    <w:rsid w:val="00B5342A"/>
    <w:rsid w:val="00B5454D"/>
    <w:rsid w:val="00B55384"/>
    <w:rsid w:val="00B55FB3"/>
    <w:rsid w:val="00B5641C"/>
    <w:rsid w:val="00B56FF6"/>
    <w:rsid w:val="00B57DB1"/>
    <w:rsid w:val="00B57EF5"/>
    <w:rsid w:val="00B60183"/>
    <w:rsid w:val="00B60DF2"/>
    <w:rsid w:val="00B6216B"/>
    <w:rsid w:val="00B62467"/>
    <w:rsid w:val="00B63217"/>
    <w:rsid w:val="00B63309"/>
    <w:rsid w:val="00B64D05"/>
    <w:rsid w:val="00B64D52"/>
    <w:rsid w:val="00B64E1D"/>
    <w:rsid w:val="00B65694"/>
    <w:rsid w:val="00B65BA6"/>
    <w:rsid w:val="00B65F10"/>
    <w:rsid w:val="00B675D4"/>
    <w:rsid w:val="00B718C7"/>
    <w:rsid w:val="00B7264D"/>
    <w:rsid w:val="00B7317F"/>
    <w:rsid w:val="00B74042"/>
    <w:rsid w:val="00B7466F"/>
    <w:rsid w:val="00B757A5"/>
    <w:rsid w:val="00B762BF"/>
    <w:rsid w:val="00B80A97"/>
    <w:rsid w:val="00B81772"/>
    <w:rsid w:val="00B82CD4"/>
    <w:rsid w:val="00B82EFB"/>
    <w:rsid w:val="00B83348"/>
    <w:rsid w:val="00B8334F"/>
    <w:rsid w:val="00B83E81"/>
    <w:rsid w:val="00B8425D"/>
    <w:rsid w:val="00B84C14"/>
    <w:rsid w:val="00B84F53"/>
    <w:rsid w:val="00B854A9"/>
    <w:rsid w:val="00B870CA"/>
    <w:rsid w:val="00B87175"/>
    <w:rsid w:val="00B8737A"/>
    <w:rsid w:val="00B900D4"/>
    <w:rsid w:val="00B906DE"/>
    <w:rsid w:val="00B9109A"/>
    <w:rsid w:val="00B91589"/>
    <w:rsid w:val="00B91FBD"/>
    <w:rsid w:val="00B93287"/>
    <w:rsid w:val="00B93552"/>
    <w:rsid w:val="00B93CF8"/>
    <w:rsid w:val="00B94543"/>
    <w:rsid w:val="00B9479C"/>
    <w:rsid w:val="00B9483A"/>
    <w:rsid w:val="00B95484"/>
    <w:rsid w:val="00B956D0"/>
    <w:rsid w:val="00B9580A"/>
    <w:rsid w:val="00B95BF4"/>
    <w:rsid w:val="00B974B8"/>
    <w:rsid w:val="00B974F5"/>
    <w:rsid w:val="00BA0A31"/>
    <w:rsid w:val="00BA0A62"/>
    <w:rsid w:val="00BA2DA5"/>
    <w:rsid w:val="00BA3958"/>
    <w:rsid w:val="00BA39C2"/>
    <w:rsid w:val="00BA468E"/>
    <w:rsid w:val="00BA4D61"/>
    <w:rsid w:val="00BA4D9B"/>
    <w:rsid w:val="00BA5A29"/>
    <w:rsid w:val="00BA5E97"/>
    <w:rsid w:val="00BA66AB"/>
    <w:rsid w:val="00BA6970"/>
    <w:rsid w:val="00BA7E3D"/>
    <w:rsid w:val="00BB0248"/>
    <w:rsid w:val="00BB0604"/>
    <w:rsid w:val="00BB0AE1"/>
    <w:rsid w:val="00BB13DD"/>
    <w:rsid w:val="00BB1C4D"/>
    <w:rsid w:val="00BB210C"/>
    <w:rsid w:val="00BB28A4"/>
    <w:rsid w:val="00BB2DCA"/>
    <w:rsid w:val="00BB47DA"/>
    <w:rsid w:val="00BB526E"/>
    <w:rsid w:val="00BB6121"/>
    <w:rsid w:val="00BB6CA8"/>
    <w:rsid w:val="00BB7FA4"/>
    <w:rsid w:val="00BC0154"/>
    <w:rsid w:val="00BC08E8"/>
    <w:rsid w:val="00BC09B3"/>
    <w:rsid w:val="00BC3351"/>
    <w:rsid w:val="00BC3A95"/>
    <w:rsid w:val="00BC5651"/>
    <w:rsid w:val="00BC567A"/>
    <w:rsid w:val="00BC63B9"/>
    <w:rsid w:val="00BC66F6"/>
    <w:rsid w:val="00BC775E"/>
    <w:rsid w:val="00BC78FA"/>
    <w:rsid w:val="00BC7EBE"/>
    <w:rsid w:val="00BD01FF"/>
    <w:rsid w:val="00BD28B1"/>
    <w:rsid w:val="00BD37DC"/>
    <w:rsid w:val="00BD5B5F"/>
    <w:rsid w:val="00BD63D5"/>
    <w:rsid w:val="00BD6503"/>
    <w:rsid w:val="00BD6F77"/>
    <w:rsid w:val="00BD72A8"/>
    <w:rsid w:val="00BD749B"/>
    <w:rsid w:val="00BD780D"/>
    <w:rsid w:val="00BD7929"/>
    <w:rsid w:val="00BE02DD"/>
    <w:rsid w:val="00BE267A"/>
    <w:rsid w:val="00BE3C89"/>
    <w:rsid w:val="00BE3DC8"/>
    <w:rsid w:val="00BE4790"/>
    <w:rsid w:val="00BE4997"/>
    <w:rsid w:val="00BE52D2"/>
    <w:rsid w:val="00BE5319"/>
    <w:rsid w:val="00BE581B"/>
    <w:rsid w:val="00BE5893"/>
    <w:rsid w:val="00BE6C08"/>
    <w:rsid w:val="00BE7C1B"/>
    <w:rsid w:val="00BF0697"/>
    <w:rsid w:val="00BF0B06"/>
    <w:rsid w:val="00BF11FA"/>
    <w:rsid w:val="00BF1A58"/>
    <w:rsid w:val="00BF1B90"/>
    <w:rsid w:val="00BF23CE"/>
    <w:rsid w:val="00BF29F5"/>
    <w:rsid w:val="00BF35CA"/>
    <w:rsid w:val="00BF3AA0"/>
    <w:rsid w:val="00BF3D00"/>
    <w:rsid w:val="00BF4297"/>
    <w:rsid w:val="00BF44AD"/>
    <w:rsid w:val="00BF6615"/>
    <w:rsid w:val="00BF6673"/>
    <w:rsid w:val="00BF6889"/>
    <w:rsid w:val="00BF70E2"/>
    <w:rsid w:val="00C03976"/>
    <w:rsid w:val="00C03B0F"/>
    <w:rsid w:val="00C03B4E"/>
    <w:rsid w:val="00C049E2"/>
    <w:rsid w:val="00C05DAE"/>
    <w:rsid w:val="00C0652B"/>
    <w:rsid w:val="00C066C6"/>
    <w:rsid w:val="00C0686F"/>
    <w:rsid w:val="00C06BD9"/>
    <w:rsid w:val="00C06BF0"/>
    <w:rsid w:val="00C11C33"/>
    <w:rsid w:val="00C12175"/>
    <w:rsid w:val="00C12FF1"/>
    <w:rsid w:val="00C13949"/>
    <w:rsid w:val="00C13DCD"/>
    <w:rsid w:val="00C14DDB"/>
    <w:rsid w:val="00C1560F"/>
    <w:rsid w:val="00C15CAE"/>
    <w:rsid w:val="00C15D28"/>
    <w:rsid w:val="00C160E9"/>
    <w:rsid w:val="00C160EF"/>
    <w:rsid w:val="00C16429"/>
    <w:rsid w:val="00C168FB"/>
    <w:rsid w:val="00C17433"/>
    <w:rsid w:val="00C179E3"/>
    <w:rsid w:val="00C17DF3"/>
    <w:rsid w:val="00C201EB"/>
    <w:rsid w:val="00C201FE"/>
    <w:rsid w:val="00C20250"/>
    <w:rsid w:val="00C2066A"/>
    <w:rsid w:val="00C21D2D"/>
    <w:rsid w:val="00C21EA7"/>
    <w:rsid w:val="00C2290D"/>
    <w:rsid w:val="00C2348C"/>
    <w:rsid w:val="00C23C38"/>
    <w:rsid w:val="00C23C8E"/>
    <w:rsid w:val="00C240AD"/>
    <w:rsid w:val="00C250D3"/>
    <w:rsid w:val="00C25FF7"/>
    <w:rsid w:val="00C26E98"/>
    <w:rsid w:val="00C276A4"/>
    <w:rsid w:val="00C30A70"/>
    <w:rsid w:val="00C31441"/>
    <w:rsid w:val="00C31F43"/>
    <w:rsid w:val="00C32834"/>
    <w:rsid w:val="00C330F4"/>
    <w:rsid w:val="00C334C1"/>
    <w:rsid w:val="00C336D0"/>
    <w:rsid w:val="00C3457E"/>
    <w:rsid w:val="00C3575B"/>
    <w:rsid w:val="00C4044E"/>
    <w:rsid w:val="00C40962"/>
    <w:rsid w:val="00C40AE7"/>
    <w:rsid w:val="00C41CBB"/>
    <w:rsid w:val="00C41E80"/>
    <w:rsid w:val="00C44C7B"/>
    <w:rsid w:val="00C461CE"/>
    <w:rsid w:val="00C47F01"/>
    <w:rsid w:val="00C502A9"/>
    <w:rsid w:val="00C50613"/>
    <w:rsid w:val="00C50E14"/>
    <w:rsid w:val="00C50EFA"/>
    <w:rsid w:val="00C5230A"/>
    <w:rsid w:val="00C5458C"/>
    <w:rsid w:val="00C54F39"/>
    <w:rsid w:val="00C55904"/>
    <w:rsid w:val="00C55C73"/>
    <w:rsid w:val="00C55FE1"/>
    <w:rsid w:val="00C60629"/>
    <w:rsid w:val="00C61CC1"/>
    <w:rsid w:val="00C630C9"/>
    <w:rsid w:val="00C63176"/>
    <w:rsid w:val="00C63208"/>
    <w:rsid w:val="00C64C3E"/>
    <w:rsid w:val="00C664C3"/>
    <w:rsid w:val="00C66F95"/>
    <w:rsid w:val="00C70190"/>
    <w:rsid w:val="00C70B4D"/>
    <w:rsid w:val="00C712B2"/>
    <w:rsid w:val="00C71C8B"/>
    <w:rsid w:val="00C73936"/>
    <w:rsid w:val="00C74AB3"/>
    <w:rsid w:val="00C754E1"/>
    <w:rsid w:val="00C75A46"/>
    <w:rsid w:val="00C75F3B"/>
    <w:rsid w:val="00C80BD9"/>
    <w:rsid w:val="00C84C23"/>
    <w:rsid w:val="00C856ED"/>
    <w:rsid w:val="00C85C4B"/>
    <w:rsid w:val="00C86DB0"/>
    <w:rsid w:val="00C87ADE"/>
    <w:rsid w:val="00C90E9F"/>
    <w:rsid w:val="00C910A7"/>
    <w:rsid w:val="00C92504"/>
    <w:rsid w:val="00C92677"/>
    <w:rsid w:val="00C93215"/>
    <w:rsid w:val="00C933EF"/>
    <w:rsid w:val="00C93DC7"/>
    <w:rsid w:val="00C94232"/>
    <w:rsid w:val="00C94DC3"/>
    <w:rsid w:val="00C951AE"/>
    <w:rsid w:val="00C966EB"/>
    <w:rsid w:val="00CA17C1"/>
    <w:rsid w:val="00CA1F4E"/>
    <w:rsid w:val="00CA27F4"/>
    <w:rsid w:val="00CA3EA0"/>
    <w:rsid w:val="00CA448A"/>
    <w:rsid w:val="00CA4B82"/>
    <w:rsid w:val="00CA4C77"/>
    <w:rsid w:val="00CA5526"/>
    <w:rsid w:val="00CA6564"/>
    <w:rsid w:val="00CA665C"/>
    <w:rsid w:val="00CA6681"/>
    <w:rsid w:val="00CA7A95"/>
    <w:rsid w:val="00CA7DDC"/>
    <w:rsid w:val="00CA7DE9"/>
    <w:rsid w:val="00CB0C34"/>
    <w:rsid w:val="00CB1920"/>
    <w:rsid w:val="00CB1FA3"/>
    <w:rsid w:val="00CB38E4"/>
    <w:rsid w:val="00CB3940"/>
    <w:rsid w:val="00CB3D9B"/>
    <w:rsid w:val="00CB45FC"/>
    <w:rsid w:val="00CB48D5"/>
    <w:rsid w:val="00CB4BB1"/>
    <w:rsid w:val="00CB52EC"/>
    <w:rsid w:val="00CB63E8"/>
    <w:rsid w:val="00CC090E"/>
    <w:rsid w:val="00CC157B"/>
    <w:rsid w:val="00CC1B26"/>
    <w:rsid w:val="00CC1C87"/>
    <w:rsid w:val="00CC1D4F"/>
    <w:rsid w:val="00CC229F"/>
    <w:rsid w:val="00CC2E82"/>
    <w:rsid w:val="00CC33C2"/>
    <w:rsid w:val="00CC40C5"/>
    <w:rsid w:val="00CC469F"/>
    <w:rsid w:val="00CC4F89"/>
    <w:rsid w:val="00CC503C"/>
    <w:rsid w:val="00CC517B"/>
    <w:rsid w:val="00CC54FC"/>
    <w:rsid w:val="00CC5853"/>
    <w:rsid w:val="00CC5866"/>
    <w:rsid w:val="00CC6434"/>
    <w:rsid w:val="00CD0589"/>
    <w:rsid w:val="00CD262B"/>
    <w:rsid w:val="00CD4081"/>
    <w:rsid w:val="00CD415F"/>
    <w:rsid w:val="00CD42A5"/>
    <w:rsid w:val="00CD451E"/>
    <w:rsid w:val="00CD46F4"/>
    <w:rsid w:val="00CD4D7A"/>
    <w:rsid w:val="00CD558C"/>
    <w:rsid w:val="00CD5735"/>
    <w:rsid w:val="00CD62F1"/>
    <w:rsid w:val="00CD664C"/>
    <w:rsid w:val="00CD67EF"/>
    <w:rsid w:val="00CD6D69"/>
    <w:rsid w:val="00CD6F19"/>
    <w:rsid w:val="00CE01C6"/>
    <w:rsid w:val="00CE05C2"/>
    <w:rsid w:val="00CE3691"/>
    <w:rsid w:val="00CE4363"/>
    <w:rsid w:val="00CE5881"/>
    <w:rsid w:val="00CE5CC8"/>
    <w:rsid w:val="00CE603C"/>
    <w:rsid w:val="00CE62C3"/>
    <w:rsid w:val="00CE6447"/>
    <w:rsid w:val="00CE6547"/>
    <w:rsid w:val="00CE6A61"/>
    <w:rsid w:val="00CE6CF9"/>
    <w:rsid w:val="00CE6FBE"/>
    <w:rsid w:val="00CF07B3"/>
    <w:rsid w:val="00CF30BF"/>
    <w:rsid w:val="00CF33D6"/>
    <w:rsid w:val="00CF560C"/>
    <w:rsid w:val="00CF5D89"/>
    <w:rsid w:val="00CF6507"/>
    <w:rsid w:val="00CF662B"/>
    <w:rsid w:val="00CF6C0A"/>
    <w:rsid w:val="00CF7059"/>
    <w:rsid w:val="00CF7885"/>
    <w:rsid w:val="00D0107A"/>
    <w:rsid w:val="00D014D2"/>
    <w:rsid w:val="00D01539"/>
    <w:rsid w:val="00D02809"/>
    <w:rsid w:val="00D037AF"/>
    <w:rsid w:val="00D03A7A"/>
    <w:rsid w:val="00D042ED"/>
    <w:rsid w:val="00D04EF7"/>
    <w:rsid w:val="00D05E04"/>
    <w:rsid w:val="00D06544"/>
    <w:rsid w:val="00D067E5"/>
    <w:rsid w:val="00D06E2B"/>
    <w:rsid w:val="00D06FAA"/>
    <w:rsid w:val="00D0767A"/>
    <w:rsid w:val="00D104FB"/>
    <w:rsid w:val="00D10B17"/>
    <w:rsid w:val="00D11A15"/>
    <w:rsid w:val="00D11B65"/>
    <w:rsid w:val="00D126DC"/>
    <w:rsid w:val="00D12D72"/>
    <w:rsid w:val="00D13E41"/>
    <w:rsid w:val="00D146B6"/>
    <w:rsid w:val="00D14962"/>
    <w:rsid w:val="00D149D5"/>
    <w:rsid w:val="00D159D3"/>
    <w:rsid w:val="00D15F6A"/>
    <w:rsid w:val="00D16365"/>
    <w:rsid w:val="00D1717C"/>
    <w:rsid w:val="00D178DE"/>
    <w:rsid w:val="00D17F34"/>
    <w:rsid w:val="00D20587"/>
    <w:rsid w:val="00D20C7C"/>
    <w:rsid w:val="00D20E4B"/>
    <w:rsid w:val="00D21AAF"/>
    <w:rsid w:val="00D23CBF"/>
    <w:rsid w:val="00D24C1B"/>
    <w:rsid w:val="00D25537"/>
    <w:rsid w:val="00D25583"/>
    <w:rsid w:val="00D30BA2"/>
    <w:rsid w:val="00D30EB2"/>
    <w:rsid w:val="00D314F7"/>
    <w:rsid w:val="00D31873"/>
    <w:rsid w:val="00D31EAF"/>
    <w:rsid w:val="00D32119"/>
    <w:rsid w:val="00D32732"/>
    <w:rsid w:val="00D33446"/>
    <w:rsid w:val="00D35064"/>
    <w:rsid w:val="00D35CE5"/>
    <w:rsid w:val="00D35D45"/>
    <w:rsid w:val="00D370EC"/>
    <w:rsid w:val="00D37573"/>
    <w:rsid w:val="00D3760D"/>
    <w:rsid w:val="00D404AA"/>
    <w:rsid w:val="00D40673"/>
    <w:rsid w:val="00D412D8"/>
    <w:rsid w:val="00D41723"/>
    <w:rsid w:val="00D419A1"/>
    <w:rsid w:val="00D41DE7"/>
    <w:rsid w:val="00D4309E"/>
    <w:rsid w:val="00D431E7"/>
    <w:rsid w:val="00D433B9"/>
    <w:rsid w:val="00D434B2"/>
    <w:rsid w:val="00D458FF"/>
    <w:rsid w:val="00D466DC"/>
    <w:rsid w:val="00D472A9"/>
    <w:rsid w:val="00D47993"/>
    <w:rsid w:val="00D47C31"/>
    <w:rsid w:val="00D47FB8"/>
    <w:rsid w:val="00D50FEF"/>
    <w:rsid w:val="00D510E7"/>
    <w:rsid w:val="00D516B3"/>
    <w:rsid w:val="00D5212D"/>
    <w:rsid w:val="00D52C2B"/>
    <w:rsid w:val="00D541DB"/>
    <w:rsid w:val="00D54831"/>
    <w:rsid w:val="00D55AD2"/>
    <w:rsid w:val="00D56EE6"/>
    <w:rsid w:val="00D57639"/>
    <w:rsid w:val="00D57961"/>
    <w:rsid w:val="00D57AC3"/>
    <w:rsid w:val="00D57E48"/>
    <w:rsid w:val="00D6004A"/>
    <w:rsid w:val="00D610EE"/>
    <w:rsid w:val="00D61366"/>
    <w:rsid w:val="00D6142D"/>
    <w:rsid w:val="00D61612"/>
    <w:rsid w:val="00D61B4D"/>
    <w:rsid w:val="00D61EEB"/>
    <w:rsid w:val="00D629E4"/>
    <w:rsid w:val="00D63788"/>
    <w:rsid w:val="00D63F2B"/>
    <w:rsid w:val="00D64074"/>
    <w:rsid w:val="00D6479B"/>
    <w:rsid w:val="00D650CB"/>
    <w:rsid w:val="00D654E9"/>
    <w:rsid w:val="00D65F39"/>
    <w:rsid w:val="00D67A2E"/>
    <w:rsid w:val="00D7057A"/>
    <w:rsid w:val="00D705D6"/>
    <w:rsid w:val="00D705F9"/>
    <w:rsid w:val="00D7152D"/>
    <w:rsid w:val="00D7201B"/>
    <w:rsid w:val="00D7410C"/>
    <w:rsid w:val="00D74B14"/>
    <w:rsid w:val="00D752ED"/>
    <w:rsid w:val="00D75797"/>
    <w:rsid w:val="00D76002"/>
    <w:rsid w:val="00D771FD"/>
    <w:rsid w:val="00D77506"/>
    <w:rsid w:val="00D77B05"/>
    <w:rsid w:val="00D80EC9"/>
    <w:rsid w:val="00D810DC"/>
    <w:rsid w:val="00D824A6"/>
    <w:rsid w:val="00D8363C"/>
    <w:rsid w:val="00D83769"/>
    <w:rsid w:val="00D866DA"/>
    <w:rsid w:val="00D86BA0"/>
    <w:rsid w:val="00D87254"/>
    <w:rsid w:val="00D87419"/>
    <w:rsid w:val="00D87D6E"/>
    <w:rsid w:val="00D9133B"/>
    <w:rsid w:val="00D91991"/>
    <w:rsid w:val="00D91A46"/>
    <w:rsid w:val="00D9249E"/>
    <w:rsid w:val="00D9259B"/>
    <w:rsid w:val="00D92697"/>
    <w:rsid w:val="00D92A9E"/>
    <w:rsid w:val="00D93016"/>
    <w:rsid w:val="00D93974"/>
    <w:rsid w:val="00D93B72"/>
    <w:rsid w:val="00D94205"/>
    <w:rsid w:val="00D947BC"/>
    <w:rsid w:val="00D950B2"/>
    <w:rsid w:val="00D955CD"/>
    <w:rsid w:val="00D96234"/>
    <w:rsid w:val="00D976EE"/>
    <w:rsid w:val="00D979CE"/>
    <w:rsid w:val="00DA1BA4"/>
    <w:rsid w:val="00DA21EA"/>
    <w:rsid w:val="00DA3B00"/>
    <w:rsid w:val="00DA45BC"/>
    <w:rsid w:val="00DA49C5"/>
    <w:rsid w:val="00DA5405"/>
    <w:rsid w:val="00DA5AFA"/>
    <w:rsid w:val="00DA6005"/>
    <w:rsid w:val="00DA6230"/>
    <w:rsid w:val="00DA62BD"/>
    <w:rsid w:val="00DA672C"/>
    <w:rsid w:val="00DA72C9"/>
    <w:rsid w:val="00DA7A3F"/>
    <w:rsid w:val="00DA7C21"/>
    <w:rsid w:val="00DB00F5"/>
    <w:rsid w:val="00DB025D"/>
    <w:rsid w:val="00DB09EC"/>
    <w:rsid w:val="00DB0A8F"/>
    <w:rsid w:val="00DB217A"/>
    <w:rsid w:val="00DB2A56"/>
    <w:rsid w:val="00DB2D5F"/>
    <w:rsid w:val="00DB2FBB"/>
    <w:rsid w:val="00DB3CB9"/>
    <w:rsid w:val="00DB4014"/>
    <w:rsid w:val="00DB48C7"/>
    <w:rsid w:val="00DB50E3"/>
    <w:rsid w:val="00DB52DE"/>
    <w:rsid w:val="00DB54A7"/>
    <w:rsid w:val="00DB622B"/>
    <w:rsid w:val="00DB6BFA"/>
    <w:rsid w:val="00DB6CA0"/>
    <w:rsid w:val="00DC04CF"/>
    <w:rsid w:val="00DC0BCD"/>
    <w:rsid w:val="00DC17C6"/>
    <w:rsid w:val="00DC3330"/>
    <w:rsid w:val="00DC4111"/>
    <w:rsid w:val="00DC45EA"/>
    <w:rsid w:val="00DC4DE8"/>
    <w:rsid w:val="00DC530F"/>
    <w:rsid w:val="00DC57C2"/>
    <w:rsid w:val="00DC7063"/>
    <w:rsid w:val="00DD0469"/>
    <w:rsid w:val="00DD1A4A"/>
    <w:rsid w:val="00DD3720"/>
    <w:rsid w:val="00DD3C17"/>
    <w:rsid w:val="00DD4129"/>
    <w:rsid w:val="00DD41B5"/>
    <w:rsid w:val="00DD47BA"/>
    <w:rsid w:val="00DD50EF"/>
    <w:rsid w:val="00DD5746"/>
    <w:rsid w:val="00DD5C57"/>
    <w:rsid w:val="00DD6853"/>
    <w:rsid w:val="00DE0534"/>
    <w:rsid w:val="00DE089B"/>
    <w:rsid w:val="00DE1F38"/>
    <w:rsid w:val="00DE27CB"/>
    <w:rsid w:val="00DE2B81"/>
    <w:rsid w:val="00DE53CF"/>
    <w:rsid w:val="00DE5BA8"/>
    <w:rsid w:val="00DE6783"/>
    <w:rsid w:val="00DE67C0"/>
    <w:rsid w:val="00DE67EA"/>
    <w:rsid w:val="00DE7CCB"/>
    <w:rsid w:val="00DF056C"/>
    <w:rsid w:val="00DF0CC5"/>
    <w:rsid w:val="00DF26F1"/>
    <w:rsid w:val="00DF4410"/>
    <w:rsid w:val="00DF542B"/>
    <w:rsid w:val="00DF552D"/>
    <w:rsid w:val="00DF6364"/>
    <w:rsid w:val="00DF6ABF"/>
    <w:rsid w:val="00DF6F9C"/>
    <w:rsid w:val="00DF7B8D"/>
    <w:rsid w:val="00E014BC"/>
    <w:rsid w:val="00E0166C"/>
    <w:rsid w:val="00E0194F"/>
    <w:rsid w:val="00E01B5E"/>
    <w:rsid w:val="00E02CD6"/>
    <w:rsid w:val="00E03D1B"/>
    <w:rsid w:val="00E04814"/>
    <w:rsid w:val="00E0764D"/>
    <w:rsid w:val="00E1012C"/>
    <w:rsid w:val="00E1082A"/>
    <w:rsid w:val="00E11BAC"/>
    <w:rsid w:val="00E14059"/>
    <w:rsid w:val="00E1509C"/>
    <w:rsid w:val="00E1512F"/>
    <w:rsid w:val="00E1567C"/>
    <w:rsid w:val="00E1596A"/>
    <w:rsid w:val="00E167F4"/>
    <w:rsid w:val="00E177AF"/>
    <w:rsid w:val="00E178C8"/>
    <w:rsid w:val="00E17E5B"/>
    <w:rsid w:val="00E20573"/>
    <w:rsid w:val="00E2120C"/>
    <w:rsid w:val="00E21BD0"/>
    <w:rsid w:val="00E22A0F"/>
    <w:rsid w:val="00E230A3"/>
    <w:rsid w:val="00E2541D"/>
    <w:rsid w:val="00E25746"/>
    <w:rsid w:val="00E25D13"/>
    <w:rsid w:val="00E264C9"/>
    <w:rsid w:val="00E265EB"/>
    <w:rsid w:val="00E2661A"/>
    <w:rsid w:val="00E2691D"/>
    <w:rsid w:val="00E304A4"/>
    <w:rsid w:val="00E309C0"/>
    <w:rsid w:val="00E309C1"/>
    <w:rsid w:val="00E3495C"/>
    <w:rsid w:val="00E34F3C"/>
    <w:rsid w:val="00E36974"/>
    <w:rsid w:val="00E37A7B"/>
    <w:rsid w:val="00E37ACA"/>
    <w:rsid w:val="00E40D35"/>
    <w:rsid w:val="00E42044"/>
    <w:rsid w:val="00E42ACF"/>
    <w:rsid w:val="00E42BEB"/>
    <w:rsid w:val="00E42D9C"/>
    <w:rsid w:val="00E42DA3"/>
    <w:rsid w:val="00E42E81"/>
    <w:rsid w:val="00E437B2"/>
    <w:rsid w:val="00E4423E"/>
    <w:rsid w:val="00E4597D"/>
    <w:rsid w:val="00E4633A"/>
    <w:rsid w:val="00E46449"/>
    <w:rsid w:val="00E46D18"/>
    <w:rsid w:val="00E5099D"/>
    <w:rsid w:val="00E53A69"/>
    <w:rsid w:val="00E546A3"/>
    <w:rsid w:val="00E54795"/>
    <w:rsid w:val="00E553FA"/>
    <w:rsid w:val="00E557F5"/>
    <w:rsid w:val="00E558FD"/>
    <w:rsid w:val="00E57381"/>
    <w:rsid w:val="00E602F3"/>
    <w:rsid w:val="00E604EE"/>
    <w:rsid w:val="00E6051F"/>
    <w:rsid w:val="00E617F1"/>
    <w:rsid w:val="00E61AF2"/>
    <w:rsid w:val="00E61BBC"/>
    <w:rsid w:val="00E627F2"/>
    <w:rsid w:val="00E63153"/>
    <w:rsid w:val="00E63C17"/>
    <w:rsid w:val="00E64142"/>
    <w:rsid w:val="00E64498"/>
    <w:rsid w:val="00E65579"/>
    <w:rsid w:val="00E65727"/>
    <w:rsid w:val="00E65A96"/>
    <w:rsid w:val="00E65BF5"/>
    <w:rsid w:val="00E67088"/>
    <w:rsid w:val="00E67513"/>
    <w:rsid w:val="00E67B81"/>
    <w:rsid w:val="00E7035E"/>
    <w:rsid w:val="00E70401"/>
    <w:rsid w:val="00E71A55"/>
    <w:rsid w:val="00E75D1E"/>
    <w:rsid w:val="00E75E19"/>
    <w:rsid w:val="00E7652A"/>
    <w:rsid w:val="00E76F50"/>
    <w:rsid w:val="00E77003"/>
    <w:rsid w:val="00E80C33"/>
    <w:rsid w:val="00E80E49"/>
    <w:rsid w:val="00E812EE"/>
    <w:rsid w:val="00E829A1"/>
    <w:rsid w:val="00E82CB2"/>
    <w:rsid w:val="00E83253"/>
    <w:rsid w:val="00E83580"/>
    <w:rsid w:val="00E84980"/>
    <w:rsid w:val="00E84C49"/>
    <w:rsid w:val="00E84DDC"/>
    <w:rsid w:val="00E85ABF"/>
    <w:rsid w:val="00E86B47"/>
    <w:rsid w:val="00E87D3E"/>
    <w:rsid w:val="00E90D13"/>
    <w:rsid w:val="00E91080"/>
    <w:rsid w:val="00E91C87"/>
    <w:rsid w:val="00E91D54"/>
    <w:rsid w:val="00E93A81"/>
    <w:rsid w:val="00E93E99"/>
    <w:rsid w:val="00E94949"/>
    <w:rsid w:val="00E954F9"/>
    <w:rsid w:val="00E95504"/>
    <w:rsid w:val="00E957D2"/>
    <w:rsid w:val="00E963ED"/>
    <w:rsid w:val="00E96443"/>
    <w:rsid w:val="00E9657C"/>
    <w:rsid w:val="00E96B1A"/>
    <w:rsid w:val="00E971DE"/>
    <w:rsid w:val="00E9720C"/>
    <w:rsid w:val="00E97CD2"/>
    <w:rsid w:val="00EA1477"/>
    <w:rsid w:val="00EA176B"/>
    <w:rsid w:val="00EA1A29"/>
    <w:rsid w:val="00EA1C2A"/>
    <w:rsid w:val="00EA254B"/>
    <w:rsid w:val="00EA43F8"/>
    <w:rsid w:val="00EA44B6"/>
    <w:rsid w:val="00EA47BF"/>
    <w:rsid w:val="00EA4A6A"/>
    <w:rsid w:val="00EA58F9"/>
    <w:rsid w:val="00EA5AD5"/>
    <w:rsid w:val="00EA72FF"/>
    <w:rsid w:val="00EB2325"/>
    <w:rsid w:val="00EB236E"/>
    <w:rsid w:val="00EB4388"/>
    <w:rsid w:val="00EB4576"/>
    <w:rsid w:val="00EB4601"/>
    <w:rsid w:val="00EB476E"/>
    <w:rsid w:val="00EB485D"/>
    <w:rsid w:val="00EB5D18"/>
    <w:rsid w:val="00EB5E86"/>
    <w:rsid w:val="00EC06A3"/>
    <w:rsid w:val="00EC173B"/>
    <w:rsid w:val="00EC1ACE"/>
    <w:rsid w:val="00EC1B92"/>
    <w:rsid w:val="00EC1E85"/>
    <w:rsid w:val="00EC2662"/>
    <w:rsid w:val="00EC4405"/>
    <w:rsid w:val="00EC5A31"/>
    <w:rsid w:val="00EC6723"/>
    <w:rsid w:val="00EC67F2"/>
    <w:rsid w:val="00EC6C88"/>
    <w:rsid w:val="00EC7836"/>
    <w:rsid w:val="00ED0625"/>
    <w:rsid w:val="00ED06F4"/>
    <w:rsid w:val="00ED110D"/>
    <w:rsid w:val="00ED3A82"/>
    <w:rsid w:val="00ED3E42"/>
    <w:rsid w:val="00ED5B4F"/>
    <w:rsid w:val="00ED6F3E"/>
    <w:rsid w:val="00ED7501"/>
    <w:rsid w:val="00ED7B2C"/>
    <w:rsid w:val="00EE01F3"/>
    <w:rsid w:val="00EE0B37"/>
    <w:rsid w:val="00EE197F"/>
    <w:rsid w:val="00EE1DA9"/>
    <w:rsid w:val="00EE2C7E"/>
    <w:rsid w:val="00EE376C"/>
    <w:rsid w:val="00EE37E1"/>
    <w:rsid w:val="00EE38F9"/>
    <w:rsid w:val="00EE3D33"/>
    <w:rsid w:val="00EE47AA"/>
    <w:rsid w:val="00EE5FA4"/>
    <w:rsid w:val="00EE76A6"/>
    <w:rsid w:val="00EF01D6"/>
    <w:rsid w:val="00EF06DF"/>
    <w:rsid w:val="00EF0AF8"/>
    <w:rsid w:val="00EF1272"/>
    <w:rsid w:val="00EF4BEE"/>
    <w:rsid w:val="00EF6239"/>
    <w:rsid w:val="00EF6B1E"/>
    <w:rsid w:val="00EF6C31"/>
    <w:rsid w:val="00EF6EA5"/>
    <w:rsid w:val="00F0111B"/>
    <w:rsid w:val="00F01D5F"/>
    <w:rsid w:val="00F0233C"/>
    <w:rsid w:val="00F02483"/>
    <w:rsid w:val="00F02A69"/>
    <w:rsid w:val="00F02CC7"/>
    <w:rsid w:val="00F03D2D"/>
    <w:rsid w:val="00F03EF3"/>
    <w:rsid w:val="00F05174"/>
    <w:rsid w:val="00F05AE3"/>
    <w:rsid w:val="00F0638C"/>
    <w:rsid w:val="00F06B39"/>
    <w:rsid w:val="00F10981"/>
    <w:rsid w:val="00F10E7D"/>
    <w:rsid w:val="00F120B9"/>
    <w:rsid w:val="00F13CA2"/>
    <w:rsid w:val="00F14696"/>
    <w:rsid w:val="00F146D7"/>
    <w:rsid w:val="00F155EA"/>
    <w:rsid w:val="00F15713"/>
    <w:rsid w:val="00F17863"/>
    <w:rsid w:val="00F2010A"/>
    <w:rsid w:val="00F2067D"/>
    <w:rsid w:val="00F2161F"/>
    <w:rsid w:val="00F21642"/>
    <w:rsid w:val="00F216B5"/>
    <w:rsid w:val="00F21E99"/>
    <w:rsid w:val="00F22201"/>
    <w:rsid w:val="00F2351C"/>
    <w:rsid w:val="00F2367B"/>
    <w:rsid w:val="00F23BA9"/>
    <w:rsid w:val="00F24470"/>
    <w:rsid w:val="00F24820"/>
    <w:rsid w:val="00F24EF4"/>
    <w:rsid w:val="00F252C7"/>
    <w:rsid w:val="00F253BC"/>
    <w:rsid w:val="00F2662C"/>
    <w:rsid w:val="00F266DB"/>
    <w:rsid w:val="00F27C71"/>
    <w:rsid w:val="00F301DD"/>
    <w:rsid w:val="00F317D8"/>
    <w:rsid w:val="00F31C85"/>
    <w:rsid w:val="00F31E1D"/>
    <w:rsid w:val="00F32C2C"/>
    <w:rsid w:val="00F32F6B"/>
    <w:rsid w:val="00F33078"/>
    <w:rsid w:val="00F332EC"/>
    <w:rsid w:val="00F338C8"/>
    <w:rsid w:val="00F3481C"/>
    <w:rsid w:val="00F34A84"/>
    <w:rsid w:val="00F34AAD"/>
    <w:rsid w:val="00F34CC4"/>
    <w:rsid w:val="00F36EF7"/>
    <w:rsid w:val="00F370D8"/>
    <w:rsid w:val="00F37387"/>
    <w:rsid w:val="00F37429"/>
    <w:rsid w:val="00F374F9"/>
    <w:rsid w:val="00F4017E"/>
    <w:rsid w:val="00F4065A"/>
    <w:rsid w:val="00F40D31"/>
    <w:rsid w:val="00F40DDD"/>
    <w:rsid w:val="00F41559"/>
    <w:rsid w:val="00F418DC"/>
    <w:rsid w:val="00F41F1B"/>
    <w:rsid w:val="00F42B48"/>
    <w:rsid w:val="00F4442D"/>
    <w:rsid w:val="00F44A52"/>
    <w:rsid w:val="00F4512C"/>
    <w:rsid w:val="00F4622A"/>
    <w:rsid w:val="00F46C1A"/>
    <w:rsid w:val="00F47013"/>
    <w:rsid w:val="00F47DE5"/>
    <w:rsid w:val="00F50A70"/>
    <w:rsid w:val="00F50B04"/>
    <w:rsid w:val="00F50DF6"/>
    <w:rsid w:val="00F52C2F"/>
    <w:rsid w:val="00F531E3"/>
    <w:rsid w:val="00F54D76"/>
    <w:rsid w:val="00F54F3E"/>
    <w:rsid w:val="00F55780"/>
    <w:rsid w:val="00F55E9F"/>
    <w:rsid w:val="00F55EFC"/>
    <w:rsid w:val="00F56BDB"/>
    <w:rsid w:val="00F632F7"/>
    <w:rsid w:val="00F637C1"/>
    <w:rsid w:val="00F63F5D"/>
    <w:rsid w:val="00F64520"/>
    <w:rsid w:val="00F6473D"/>
    <w:rsid w:val="00F64A64"/>
    <w:rsid w:val="00F64B97"/>
    <w:rsid w:val="00F64FBB"/>
    <w:rsid w:val="00F659D2"/>
    <w:rsid w:val="00F659E8"/>
    <w:rsid w:val="00F65E5C"/>
    <w:rsid w:val="00F66412"/>
    <w:rsid w:val="00F664DD"/>
    <w:rsid w:val="00F67D1D"/>
    <w:rsid w:val="00F71A29"/>
    <w:rsid w:val="00F71E99"/>
    <w:rsid w:val="00F71FD7"/>
    <w:rsid w:val="00F721AB"/>
    <w:rsid w:val="00F732DE"/>
    <w:rsid w:val="00F733B6"/>
    <w:rsid w:val="00F739F1"/>
    <w:rsid w:val="00F74985"/>
    <w:rsid w:val="00F74D05"/>
    <w:rsid w:val="00F7544F"/>
    <w:rsid w:val="00F80110"/>
    <w:rsid w:val="00F80444"/>
    <w:rsid w:val="00F80906"/>
    <w:rsid w:val="00F821EC"/>
    <w:rsid w:val="00F82406"/>
    <w:rsid w:val="00F82533"/>
    <w:rsid w:val="00F8329F"/>
    <w:rsid w:val="00F84D58"/>
    <w:rsid w:val="00F85272"/>
    <w:rsid w:val="00F86050"/>
    <w:rsid w:val="00F86B23"/>
    <w:rsid w:val="00F86FF5"/>
    <w:rsid w:val="00F874E0"/>
    <w:rsid w:val="00F875FB"/>
    <w:rsid w:val="00F87E4B"/>
    <w:rsid w:val="00F9104C"/>
    <w:rsid w:val="00F926D4"/>
    <w:rsid w:val="00F928F8"/>
    <w:rsid w:val="00F92A72"/>
    <w:rsid w:val="00F9312B"/>
    <w:rsid w:val="00F94B08"/>
    <w:rsid w:val="00F94E85"/>
    <w:rsid w:val="00F95544"/>
    <w:rsid w:val="00F95719"/>
    <w:rsid w:val="00F95F90"/>
    <w:rsid w:val="00F96939"/>
    <w:rsid w:val="00F96A23"/>
    <w:rsid w:val="00F96FBC"/>
    <w:rsid w:val="00F97765"/>
    <w:rsid w:val="00F97A4A"/>
    <w:rsid w:val="00F97F1E"/>
    <w:rsid w:val="00FA0242"/>
    <w:rsid w:val="00FA0A9C"/>
    <w:rsid w:val="00FA1325"/>
    <w:rsid w:val="00FA1CC3"/>
    <w:rsid w:val="00FA1F40"/>
    <w:rsid w:val="00FA2BBC"/>
    <w:rsid w:val="00FA4DA5"/>
    <w:rsid w:val="00FA549B"/>
    <w:rsid w:val="00FA55CA"/>
    <w:rsid w:val="00FA61A6"/>
    <w:rsid w:val="00FA6ABE"/>
    <w:rsid w:val="00FA6EE8"/>
    <w:rsid w:val="00FA70DA"/>
    <w:rsid w:val="00FB0084"/>
    <w:rsid w:val="00FB07F3"/>
    <w:rsid w:val="00FB1BF4"/>
    <w:rsid w:val="00FB2286"/>
    <w:rsid w:val="00FB3DBC"/>
    <w:rsid w:val="00FB40ED"/>
    <w:rsid w:val="00FB4313"/>
    <w:rsid w:val="00FB449A"/>
    <w:rsid w:val="00FB4513"/>
    <w:rsid w:val="00FB459E"/>
    <w:rsid w:val="00FB4716"/>
    <w:rsid w:val="00FB4B83"/>
    <w:rsid w:val="00FB5204"/>
    <w:rsid w:val="00FB55EC"/>
    <w:rsid w:val="00FB5F99"/>
    <w:rsid w:val="00FB7E89"/>
    <w:rsid w:val="00FC02E8"/>
    <w:rsid w:val="00FC02F9"/>
    <w:rsid w:val="00FC0646"/>
    <w:rsid w:val="00FC08A2"/>
    <w:rsid w:val="00FC0B1A"/>
    <w:rsid w:val="00FC0BEE"/>
    <w:rsid w:val="00FC15A4"/>
    <w:rsid w:val="00FC1C54"/>
    <w:rsid w:val="00FC2A4F"/>
    <w:rsid w:val="00FC2DA9"/>
    <w:rsid w:val="00FC3C35"/>
    <w:rsid w:val="00FC4D20"/>
    <w:rsid w:val="00FC6DA8"/>
    <w:rsid w:val="00FC7D18"/>
    <w:rsid w:val="00FD0192"/>
    <w:rsid w:val="00FD13A2"/>
    <w:rsid w:val="00FD19F4"/>
    <w:rsid w:val="00FD1FAB"/>
    <w:rsid w:val="00FD3DEF"/>
    <w:rsid w:val="00FD604B"/>
    <w:rsid w:val="00FD60F1"/>
    <w:rsid w:val="00FD72FA"/>
    <w:rsid w:val="00FD74AC"/>
    <w:rsid w:val="00FD7755"/>
    <w:rsid w:val="00FD7B3A"/>
    <w:rsid w:val="00FE04CB"/>
    <w:rsid w:val="00FE09B2"/>
    <w:rsid w:val="00FE18FE"/>
    <w:rsid w:val="00FE2B7F"/>
    <w:rsid w:val="00FE2E83"/>
    <w:rsid w:val="00FE3E5E"/>
    <w:rsid w:val="00FE408A"/>
    <w:rsid w:val="00FE5690"/>
    <w:rsid w:val="00FE5ACF"/>
    <w:rsid w:val="00FE5FF8"/>
    <w:rsid w:val="00FE62DB"/>
    <w:rsid w:val="00FE6FD2"/>
    <w:rsid w:val="00FF0897"/>
    <w:rsid w:val="00FF135C"/>
    <w:rsid w:val="00FF166C"/>
    <w:rsid w:val="00FF28DD"/>
    <w:rsid w:val="00FF2B6F"/>
    <w:rsid w:val="00FF31A3"/>
    <w:rsid w:val="00FF34CF"/>
    <w:rsid w:val="00FF50EC"/>
    <w:rsid w:val="00FF5569"/>
    <w:rsid w:val="00FF656E"/>
    <w:rsid w:val="00FF7539"/>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36D0"/>
    <w:rPr>
      <w:sz w:val="24"/>
      <w:szCs w:val="24"/>
      <w:lang w:val="en-AU" w:eastAsia="en-US"/>
    </w:rPr>
  </w:style>
  <w:style w:type="paragraph" w:styleId="Heading1">
    <w:name w:val="heading 1"/>
    <w:basedOn w:val="Normal"/>
    <w:next w:val="Normal"/>
    <w:link w:val="Heading1Char"/>
    <w:uiPriority w:val="99"/>
    <w:qFormat/>
    <w:rsid w:val="00B414A7"/>
    <w:pPr>
      <w:keepNext/>
      <w:spacing w:before="240" w:after="60"/>
      <w:outlineLvl w:val="0"/>
    </w:pPr>
    <w:rPr>
      <w:rFonts w:ascii="Arial" w:hAnsi="Arial" w:cs="Arial"/>
      <w:b/>
      <w:bCs/>
      <w:kern w:val="32"/>
      <w:sz w:val="32"/>
      <w:szCs w:val="32"/>
    </w:rPr>
  </w:style>
  <w:style w:type="paragraph" w:styleId="Heading3">
    <w:name w:val="heading 3"/>
    <w:basedOn w:val="Normal"/>
    <w:link w:val="Heading3Char1"/>
    <w:uiPriority w:val="99"/>
    <w:qFormat/>
    <w:rsid w:val="00B0451A"/>
    <w:pPr>
      <w:spacing w:before="100" w:beforeAutospacing="1" w:after="100" w:afterAutospacing="1"/>
      <w:outlineLvl w:val="2"/>
    </w:pPr>
    <w:rPr>
      <w:b/>
      <w:bCs/>
      <w:sz w:val="27"/>
      <w:szCs w:val="27"/>
      <w:lang w:val="es-ES" w:eastAsia="es-ES"/>
    </w:rPr>
  </w:style>
  <w:style w:type="paragraph" w:styleId="Heading6">
    <w:name w:val="heading 6"/>
    <w:basedOn w:val="Normal"/>
    <w:next w:val="Normal"/>
    <w:link w:val="Heading6Char"/>
    <w:uiPriority w:val="99"/>
    <w:qFormat/>
    <w:locked/>
    <w:rsid w:val="00B65BA6"/>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A1C2A"/>
    <w:rPr>
      <w:rFonts w:ascii="Cambria" w:hAnsi="Cambria" w:cs="Times New Roman"/>
      <w:b/>
      <w:bCs/>
      <w:kern w:val="32"/>
      <w:sz w:val="32"/>
      <w:szCs w:val="32"/>
      <w:lang w:val="en-AU" w:eastAsia="en-US"/>
    </w:rPr>
  </w:style>
  <w:style w:type="character" w:customStyle="1" w:styleId="Heading3Char">
    <w:name w:val="Heading 3 Char"/>
    <w:basedOn w:val="DefaultParagraphFont"/>
    <w:link w:val="Heading3"/>
    <w:uiPriority w:val="99"/>
    <w:semiHidden/>
    <w:locked/>
    <w:rsid w:val="00EA1C2A"/>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
    <w:semiHidden/>
    <w:rsid w:val="008C4E92"/>
    <w:rPr>
      <w:rFonts w:asciiTheme="minorHAnsi" w:eastAsiaTheme="minorEastAsia" w:hAnsiTheme="minorHAnsi" w:cstheme="minorBidi"/>
      <w:b/>
      <w:bCs/>
      <w:lang w:val="en-AU" w:eastAsia="en-US"/>
    </w:rPr>
  </w:style>
  <w:style w:type="character" w:styleId="Hyperlink">
    <w:name w:val="Hyperlink"/>
    <w:basedOn w:val="DefaultParagraphFont"/>
    <w:uiPriority w:val="99"/>
    <w:rsid w:val="00B64E1D"/>
    <w:rPr>
      <w:rFonts w:cs="Times New Roman"/>
      <w:color w:val="0000FF"/>
      <w:u w:val="single"/>
    </w:rPr>
  </w:style>
  <w:style w:type="character" w:customStyle="1" w:styleId="google-src-text1">
    <w:name w:val="google-src-text1"/>
    <w:basedOn w:val="DefaultParagraphFont"/>
    <w:uiPriority w:val="99"/>
    <w:rsid w:val="0013346A"/>
    <w:rPr>
      <w:rFonts w:cs="Times New Roman"/>
      <w:vanish/>
    </w:rPr>
  </w:style>
  <w:style w:type="paragraph" w:customStyle="1" w:styleId="NormalBold">
    <w:name w:val="Normal + Bold"/>
    <w:aliases w:val="All caps"/>
    <w:basedOn w:val="Normal"/>
    <w:link w:val="NormalBoldChar"/>
    <w:uiPriority w:val="99"/>
    <w:rsid w:val="00924805"/>
    <w:rPr>
      <w:b/>
      <w:caps/>
      <w:shd w:val="clear" w:color="auto" w:fill="E6ECF9"/>
    </w:rPr>
  </w:style>
  <w:style w:type="character" w:customStyle="1" w:styleId="NormalBoldChar">
    <w:name w:val="Normal + Bold Char"/>
    <w:aliases w:val="All caps Char"/>
    <w:basedOn w:val="DefaultParagraphFont"/>
    <w:link w:val="NormalBold"/>
    <w:uiPriority w:val="99"/>
    <w:locked/>
    <w:rsid w:val="00924805"/>
    <w:rPr>
      <w:rFonts w:cs="Times New Roman"/>
      <w:b/>
      <w:caps/>
      <w:sz w:val="24"/>
      <w:szCs w:val="24"/>
      <w:shd w:val="clear" w:color="auto" w:fill="E6ECF9"/>
      <w:lang w:val="en-AU" w:eastAsia="en-US" w:bidi="ar-SA"/>
    </w:rPr>
  </w:style>
  <w:style w:type="paragraph" w:styleId="NormalWeb">
    <w:name w:val="Normal (Web)"/>
    <w:basedOn w:val="Normal"/>
    <w:uiPriority w:val="99"/>
    <w:rsid w:val="00B0451A"/>
    <w:pPr>
      <w:spacing w:before="100" w:beforeAutospacing="1" w:after="100" w:afterAutospacing="1"/>
    </w:pPr>
    <w:rPr>
      <w:lang w:val="es-ES" w:eastAsia="es-ES"/>
    </w:rPr>
  </w:style>
  <w:style w:type="character" w:customStyle="1" w:styleId="Heading3Char1">
    <w:name w:val="Heading 3 Char1"/>
    <w:basedOn w:val="DefaultParagraphFont"/>
    <w:link w:val="Heading3"/>
    <w:uiPriority w:val="99"/>
    <w:locked/>
    <w:rsid w:val="00B0451A"/>
    <w:rPr>
      <w:rFonts w:cs="Times New Roman"/>
      <w:b/>
      <w:bCs/>
      <w:sz w:val="27"/>
      <w:szCs w:val="27"/>
      <w:lang w:val="es-ES" w:eastAsia="es-ES"/>
    </w:rPr>
  </w:style>
  <w:style w:type="paragraph" w:styleId="NoSpacing">
    <w:name w:val="No Spacing"/>
    <w:uiPriority w:val="99"/>
    <w:qFormat/>
    <w:rsid w:val="00BE4790"/>
    <w:rPr>
      <w:sz w:val="24"/>
      <w:szCs w:val="24"/>
      <w:lang w:val="en-AU" w:eastAsia="en-US"/>
    </w:rPr>
  </w:style>
  <w:style w:type="character" w:styleId="FollowedHyperlink">
    <w:name w:val="FollowedHyperlink"/>
    <w:basedOn w:val="DefaultParagraphFont"/>
    <w:uiPriority w:val="99"/>
    <w:semiHidden/>
    <w:rsid w:val="00A85768"/>
    <w:rPr>
      <w:rFonts w:cs="Times New Roman"/>
      <w:color w:val="800080"/>
      <w:u w:val="single"/>
    </w:rPr>
  </w:style>
  <w:style w:type="character" w:styleId="CommentReference">
    <w:name w:val="annotation reference"/>
    <w:basedOn w:val="DefaultParagraphFont"/>
    <w:uiPriority w:val="99"/>
    <w:semiHidden/>
    <w:rsid w:val="0094343C"/>
    <w:rPr>
      <w:rFonts w:cs="Times New Roman"/>
      <w:sz w:val="16"/>
      <w:szCs w:val="16"/>
    </w:rPr>
  </w:style>
  <w:style w:type="paragraph" w:styleId="CommentText">
    <w:name w:val="annotation text"/>
    <w:basedOn w:val="Normal"/>
    <w:link w:val="CommentTextChar1"/>
    <w:uiPriority w:val="99"/>
    <w:semiHidden/>
    <w:rsid w:val="0094343C"/>
    <w:rPr>
      <w:sz w:val="20"/>
      <w:szCs w:val="20"/>
    </w:rPr>
  </w:style>
  <w:style w:type="character" w:customStyle="1" w:styleId="CommentTextChar">
    <w:name w:val="Comment Text Char"/>
    <w:basedOn w:val="DefaultParagraphFont"/>
    <w:link w:val="CommentText"/>
    <w:uiPriority w:val="99"/>
    <w:semiHidden/>
    <w:locked/>
    <w:rsid w:val="00EA1C2A"/>
    <w:rPr>
      <w:rFonts w:cs="Times New Roman"/>
      <w:sz w:val="20"/>
      <w:szCs w:val="20"/>
      <w:lang w:val="en-AU" w:eastAsia="en-US"/>
    </w:rPr>
  </w:style>
  <w:style w:type="character" w:customStyle="1" w:styleId="CommentTextChar1">
    <w:name w:val="Comment Text Char1"/>
    <w:basedOn w:val="DefaultParagraphFont"/>
    <w:link w:val="CommentText"/>
    <w:uiPriority w:val="99"/>
    <w:semiHidden/>
    <w:locked/>
    <w:rsid w:val="0094343C"/>
    <w:rPr>
      <w:rFonts w:cs="Times New Roman"/>
      <w:lang w:eastAsia="en-US"/>
    </w:rPr>
  </w:style>
  <w:style w:type="paragraph" w:styleId="CommentSubject">
    <w:name w:val="annotation subject"/>
    <w:basedOn w:val="CommentText"/>
    <w:next w:val="CommentText"/>
    <w:link w:val="CommentSubjectChar1"/>
    <w:uiPriority w:val="99"/>
    <w:semiHidden/>
    <w:rsid w:val="0094343C"/>
    <w:rPr>
      <w:b/>
      <w:bCs/>
    </w:rPr>
  </w:style>
  <w:style w:type="character" w:customStyle="1" w:styleId="CommentSubjectChar">
    <w:name w:val="Comment Subject Char"/>
    <w:basedOn w:val="CommentTextChar1"/>
    <w:link w:val="CommentSubject"/>
    <w:uiPriority w:val="99"/>
    <w:semiHidden/>
    <w:locked/>
    <w:rsid w:val="00EA1C2A"/>
    <w:rPr>
      <w:b/>
      <w:bCs/>
      <w:sz w:val="20"/>
      <w:szCs w:val="20"/>
      <w:lang w:val="en-AU"/>
    </w:rPr>
  </w:style>
  <w:style w:type="character" w:customStyle="1" w:styleId="CommentSubjectChar1">
    <w:name w:val="Comment Subject Char1"/>
    <w:basedOn w:val="CommentTextChar1"/>
    <w:link w:val="CommentSubject"/>
    <w:uiPriority w:val="99"/>
    <w:semiHidden/>
    <w:locked/>
    <w:rsid w:val="0094343C"/>
    <w:rPr>
      <w:b/>
      <w:bCs/>
    </w:rPr>
  </w:style>
  <w:style w:type="paragraph" w:styleId="Revision">
    <w:name w:val="Revision"/>
    <w:hidden/>
    <w:uiPriority w:val="99"/>
    <w:semiHidden/>
    <w:rsid w:val="0094343C"/>
    <w:rPr>
      <w:sz w:val="24"/>
      <w:szCs w:val="24"/>
      <w:lang w:val="en-AU" w:eastAsia="en-US"/>
    </w:rPr>
  </w:style>
  <w:style w:type="paragraph" w:styleId="BalloonText">
    <w:name w:val="Balloon Text"/>
    <w:basedOn w:val="Normal"/>
    <w:link w:val="BalloonTextChar1"/>
    <w:uiPriority w:val="99"/>
    <w:semiHidden/>
    <w:rsid w:val="0094343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1C2A"/>
    <w:rPr>
      <w:rFonts w:cs="Times New Roman"/>
      <w:sz w:val="2"/>
      <w:lang w:val="en-AU" w:eastAsia="en-US"/>
    </w:rPr>
  </w:style>
  <w:style w:type="character" w:customStyle="1" w:styleId="BalloonTextChar1">
    <w:name w:val="Balloon Text Char1"/>
    <w:basedOn w:val="DefaultParagraphFont"/>
    <w:link w:val="BalloonText"/>
    <w:uiPriority w:val="99"/>
    <w:semiHidden/>
    <w:locked/>
    <w:rsid w:val="0094343C"/>
    <w:rPr>
      <w:rFonts w:ascii="Tahoma" w:hAnsi="Tahoma" w:cs="Tahoma"/>
      <w:sz w:val="16"/>
      <w:szCs w:val="16"/>
      <w:lang w:eastAsia="en-US"/>
    </w:rPr>
  </w:style>
  <w:style w:type="paragraph" w:styleId="Header">
    <w:name w:val="header"/>
    <w:basedOn w:val="Normal"/>
    <w:link w:val="HeaderChar1"/>
    <w:uiPriority w:val="99"/>
    <w:semiHidden/>
    <w:rsid w:val="00224CB6"/>
    <w:pPr>
      <w:tabs>
        <w:tab w:val="center" w:pos="4513"/>
        <w:tab w:val="right" w:pos="9026"/>
      </w:tabs>
    </w:pPr>
  </w:style>
  <w:style w:type="character" w:customStyle="1" w:styleId="HeaderChar">
    <w:name w:val="Header Char"/>
    <w:basedOn w:val="DefaultParagraphFont"/>
    <w:link w:val="Header"/>
    <w:uiPriority w:val="99"/>
    <w:semiHidden/>
    <w:locked/>
    <w:rsid w:val="00EA1C2A"/>
    <w:rPr>
      <w:rFonts w:cs="Times New Roman"/>
      <w:sz w:val="24"/>
      <w:szCs w:val="24"/>
      <w:lang w:val="en-AU" w:eastAsia="en-US"/>
    </w:rPr>
  </w:style>
  <w:style w:type="character" w:customStyle="1" w:styleId="HeaderChar1">
    <w:name w:val="Header Char1"/>
    <w:basedOn w:val="DefaultParagraphFont"/>
    <w:link w:val="Header"/>
    <w:uiPriority w:val="99"/>
    <w:semiHidden/>
    <w:locked/>
    <w:rsid w:val="00224CB6"/>
    <w:rPr>
      <w:rFonts w:cs="Times New Roman"/>
      <w:sz w:val="24"/>
      <w:szCs w:val="24"/>
      <w:lang w:eastAsia="en-US"/>
    </w:rPr>
  </w:style>
  <w:style w:type="paragraph" w:styleId="Footer">
    <w:name w:val="footer"/>
    <w:basedOn w:val="Normal"/>
    <w:link w:val="FooterChar1"/>
    <w:uiPriority w:val="99"/>
    <w:semiHidden/>
    <w:rsid w:val="00224CB6"/>
    <w:pPr>
      <w:tabs>
        <w:tab w:val="center" w:pos="4513"/>
        <w:tab w:val="right" w:pos="9026"/>
      </w:tabs>
    </w:pPr>
  </w:style>
  <w:style w:type="character" w:customStyle="1" w:styleId="FooterChar">
    <w:name w:val="Footer Char"/>
    <w:basedOn w:val="DefaultParagraphFont"/>
    <w:link w:val="Footer"/>
    <w:uiPriority w:val="99"/>
    <w:semiHidden/>
    <w:locked/>
    <w:rsid w:val="00EA1C2A"/>
    <w:rPr>
      <w:rFonts w:cs="Times New Roman"/>
      <w:sz w:val="24"/>
      <w:szCs w:val="24"/>
      <w:lang w:val="en-AU" w:eastAsia="en-US"/>
    </w:rPr>
  </w:style>
  <w:style w:type="character" w:customStyle="1" w:styleId="FooterChar1">
    <w:name w:val="Footer Char1"/>
    <w:basedOn w:val="DefaultParagraphFont"/>
    <w:link w:val="Footer"/>
    <w:uiPriority w:val="99"/>
    <w:semiHidden/>
    <w:locked/>
    <w:rsid w:val="00224CB6"/>
    <w:rPr>
      <w:rFonts w:cs="Times New Roman"/>
      <w:sz w:val="24"/>
      <w:szCs w:val="24"/>
      <w:lang w:eastAsia="en-US"/>
    </w:rPr>
  </w:style>
  <w:style w:type="paragraph" w:customStyle="1" w:styleId="H6">
    <w:name w:val="H6"/>
    <w:basedOn w:val="Normal"/>
    <w:next w:val="Normal"/>
    <w:uiPriority w:val="99"/>
    <w:rsid w:val="000C5985"/>
    <w:pPr>
      <w:keepNext/>
      <w:autoSpaceDE w:val="0"/>
      <w:autoSpaceDN w:val="0"/>
      <w:adjustRightInd w:val="0"/>
      <w:spacing w:before="100" w:after="100"/>
      <w:outlineLvl w:val="6"/>
    </w:pPr>
    <w:rPr>
      <w:b/>
      <w:bCs/>
      <w:sz w:val="16"/>
      <w:szCs w:val="16"/>
      <w:lang w:eastAsia="en-AU"/>
    </w:rPr>
  </w:style>
  <w:style w:type="character" w:styleId="Emphasis">
    <w:name w:val="Emphasis"/>
    <w:basedOn w:val="DefaultParagraphFont"/>
    <w:uiPriority w:val="99"/>
    <w:qFormat/>
    <w:rsid w:val="000C5985"/>
    <w:rPr>
      <w:rFonts w:cs="Times New Roman"/>
      <w:i/>
      <w:iCs/>
    </w:rPr>
  </w:style>
  <w:style w:type="character" w:styleId="Strong">
    <w:name w:val="Strong"/>
    <w:basedOn w:val="DefaultParagraphFont"/>
    <w:uiPriority w:val="99"/>
    <w:qFormat/>
    <w:rsid w:val="000C5985"/>
    <w:rPr>
      <w:rFonts w:cs="Times New Roman"/>
      <w:b/>
      <w:bCs/>
    </w:rPr>
  </w:style>
  <w:style w:type="character" w:styleId="PageNumber">
    <w:name w:val="page number"/>
    <w:basedOn w:val="DefaultParagraphFont"/>
    <w:uiPriority w:val="99"/>
    <w:rsid w:val="00142E9A"/>
    <w:rPr>
      <w:rFonts w:cs="Times New Roman"/>
    </w:rPr>
  </w:style>
  <w:style w:type="character" w:customStyle="1" w:styleId="lrjpw9z5x55">
    <w:name w:val="lrjpw9z5x55"/>
    <w:basedOn w:val="DefaultParagraphFont"/>
    <w:uiPriority w:val="99"/>
    <w:rsid w:val="002C0B72"/>
    <w:rPr>
      <w:rFonts w:cs="Times New Roman"/>
    </w:rPr>
  </w:style>
  <w:style w:type="character" w:customStyle="1" w:styleId="y9k3w5z28">
    <w:name w:val="y9k3w5z28"/>
    <w:basedOn w:val="DefaultParagraphFont"/>
    <w:uiPriority w:val="99"/>
    <w:rsid w:val="002C0B72"/>
    <w:rPr>
      <w:rFonts w:cs="Times New Roman"/>
    </w:rPr>
  </w:style>
  <w:style w:type="character" w:customStyle="1" w:styleId="grame">
    <w:name w:val="grame"/>
    <w:basedOn w:val="DefaultParagraphFont"/>
    <w:uiPriority w:val="99"/>
    <w:rsid w:val="002C0B72"/>
    <w:rPr>
      <w:rFonts w:cs="Times New Roman"/>
    </w:rPr>
  </w:style>
  <w:style w:type="character" w:customStyle="1" w:styleId="spelle">
    <w:name w:val="spelle"/>
    <w:basedOn w:val="DefaultParagraphFont"/>
    <w:uiPriority w:val="99"/>
    <w:rsid w:val="002C0B72"/>
    <w:rPr>
      <w:rFonts w:cs="Times New Roman"/>
    </w:rPr>
  </w:style>
  <w:style w:type="paragraph" w:styleId="HTMLPreformatted">
    <w:name w:val="HTML Preformatted"/>
    <w:basedOn w:val="Normal"/>
    <w:link w:val="HTMLPreformattedChar"/>
    <w:uiPriority w:val="99"/>
    <w:rsid w:val="00D037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EA1C2A"/>
    <w:rPr>
      <w:rFonts w:ascii="Courier New" w:hAnsi="Courier New" w:cs="Courier New"/>
      <w:sz w:val="20"/>
      <w:szCs w:val="20"/>
      <w:lang w:val="en-AU" w:eastAsia="en-US"/>
    </w:rPr>
  </w:style>
  <w:style w:type="character" w:customStyle="1" w:styleId="m8321285153396170262msohyperlink">
    <w:name w:val="m_8321285153396170262msohyperlink"/>
    <w:basedOn w:val="DefaultParagraphFont"/>
    <w:uiPriority w:val="99"/>
    <w:rsid w:val="00A81F0D"/>
    <w:rPr>
      <w:rFonts w:cs="Times New Roman"/>
    </w:rPr>
  </w:style>
  <w:style w:type="character" w:customStyle="1" w:styleId="InternetLink">
    <w:name w:val="Internet Link"/>
    <w:uiPriority w:val="99"/>
    <w:rsid w:val="00B414A7"/>
    <w:rPr>
      <w:color w:val="0000FF"/>
      <w:u w:val="single"/>
    </w:rPr>
  </w:style>
</w:styles>
</file>

<file path=word/webSettings.xml><?xml version="1.0" encoding="utf-8"?>
<w:webSettings xmlns:r="http://schemas.openxmlformats.org/officeDocument/2006/relationships" xmlns:w="http://schemas.openxmlformats.org/wordprocessingml/2006/main">
  <w:divs>
    <w:div w:id="1118181015">
      <w:marLeft w:val="0"/>
      <w:marRight w:val="0"/>
      <w:marTop w:val="0"/>
      <w:marBottom w:val="0"/>
      <w:divBdr>
        <w:top w:val="none" w:sz="0" w:space="0" w:color="auto"/>
        <w:left w:val="none" w:sz="0" w:space="0" w:color="auto"/>
        <w:bottom w:val="none" w:sz="0" w:space="0" w:color="auto"/>
        <w:right w:val="none" w:sz="0" w:space="0" w:color="auto"/>
      </w:divBdr>
      <w:divsChild>
        <w:div w:id="1118181241">
          <w:marLeft w:val="0"/>
          <w:marRight w:val="0"/>
          <w:marTop w:val="0"/>
          <w:marBottom w:val="0"/>
          <w:divBdr>
            <w:top w:val="none" w:sz="0" w:space="0" w:color="auto"/>
            <w:left w:val="none" w:sz="0" w:space="0" w:color="auto"/>
            <w:bottom w:val="none" w:sz="0" w:space="0" w:color="auto"/>
            <w:right w:val="none" w:sz="0" w:space="0" w:color="auto"/>
          </w:divBdr>
        </w:div>
      </w:divsChild>
    </w:div>
    <w:div w:id="1118181017">
      <w:marLeft w:val="0"/>
      <w:marRight w:val="0"/>
      <w:marTop w:val="0"/>
      <w:marBottom w:val="0"/>
      <w:divBdr>
        <w:top w:val="none" w:sz="0" w:space="0" w:color="auto"/>
        <w:left w:val="none" w:sz="0" w:space="0" w:color="auto"/>
        <w:bottom w:val="none" w:sz="0" w:space="0" w:color="auto"/>
        <w:right w:val="none" w:sz="0" w:space="0" w:color="auto"/>
      </w:divBdr>
      <w:divsChild>
        <w:div w:id="1118181022">
          <w:marLeft w:val="720"/>
          <w:marRight w:val="0"/>
          <w:marTop w:val="100"/>
          <w:marBottom w:val="100"/>
          <w:divBdr>
            <w:top w:val="none" w:sz="0" w:space="0" w:color="auto"/>
            <w:left w:val="none" w:sz="0" w:space="0" w:color="auto"/>
            <w:bottom w:val="none" w:sz="0" w:space="0" w:color="auto"/>
            <w:right w:val="none" w:sz="0" w:space="0" w:color="auto"/>
          </w:divBdr>
          <w:divsChild>
            <w:div w:id="1118181244">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 w:id="1118181025">
      <w:marLeft w:val="0"/>
      <w:marRight w:val="0"/>
      <w:marTop w:val="0"/>
      <w:marBottom w:val="0"/>
      <w:divBdr>
        <w:top w:val="none" w:sz="0" w:space="0" w:color="auto"/>
        <w:left w:val="none" w:sz="0" w:space="0" w:color="auto"/>
        <w:bottom w:val="none" w:sz="0" w:space="0" w:color="auto"/>
        <w:right w:val="none" w:sz="0" w:space="0" w:color="auto"/>
      </w:divBdr>
      <w:divsChild>
        <w:div w:id="1118181045">
          <w:marLeft w:val="0"/>
          <w:marRight w:val="0"/>
          <w:marTop w:val="0"/>
          <w:marBottom w:val="0"/>
          <w:divBdr>
            <w:top w:val="none" w:sz="0" w:space="0" w:color="auto"/>
            <w:left w:val="none" w:sz="0" w:space="0" w:color="auto"/>
            <w:bottom w:val="none" w:sz="0" w:space="0" w:color="auto"/>
            <w:right w:val="none" w:sz="0" w:space="0" w:color="auto"/>
          </w:divBdr>
        </w:div>
      </w:divsChild>
    </w:div>
    <w:div w:id="1118181029">
      <w:marLeft w:val="0"/>
      <w:marRight w:val="0"/>
      <w:marTop w:val="0"/>
      <w:marBottom w:val="0"/>
      <w:divBdr>
        <w:top w:val="none" w:sz="0" w:space="0" w:color="auto"/>
        <w:left w:val="none" w:sz="0" w:space="0" w:color="auto"/>
        <w:bottom w:val="none" w:sz="0" w:space="0" w:color="auto"/>
        <w:right w:val="none" w:sz="0" w:space="0" w:color="auto"/>
      </w:divBdr>
      <w:divsChild>
        <w:div w:id="1118181114">
          <w:marLeft w:val="0"/>
          <w:marRight w:val="0"/>
          <w:marTop w:val="0"/>
          <w:marBottom w:val="0"/>
          <w:divBdr>
            <w:top w:val="none" w:sz="0" w:space="0" w:color="auto"/>
            <w:left w:val="none" w:sz="0" w:space="0" w:color="auto"/>
            <w:bottom w:val="none" w:sz="0" w:space="0" w:color="auto"/>
            <w:right w:val="none" w:sz="0" w:space="0" w:color="auto"/>
          </w:divBdr>
          <w:divsChild>
            <w:div w:id="1118181206">
              <w:marLeft w:val="0"/>
              <w:marRight w:val="0"/>
              <w:marTop w:val="0"/>
              <w:marBottom w:val="0"/>
              <w:divBdr>
                <w:top w:val="none" w:sz="0" w:space="0" w:color="auto"/>
                <w:left w:val="none" w:sz="0" w:space="0" w:color="auto"/>
                <w:bottom w:val="none" w:sz="0" w:space="0" w:color="auto"/>
                <w:right w:val="none" w:sz="0" w:space="0" w:color="auto"/>
              </w:divBdr>
              <w:divsChild>
                <w:div w:id="111818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040">
      <w:marLeft w:val="0"/>
      <w:marRight w:val="0"/>
      <w:marTop w:val="0"/>
      <w:marBottom w:val="0"/>
      <w:divBdr>
        <w:top w:val="none" w:sz="0" w:space="0" w:color="auto"/>
        <w:left w:val="none" w:sz="0" w:space="0" w:color="auto"/>
        <w:bottom w:val="none" w:sz="0" w:space="0" w:color="auto"/>
        <w:right w:val="none" w:sz="0" w:space="0" w:color="auto"/>
      </w:divBdr>
      <w:divsChild>
        <w:div w:id="1118181061">
          <w:marLeft w:val="0"/>
          <w:marRight w:val="0"/>
          <w:marTop w:val="0"/>
          <w:marBottom w:val="0"/>
          <w:divBdr>
            <w:top w:val="none" w:sz="0" w:space="0" w:color="auto"/>
            <w:left w:val="none" w:sz="0" w:space="0" w:color="auto"/>
            <w:bottom w:val="none" w:sz="0" w:space="0" w:color="auto"/>
            <w:right w:val="none" w:sz="0" w:space="0" w:color="auto"/>
          </w:divBdr>
          <w:divsChild>
            <w:div w:id="1118181054">
              <w:marLeft w:val="0"/>
              <w:marRight w:val="0"/>
              <w:marTop w:val="0"/>
              <w:marBottom w:val="0"/>
              <w:divBdr>
                <w:top w:val="none" w:sz="0" w:space="0" w:color="auto"/>
                <w:left w:val="none" w:sz="0" w:space="0" w:color="auto"/>
                <w:bottom w:val="none" w:sz="0" w:space="0" w:color="auto"/>
                <w:right w:val="none" w:sz="0" w:space="0" w:color="auto"/>
              </w:divBdr>
              <w:divsChild>
                <w:div w:id="1118181110">
                  <w:marLeft w:val="0"/>
                  <w:marRight w:val="0"/>
                  <w:marTop w:val="0"/>
                  <w:marBottom w:val="0"/>
                  <w:divBdr>
                    <w:top w:val="none" w:sz="0" w:space="0" w:color="auto"/>
                    <w:left w:val="none" w:sz="0" w:space="0" w:color="auto"/>
                    <w:bottom w:val="none" w:sz="0" w:space="0" w:color="auto"/>
                    <w:right w:val="none" w:sz="0" w:space="0" w:color="auto"/>
                  </w:divBdr>
                  <w:divsChild>
                    <w:div w:id="1118181058">
                      <w:marLeft w:val="0"/>
                      <w:marRight w:val="0"/>
                      <w:marTop w:val="0"/>
                      <w:marBottom w:val="0"/>
                      <w:divBdr>
                        <w:top w:val="none" w:sz="0" w:space="0" w:color="auto"/>
                        <w:left w:val="none" w:sz="0" w:space="0" w:color="auto"/>
                        <w:bottom w:val="none" w:sz="0" w:space="0" w:color="auto"/>
                        <w:right w:val="none" w:sz="0" w:space="0" w:color="auto"/>
                      </w:divBdr>
                      <w:divsChild>
                        <w:div w:id="1118181237">
                          <w:marLeft w:val="0"/>
                          <w:marRight w:val="0"/>
                          <w:marTop w:val="0"/>
                          <w:marBottom w:val="0"/>
                          <w:divBdr>
                            <w:top w:val="none" w:sz="0" w:space="0" w:color="auto"/>
                            <w:left w:val="none" w:sz="0" w:space="0" w:color="auto"/>
                            <w:bottom w:val="none" w:sz="0" w:space="0" w:color="auto"/>
                            <w:right w:val="none" w:sz="0" w:space="0" w:color="auto"/>
                          </w:divBdr>
                          <w:divsChild>
                            <w:div w:id="1118181115">
                              <w:marLeft w:val="0"/>
                              <w:marRight w:val="0"/>
                              <w:marTop w:val="0"/>
                              <w:marBottom w:val="0"/>
                              <w:divBdr>
                                <w:top w:val="none" w:sz="0" w:space="0" w:color="auto"/>
                                <w:left w:val="none" w:sz="0" w:space="0" w:color="auto"/>
                                <w:bottom w:val="none" w:sz="0" w:space="0" w:color="auto"/>
                                <w:right w:val="none" w:sz="0" w:space="0" w:color="auto"/>
                              </w:divBdr>
                              <w:divsChild>
                                <w:div w:id="111818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224">
                      <w:marLeft w:val="0"/>
                      <w:marRight w:val="0"/>
                      <w:marTop w:val="0"/>
                      <w:marBottom w:val="0"/>
                      <w:divBdr>
                        <w:top w:val="none" w:sz="0" w:space="0" w:color="auto"/>
                        <w:left w:val="none" w:sz="0" w:space="0" w:color="auto"/>
                        <w:bottom w:val="none" w:sz="0" w:space="0" w:color="auto"/>
                        <w:right w:val="none" w:sz="0" w:space="0" w:color="auto"/>
                      </w:divBdr>
                      <w:divsChild>
                        <w:div w:id="1118181099">
                          <w:marLeft w:val="0"/>
                          <w:marRight w:val="0"/>
                          <w:marTop w:val="0"/>
                          <w:marBottom w:val="0"/>
                          <w:divBdr>
                            <w:top w:val="none" w:sz="0" w:space="0" w:color="auto"/>
                            <w:left w:val="none" w:sz="0" w:space="0" w:color="auto"/>
                            <w:bottom w:val="none" w:sz="0" w:space="0" w:color="auto"/>
                            <w:right w:val="none" w:sz="0" w:space="0" w:color="auto"/>
                          </w:divBdr>
                          <w:divsChild>
                            <w:div w:id="1118181131">
                              <w:marLeft w:val="0"/>
                              <w:marRight w:val="0"/>
                              <w:marTop w:val="0"/>
                              <w:marBottom w:val="0"/>
                              <w:divBdr>
                                <w:top w:val="none" w:sz="0" w:space="0" w:color="auto"/>
                                <w:left w:val="none" w:sz="0" w:space="0" w:color="auto"/>
                                <w:bottom w:val="none" w:sz="0" w:space="0" w:color="auto"/>
                                <w:right w:val="none" w:sz="0" w:space="0" w:color="auto"/>
                              </w:divBdr>
                              <w:divsChild>
                                <w:div w:id="111818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8181121">
              <w:marLeft w:val="0"/>
              <w:marRight w:val="0"/>
              <w:marTop w:val="0"/>
              <w:marBottom w:val="0"/>
              <w:divBdr>
                <w:top w:val="none" w:sz="0" w:space="0" w:color="auto"/>
                <w:left w:val="none" w:sz="0" w:space="0" w:color="auto"/>
                <w:bottom w:val="none" w:sz="0" w:space="0" w:color="auto"/>
                <w:right w:val="none" w:sz="0" w:space="0" w:color="auto"/>
              </w:divBdr>
              <w:divsChild>
                <w:div w:id="1118181216">
                  <w:marLeft w:val="0"/>
                  <w:marRight w:val="0"/>
                  <w:marTop w:val="0"/>
                  <w:marBottom w:val="0"/>
                  <w:divBdr>
                    <w:top w:val="none" w:sz="0" w:space="0" w:color="auto"/>
                    <w:left w:val="none" w:sz="0" w:space="0" w:color="auto"/>
                    <w:bottom w:val="none" w:sz="0" w:space="0" w:color="auto"/>
                    <w:right w:val="none" w:sz="0" w:space="0" w:color="auto"/>
                  </w:divBdr>
                  <w:divsChild>
                    <w:div w:id="1118181042">
                      <w:marLeft w:val="0"/>
                      <w:marRight w:val="0"/>
                      <w:marTop w:val="0"/>
                      <w:marBottom w:val="0"/>
                      <w:divBdr>
                        <w:top w:val="none" w:sz="0" w:space="0" w:color="auto"/>
                        <w:left w:val="none" w:sz="0" w:space="0" w:color="auto"/>
                        <w:bottom w:val="none" w:sz="0" w:space="0" w:color="auto"/>
                        <w:right w:val="none" w:sz="0" w:space="0" w:color="auto"/>
                      </w:divBdr>
                      <w:divsChild>
                        <w:div w:id="1118181212">
                          <w:marLeft w:val="0"/>
                          <w:marRight w:val="0"/>
                          <w:marTop w:val="0"/>
                          <w:marBottom w:val="0"/>
                          <w:divBdr>
                            <w:top w:val="none" w:sz="0" w:space="0" w:color="auto"/>
                            <w:left w:val="none" w:sz="0" w:space="0" w:color="auto"/>
                            <w:bottom w:val="none" w:sz="0" w:space="0" w:color="auto"/>
                            <w:right w:val="none" w:sz="0" w:space="0" w:color="auto"/>
                          </w:divBdr>
                          <w:divsChild>
                            <w:div w:id="1118181076">
                              <w:marLeft w:val="0"/>
                              <w:marRight w:val="0"/>
                              <w:marTop w:val="0"/>
                              <w:marBottom w:val="0"/>
                              <w:divBdr>
                                <w:top w:val="none" w:sz="0" w:space="0" w:color="auto"/>
                                <w:left w:val="none" w:sz="0" w:space="0" w:color="auto"/>
                                <w:bottom w:val="none" w:sz="0" w:space="0" w:color="auto"/>
                                <w:right w:val="none" w:sz="0" w:space="0" w:color="auto"/>
                              </w:divBdr>
                              <w:divsChild>
                                <w:div w:id="1118181157">
                                  <w:marLeft w:val="0"/>
                                  <w:marRight w:val="0"/>
                                  <w:marTop w:val="0"/>
                                  <w:marBottom w:val="0"/>
                                  <w:divBdr>
                                    <w:top w:val="none" w:sz="0" w:space="0" w:color="auto"/>
                                    <w:left w:val="none" w:sz="0" w:space="0" w:color="auto"/>
                                    <w:bottom w:val="none" w:sz="0" w:space="0" w:color="auto"/>
                                    <w:right w:val="none" w:sz="0" w:space="0" w:color="auto"/>
                                  </w:divBdr>
                                  <w:divsChild>
                                    <w:div w:id="1118181239">
                                      <w:marLeft w:val="0"/>
                                      <w:marRight w:val="0"/>
                                      <w:marTop w:val="0"/>
                                      <w:marBottom w:val="0"/>
                                      <w:divBdr>
                                        <w:top w:val="none" w:sz="0" w:space="0" w:color="auto"/>
                                        <w:left w:val="none" w:sz="0" w:space="0" w:color="auto"/>
                                        <w:bottom w:val="none" w:sz="0" w:space="0" w:color="auto"/>
                                        <w:right w:val="none" w:sz="0" w:space="0" w:color="auto"/>
                                      </w:divBdr>
                                      <w:divsChild>
                                        <w:div w:id="1118181123">
                                          <w:marLeft w:val="0"/>
                                          <w:marRight w:val="0"/>
                                          <w:marTop w:val="0"/>
                                          <w:marBottom w:val="0"/>
                                          <w:divBdr>
                                            <w:top w:val="none" w:sz="0" w:space="0" w:color="auto"/>
                                            <w:left w:val="none" w:sz="0" w:space="0" w:color="auto"/>
                                            <w:bottom w:val="none" w:sz="0" w:space="0" w:color="auto"/>
                                            <w:right w:val="none" w:sz="0" w:space="0" w:color="auto"/>
                                          </w:divBdr>
                                          <w:divsChild>
                                            <w:div w:id="1118181098">
                                              <w:marLeft w:val="0"/>
                                              <w:marRight w:val="0"/>
                                              <w:marTop w:val="0"/>
                                              <w:marBottom w:val="0"/>
                                              <w:divBdr>
                                                <w:top w:val="none" w:sz="0" w:space="0" w:color="auto"/>
                                                <w:left w:val="none" w:sz="0" w:space="0" w:color="auto"/>
                                                <w:bottom w:val="none" w:sz="0" w:space="0" w:color="auto"/>
                                                <w:right w:val="none" w:sz="0" w:space="0" w:color="auto"/>
                                              </w:divBdr>
                                              <w:divsChild>
                                                <w:div w:id="1118181136">
                                                  <w:marLeft w:val="0"/>
                                                  <w:marRight w:val="0"/>
                                                  <w:marTop w:val="0"/>
                                                  <w:marBottom w:val="0"/>
                                                  <w:divBdr>
                                                    <w:top w:val="none" w:sz="0" w:space="0" w:color="auto"/>
                                                    <w:left w:val="none" w:sz="0" w:space="0" w:color="auto"/>
                                                    <w:bottom w:val="none" w:sz="0" w:space="0" w:color="auto"/>
                                                    <w:right w:val="none" w:sz="0" w:space="0" w:color="auto"/>
                                                  </w:divBdr>
                                                  <w:divsChild>
                                                    <w:div w:id="1118181106">
                                                      <w:marLeft w:val="0"/>
                                                      <w:marRight w:val="0"/>
                                                      <w:marTop w:val="0"/>
                                                      <w:marBottom w:val="0"/>
                                                      <w:divBdr>
                                                        <w:top w:val="none" w:sz="0" w:space="0" w:color="auto"/>
                                                        <w:left w:val="none" w:sz="0" w:space="0" w:color="auto"/>
                                                        <w:bottom w:val="none" w:sz="0" w:space="0" w:color="auto"/>
                                                        <w:right w:val="none" w:sz="0" w:space="0" w:color="auto"/>
                                                      </w:divBdr>
                                                      <w:divsChild>
                                                        <w:div w:id="111818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8181167">
          <w:marLeft w:val="0"/>
          <w:marRight w:val="0"/>
          <w:marTop w:val="0"/>
          <w:marBottom w:val="0"/>
          <w:divBdr>
            <w:top w:val="none" w:sz="0" w:space="0" w:color="auto"/>
            <w:left w:val="none" w:sz="0" w:space="0" w:color="auto"/>
            <w:bottom w:val="none" w:sz="0" w:space="0" w:color="auto"/>
            <w:right w:val="none" w:sz="0" w:space="0" w:color="auto"/>
          </w:divBdr>
          <w:divsChild>
            <w:div w:id="1118181011">
              <w:marLeft w:val="0"/>
              <w:marRight w:val="0"/>
              <w:marTop w:val="0"/>
              <w:marBottom w:val="0"/>
              <w:divBdr>
                <w:top w:val="none" w:sz="0" w:space="0" w:color="auto"/>
                <w:left w:val="none" w:sz="0" w:space="0" w:color="auto"/>
                <w:bottom w:val="none" w:sz="0" w:space="0" w:color="auto"/>
                <w:right w:val="none" w:sz="0" w:space="0" w:color="auto"/>
              </w:divBdr>
              <w:divsChild>
                <w:div w:id="1118181033">
                  <w:marLeft w:val="0"/>
                  <w:marRight w:val="0"/>
                  <w:marTop w:val="0"/>
                  <w:marBottom w:val="0"/>
                  <w:divBdr>
                    <w:top w:val="none" w:sz="0" w:space="0" w:color="auto"/>
                    <w:left w:val="none" w:sz="0" w:space="0" w:color="auto"/>
                    <w:bottom w:val="none" w:sz="0" w:space="0" w:color="auto"/>
                    <w:right w:val="none" w:sz="0" w:space="0" w:color="auto"/>
                  </w:divBdr>
                  <w:divsChild>
                    <w:div w:id="1118181120">
                      <w:marLeft w:val="0"/>
                      <w:marRight w:val="0"/>
                      <w:marTop w:val="0"/>
                      <w:marBottom w:val="0"/>
                      <w:divBdr>
                        <w:top w:val="none" w:sz="0" w:space="0" w:color="auto"/>
                        <w:left w:val="none" w:sz="0" w:space="0" w:color="auto"/>
                        <w:bottom w:val="none" w:sz="0" w:space="0" w:color="auto"/>
                        <w:right w:val="none" w:sz="0" w:space="0" w:color="auto"/>
                      </w:divBdr>
                      <w:divsChild>
                        <w:div w:id="1118181122">
                          <w:marLeft w:val="0"/>
                          <w:marRight w:val="0"/>
                          <w:marTop w:val="0"/>
                          <w:marBottom w:val="0"/>
                          <w:divBdr>
                            <w:top w:val="none" w:sz="0" w:space="0" w:color="auto"/>
                            <w:left w:val="none" w:sz="0" w:space="0" w:color="auto"/>
                            <w:bottom w:val="none" w:sz="0" w:space="0" w:color="auto"/>
                            <w:right w:val="none" w:sz="0" w:space="0" w:color="auto"/>
                          </w:divBdr>
                          <w:divsChild>
                            <w:div w:id="1118181075">
                              <w:marLeft w:val="0"/>
                              <w:marRight w:val="0"/>
                              <w:marTop w:val="0"/>
                              <w:marBottom w:val="0"/>
                              <w:divBdr>
                                <w:top w:val="none" w:sz="0" w:space="0" w:color="auto"/>
                                <w:left w:val="none" w:sz="0" w:space="0" w:color="auto"/>
                                <w:bottom w:val="none" w:sz="0" w:space="0" w:color="auto"/>
                                <w:right w:val="none" w:sz="0" w:space="0" w:color="auto"/>
                              </w:divBdr>
                            </w:div>
                            <w:div w:id="1118181083">
                              <w:marLeft w:val="0"/>
                              <w:marRight w:val="0"/>
                              <w:marTop w:val="0"/>
                              <w:marBottom w:val="0"/>
                              <w:divBdr>
                                <w:top w:val="none" w:sz="0" w:space="0" w:color="auto"/>
                                <w:left w:val="none" w:sz="0" w:space="0" w:color="auto"/>
                                <w:bottom w:val="none" w:sz="0" w:space="0" w:color="auto"/>
                                <w:right w:val="none" w:sz="0" w:space="0" w:color="auto"/>
                              </w:divBdr>
                              <w:divsChild>
                                <w:div w:id="1118181100">
                                  <w:marLeft w:val="0"/>
                                  <w:marRight w:val="0"/>
                                  <w:marTop w:val="0"/>
                                  <w:marBottom w:val="0"/>
                                  <w:divBdr>
                                    <w:top w:val="none" w:sz="0" w:space="0" w:color="auto"/>
                                    <w:left w:val="none" w:sz="0" w:space="0" w:color="auto"/>
                                    <w:bottom w:val="none" w:sz="0" w:space="0" w:color="auto"/>
                                    <w:right w:val="none" w:sz="0" w:space="0" w:color="auto"/>
                                  </w:divBdr>
                                  <w:divsChild>
                                    <w:div w:id="1118181166">
                                      <w:marLeft w:val="0"/>
                                      <w:marRight w:val="0"/>
                                      <w:marTop w:val="0"/>
                                      <w:marBottom w:val="0"/>
                                      <w:divBdr>
                                        <w:top w:val="none" w:sz="0" w:space="0" w:color="auto"/>
                                        <w:left w:val="none" w:sz="0" w:space="0" w:color="auto"/>
                                        <w:bottom w:val="none" w:sz="0" w:space="0" w:color="auto"/>
                                        <w:right w:val="none" w:sz="0" w:space="0" w:color="auto"/>
                                      </w:divBdr>
                                      <w:divsChild>
                                        <w:div w:id="1118181231">
                                          <w:marLeft w:val="0"/>
                                          <w:marRight w:val="0"/>
                                          <w:marTop w:val="0"/>
                                          <w:marBottom w:val="0"/>
                                          <w:divBdr>
                                            <w:top w:val="none" w:sz="0" w:space="0" w:color="auto"/>
                                            <w:left w:val="none" w:sz="0" w:space="0" w:color="auto"/>
                                            <w:bottom w:val="none" w:sz="0" w:space="0" w:color="auto"/>
                                            <w:right w:val="none" w:sz="0" w:space="0" w:color="auto"/>
                                          </w:divBdr>
                                          <w:divsChild>
                                            <w:div w:id="1118181151">
                                              <w:marLeft w:val="0"/>
                                              <w:marRight w:val="0"/>
                                              <w:marTop w:val="0"/>
                                              <w:marBottom w:val="0"/>
                                              <w:divBdr>
                                                <w:top w:val="none" w:sz="0" w:space="0" w:color="auto"/>
                                                <w:left w:val="none" w:sz="0" w:space="0" w:color="auto"/>
                                                <w:bottom w:val="none" w:sz="0" w:space="0" w:color="auto"/>
                                                <w:right w:val="none" w:sz="0" w:space="0" w:color="auto"/>
                                              </w:divBdr>
                                              <w:divsChild>
                                                <w:div w:id="1118181246">
                                                  <w:marLeft w:val="0"/>
                                                  <w:marRight w:val="0"/>
                                                  <w:marTop w:val="0"/>
                                                  <w:marBottom w:val="0"/>
                                                  <w:divBdr>
                                                    <w:top w:val="none" w:sz="0" w:space="0" w:color="auto"/>
                                                    <w:left w:val="none" w:sz="0" w:space="0" w:color="auto"/>
                                                    <w:bottom w:val="none" w:sz="0" w:space="0" w:color="auto"/>
                                                    <w:right w:val="none" w:sz="0" w:space="0" w:color="auto"/>
                                                  </w:divBdr>
                                                  <w:divsChild>
                                                    <w:div w:id="1118181050">
                                                      <w:marLeft w:val="0"/>
                                                      <w:marRight w:val="0"/>
                                                      <w:marTop w:val="0"/>
                                                      <w:marBottom w:val="0"/>
                                                      <w:divBdr>
                                                        <w:top w:val="none" w:sz="0" w:space="0" w:color="auto"/>
                                                        <w:left w:val="none" w:sz="0" w:space="0" w:color="auto"/>
                                                        <w:bottom w:val="none" w:sz="0" w:space="0" w:color="auto"/>
                                                        <w:right w:val="none" w:sz="0" w:space="0" w:color="auto"/>
                                                      </w:divBdr>
                                                      <w:divsChild>
                                                        <w:div w:id="1118181028">
                                                          <w:marLeft w:val="0"/>
                                                          <w:marRight w:val="0"/>
                                                          <w:marTop w:val="0"/>
                                                          <w:marBottom w:val="0"/>
                                                          <w:divBdr>
                                                            <w:top w:val="none" w:sz="0" w:space="0" w:color="auto"/>
                                                            <w:left w:val="none" w:sz="0" w:space="0" w:color="auto"/>
                                                            <w:bottom w:val="none" w:sz="0" w:space="0" w:color="auto"/>
                                                            <w:right w:val="none" w:sz="0" w:space="0" w:color="auto"/>
                                                          </w:divBdr>
                                                          <w:divsChild>
                                                            <w:div w:id="1118181229">
                                                              <w:marLeft w:val="0"/>
                                                              <w:marRight w:val="0"/>
                                                              <w:marTop w:val="0"/>
                                                              <w:marBottom w:val="0"/>
                                                              <w:divBdr>
                                                                <w:top w:val="none" w:sz="0" w:space="0" w:color="auto"/>
                                                                <w:left w:val="none" w:sz="0" w:space="0" w:color="auto"/>
                                                                <w:bottom w:val="none" w:sz="0" w:space="0" w:color="auto"/>
                                                                <w:right w:val="none" w:sz="0" w:space="0" w:color="auto"/>
                                                              </w:divBdr>
                                                              <w:divsChild>
                                                                <w:div w:id="1118181013">
                                                                  <w:marLeft w:val="0"/>
                                                                  <w:marRight w:val="0"/>
                                                                  <w:marTop w:val="0"/>
                                                                  <w:marBottom w:val="0"/>
                                                                  <w:divBdr>
                                                                    <w:top w:val="none" w:sz="0" w:space="0" w:color="auto"/>
                                                                    <w:left w:val="none" w:sz="0" w:space="0" w:color="auto"/>
                                                                    <w:bottom w:val="none" w:sz="0" w:space="0" w:color="auto"/>
                                                                    <w:right w:val="none" w:sz="0" w:space="0" w:color="auto"/>
                                                                  </w:divBdr>
                                                                  <w:divsChild>
                                                                    <w:div w:id="1118181145">
                                                                      <w:marLeft w:val="0"/>
                                                                      <w:marRight w:val="0"/>
                                                                      <w:marTop w:val="0"/>
                                                                      <w:marBottom w:val="0"/>
                                                                      <w:divBdr>
                                                                        <w:top w:val="none" w:sz="0" w:space="0" w:color="auto"/>
                                                                        <w:left w:val="none" w:sz="0" w:space="0" w:color="auto"/>
                                                                        <w:bottom w:val="none" w:sz="0" w:space="0" w:color="auto"/>
                                                                        <w:right w:val="none" w:sz="0" w:space="0" w:color="auto"/>
                                                                      </w:divBdr>
                                                                      <w:divsChild>
                                                                        <w:div w:id="1118181113">
                                                                          <w:marLeft w:val="0"/>
                                                                          <w:marRight w:val="0"/>
                                                                          <w:marTop w:val="0"/>
                                                                          <w:marBottom w:val="0"/>
                                                                          <w:divBdr>
                                                                            <w:top w:val="none" w:sz="0" w:space="0" w:color="auto"/>
                                                                            <w:left w:val="none" w:sz="0" w:space="0" w:color="auto"/>
                                                                            <w:bottom w:val="none" w:sz="0" w:space="0" w:color="auto"/>
                                                                            <w:right w:val="none" w:sz="0" w:space="0" w:color="auto"/>
                                                                          </w:divBdr>
                                                                          <w:divsChild>
                                                                            <w:div w:id="111818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8181175">
                                                          <w:marLeft w:val="0"/>
                                                          <w:marRight w:val="0"/>
                                                          <w:marTop w:val="0"/>
                                                          <w:marBottom w:val="0"/>
                                                          <w:divBdr>
                                                            <w:top w:val="none" w:sz="0" w:space="0" w:color="auto"/>
                                                            <w:left w:val="none" w:sz="0" w:space="0" w:color="auto"/>
                                                            <w:bottom w:val="none" w:sz="0" w:space="0" w:color="auto"/>
                                                            <w:right w:val="none" w:sz="0" w:space="0" w:color="auto"/>
                                                          </w:divBdr>
                                                          <w:divsChild>
                                                            <w:div w:id="1118181185">
                                                              <w:marLeft w:val="0"/>
                                                              <w:marRight w:val="0"/>
                                                              <w:marTop w:val="0"/>
                                                              <w:marBottom w:val="0"/>
                                                              <w:divBdr>
                                                                <w:top w:val="none" w:sz="0" w:space="0" w:color="auto"/>
                                                                <w:left w:val="none" w:sz="0" w:space="0" w:color="auto"/>
                                                                <w:bottom w:val="none" w:sz="0" w:space="0" w:color="auto"/>
                                                                <w:right w:val="none" w:sz="0" w:space="0" w:color="auto"/>
                                                              </w:divBdr>
                                                              <w:divsChild>
                                                                <w:div w:id="1118181009">
                                                                  <w:marLeft w:val="0"/>
                                                                  <w:marRight w:val="0"/>
                                                                  <w:marTop w:val="0"/>
                                                                  <w:marBottom w:val="0"/>
                                                                  <w:divBdr>
                                                                    <w:top w:val="none" w:sz="0" w:space="0" w:color="auto"/>
                                                                    <w:left w:val="none" w:sz="0" w:space="0" w:color="auto"/>
                                                                    <w:bottom w:val="none" w:sz="0" w:space="0" w:color="auto"/>
                                                                    <w:right w:val="none" w:sz="0" w:space="0" w:color="auto"/>
                                                                  </w:divBdr>
                                                                  <w:divsChild>
                                                                    <w:div w:id="1118181055">
                                                                      <w:marLeft w:val="0"/>
                                                                      <w:marRight w:val="0"/>
                                                                      <w:marTop w:val="0"/>
                                                                      <w:marBottom w:val="0"/>
                                                                      <w:divBdr>
                                                                        <w:top w:val="none" w:sz="0" w:space="0" w:color="auto"/>
                                                                        <w:left w:val="none" w:sz="0" w:space="0" w:color="auto"/>
                                                                        <w:bottom w:val="none" w:sz="0" w:space="0" w:color="auto"/>
                                                                        <w:right w:val="none" w:sz="0" w:space="0" w:color="auto"/>
                                                                      </w:divBdr>
                                                                      <w:divsChild>
                                                                        <w:div w:id="11181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18181108">
                                  <w:marLeft w:val="0"/>
                                  <w:marRight w:val="0"/>
                                  <w:marTop w:val="0"/>
                                  <w:marBottom w:val="0"/>
                                  <w:divBdr>
                                    <w:top w:val="none" w:sz="0" w:space="0" w:color="auto"/>
                                    <w:left w:val="none" w:sz="0" w:space="0" w:color="auto"/>
                                    <w:bottom w:val="none" w:sz="0" w:space="0" w:color="auto"/>
                                    <w:right w:val="none" w:sz="0" w:space="0" w:color="auto"/>
                                  </w:divBdr>
                                </w:div>
                                <w:div w:id="1118181240">
                                  <w:marLeft w:val="0"/>
                                  <w:marRight w:val="0"/>
                                  <w:marTop w:val="0"/>
                                  <w:marBottom w:val="0"/>
                                  <w:divBdr>
                                    <w:top w:val="none" w:sz="0" w:space="0" w:color="auto"/>
                                    <w:left w:val="none" w:sz="0" w:space="0" w:color="auto"/>
                                    <w:bottom w:val="none" w:sz="0" w:space="0" w:color="auto"/>
                                    <w:right w:val="none" w:sz="0" w:space="0" w:color="auto"/>
                                  </w:divBdr>
                                  <w:divsChild>
                                    <w:div w:id="1118181094">
                                      <w:marLeft w:val="0"/>
                                      <w:marRight w:val="0"/>
                                      <w:marTop w:val="0"/>
                                      <w:marBottom w:val="0"/>
                                      <w:divBdr>
                                        <w:top w:val="none" w:sz="0" w:space="0" w:color="auto"/>
                                        <w:left w:val="none" w:sz="0" w:space="0" w:color="auto"/>
                                        <w:bottom w:val="none" w:sz="0" w:space="0" w:color="auto"/>
                                        <w:right w:val="none" w:sz="0" w:space="0" w:color="auto"/>
                                      </w:divBdr>
                                    </w:div>
                                    <w:div w:id="1118181138">
                                      <w:marLeft w:val="0"/>
                                      <w:marRight w:val="0"/>
                                      <w:marTop w:val="0"/>
                                      <w:marBottom w:val="0"/>
                                      <w:divBdr>
                                        <w:top w:val="none" w:sz="0" w:space="0" w:color="auto"/>
                                        <w:left w:val="none" w:sz="0" w:space="0" w:color="auto"/>
                                        <w:bottom w:val="none" w:sz="0" w:space="0" w:color="auto"/>
                                        <w:right w:val="none" w:sz="0" w:space="0" w:color="auto"/>
                                      </w:divBdr>
                                    </w:div>
                                    <w:div w:id="1118181146">
                                      <w:marLeft w:val="0"/>
                                      <w:marRight w:val="0"/>
                                      <w:marTop w:val="0"/>
                                      <w:marBottom w:val="0"/>
                                      <w:divBdr>
                                        <w:top w:val="none" w:sz="0" w:space="0" w:color="auto"/>
                                        <w:left w:val="none" w:sz="0" w:space="0" w:color="auto"/>
                                        <w:bottom w:val="none" w:sz="0" w:space="0" w:color="auto"/>
                                        <w:right w:val="none" w:sz="0" w:space="0" w:color="auto"/>
                                      </w:divBdr>
                                      <w:divsChild>
                                        <w:div w:id="1118181063">
                                          <w:marLeft w:val="0"/>
                                          <w:marRight w:val="0"/>
                                          <w:marTop w:val="0"/>
                                          <w:marBottom w:val="0"/>
                                          <w:divBdr>
                                            <w:top w:val="none" w:sz="0" w:space="0" w:color="auto"/>
                                            <w:left w:val="none" w:sz="0" w:space="0" w:color="auto"/>
                                            <w:bottom w:val="none" w:sz="0" w:space="0" w:color="auto"/>
                                            <w:right w:val="none" w:sz="0" w:space="0" w:color="auto"/>
                                          </w:divBdr>
                                        </w:div>
                                        <w:div w:id="111818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8181194">
          <w:marLeft w:val="0"/>
          <w:marRight w:val="0"/>
          <w:marTop w:val="0"/>
          <w:marBottom w:val="0"/>
          <w:divBdr>
            <w:top w:val="none" w:sz="0" w:space="0" w:color="auto"/>
            <w:left w:val="none" w:sz="0" w:space="0" w:color="auto"/>
            <w:bottom w:val="none" w:sz="0" w:space="0" w:color="auto"/>
            <w:right w:val="none" w:sz="0" w:space="0" w:color="auto"/>
          </w:divBdr>
          <w:divsChild>
            <w:div w:id="1118181149">
              <w:marLeft w:val="0"/>
              <w:marRight w:val="0"/>
              <w:marTop w:val="0"/>
              <w:marBottom w:val="0"/>
              <w:divBdr>
                <w:top w:val="none" w:sz="0" w:space="0" w:color="auto"/>
                <w:left w:val="none" w:sz="0" w:space="0" w:color="auto"/>
                <w:bottom w:val="none" w:sz="0" w:space="0" w:color="auto"/>
                <w:right w:val="none" w:sz="0" w:space="0" w:color="auto"/>
              </w:divBdr>
              <w:divsChild>
                <w:div w:id="1118181128">
                  <w:marLeft w:val="0"/>
                  <w:marRight w:val="0"/>
                  <w:marTop w:val="0"/>
                  <w:marBottom w:val="0"/>
                  <w:divBdr>
                    <w:top w:val="none" w:sz="0" w:space="0" w:color="auto"/>
                    <w:left w:val="none" w:sz="0" w:space="0" w:color="auto"/>
                    <w:bottom w:val="none" w:sz="0" w:space="0" w:color="auto"/>
                    <w:right w:val="none" w:sz="0" w:space="0" w:color="auto"/>
                  </w:divBdr>
                  <w:divsChild>
                    <w:div w:id="1118181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181041">
      <w:marLeft w:val="0"/>
      <w:marRight w:val="0"/>
      <w:marTop w:val="0"/>
      <w:marBottom w:val="0"/>
      <w:divBdr>
        <w:top w:val="none" w:sz="0" w:space="0" w:color="auto"/>
        <w:left w:val="none" w:sz="0" w:space="0" w:color="auto"/>
        <w:bottom w:val="none" w:sz="0" w:space="0" w:color="auto"/>
        <w:right w:val="none" w:sz="0" w:space="0" w:color="auto"/>
      </w:divBdr>
      <w:divsChild>
        <w:div w:id="1118181109">
          <w:marLeft w:val="0"/>
          <w:marRight w:val="0"/>
          <w:marTop w:val="0"/>
          <w:marBottom w:val="0"/>
          <w:divBdr>
            <w:top w:val="none" w:sz="0" w:space="0" w:color="auto"/>
            <w:left w:val="none" w:sz="0" w:space="0" w:color="auto"/>
            <w:bottom w:val="none" w:sz="0" w:space="0" w:color="auto"/>
            <w:right w:val="none" w:sz="0" w:space="0" w:color="auto"/>
          </w:divBdr>
        </w:div>
      </w:divsChild>
    </w:div>
    <w:div w:id="1118181044">
      <w:marLeft w:val="0"/>
      <w:marRight w:val="0"/>
      <w:marTop w:val="0"/>
      <w:marBottom w:val="0"/>
      <w:divBdr>
        <w:top w:val="none" w:sz="0" w:space="0" w:color="auto"/>
        <w:left w:val="none" w:sz="0" w:space="0" w:color="auto"/>
        <w:bottom w:val="none" w:sz="0" w:space="0" w:color="auto"/>
        <w:right w:val="none" w:sz="0" w:space="0" w:color="auto"/>
      </w:divBdr>
      <w:divsChild>
        <w:div w:id="1118181067">
          <w:marLeft w:val="0"/>
          <w:marRight w:val="0"/>
          <w:marTop w:val="0"/>
          <w:marBottom w:val="0"/>
          <w:divBdr>
            <w:top w:val="none" w:sz="0" w:space="0" w:color="auto"/>
            <w:left w:val="none" w:sz="0" w:space="0" w:color="auto"/>
            <w:bottom w:val="none" w:sz="0" w:space="0" w:color="auto"/>
            <w:right w:val="none" w:sz="0" w:space="0" w:color="auto"/>
          </w:divBdr>
          <w:divsChild>
            <w:div w:id="1118181179">
              <w:marLeft w:val="0"/>
              <w:marRight w:val="0"/>
              <w:marTop w:val="0"/>
              <w:marBottom w:val="0"/>
              <w:divBdr>
                <w:top w:val="none" w:sz="0" w:space="0" w:color="auto"/>
                <w:left w:val="none" w:sz="0" w:space="0" w:color="auto"/>
                <w:bottom w:val="none" w:sz="0" w:space="0" w:color="auto"/>
                <w:right w:val="none" w:sz="0" w:space="0" w:color="auto"/>
              </w:divBdr>
              <w:divsChild>
                <w:div w:id="1118181199">
                  <w:marLeft w:val="0"/>
                  <w:marRight w:val="0"/>
                  <w:marTop w:val="0"/>
                  <w:marBottom w:val="0"/>
                  <w:divBdr>
                    <w:top w:val="none" w:sz="0" w:space="0" w:color="auto"/>
                    <w:left w:val="none" w:sz="0" w:space="0" w:color="auto"/>
                    <w:bottom w:val="none" w:sz="0" w:space="0" w:color="auto"/>
                    <w:right w:val="none" w:sz="0" w:space="0" w:color="auto"/>
                  </w:divBdr>
                  <w:divsChild>
                    <w:div w:id="1118181116">
                      <w:marLeft w:val="0"/>
                      <w:marRight w:val="0"/>
                      <w:marTop w:val="0"/>
                      <w:marBottom w:val="0"/>
                      <w:divBdr>
                        <w:top w:val="none" w:sz="0" w:space="0" w:color="auto"/>
                        <w:left w:val="none" w:sz="0" w:space="0" w:color="auto"/>
                        <w:bottom w:val="none" w:sz="0" w:space="0" w:color="auto"/>
                        <w:right w:val="none" w:sz="0" w:space="0" w:color="auto"/>
                      </w:divBdr>
                      <w:divsChild>
                        <w:div w:id="1118181186">
                          <w:marLeft w:val="0"/>
                          <w:marRight w:val="0"/>
                          <w:marTop w:val="0"/>
                          <w:marBottom w:val="0"/>
                          <w:divBdr>
                            <w:top w:val="none" w:sz="0" w:space="0" w:color="auto"/>
                            <w:left w:val="none" w:sz="0" w:space="0" w:color="auto"/>
                            <w:bottom w:val="none" w:sz="0" w:space="0" w:color="auto"/>
                            <w:right w:val="none" w:sz="0" w:space="0" w:color="auto"/>
                          </w:divBdr>
                          <w:divsChild>
                            <w:div w:id="1118181127">
                              <w:marLeft w:val="0"/>
                              <w:marRight w:val="0"/>
                              <w:marTop w:val="0"/>
                              <w:marBottom w:val="0"/>
                              <w:divBdr>
                                <w:top w:val="none" w:sz="0" w:space="0" w:color="auto"/>
                                <w:left w:val="none" w:sz="0" w:space="0" w:color="auto"/>
                                <w:bottom w:val="none" w:sz="0" w:space="0" w:color="auto"/>
                                <w:right w:val="none" w:sz="0" w:space="0" w:color="auto"/>
                              </w:divBdr>
                              <w:divsChild>
                                <w:div w:id="1118181158">
                                  <w:marLeft w:val="0"/>
                                  <w:marRight w:val="0"/>
                                  <w:marTop w:val="0"/>
                                  <w:marBottom w:val="0"/>
                                  <w:divBdr>
                                    <w:top w:val="single" w:sz="6" w:space="0" w:color="CCCCCC"/>
                                    <w:left w:val="single" w:sz="6" w:space="0" w:color="CCCCCC"/>
                                    <w:bottom w:val="single" w:sz="6" w:space="0" w:color="CCCCCC"/>
                                    <w:right w:val="single" w:sz="6" w:space="0" w:color="CCCCCC"/>
                                  </w:divBdr>
                                  <w:divsChild>
                                    <w:div w:id="1118181189">
                                      <w:marLeft w:val="0"/>
                                      <w:marRight w:val="0"/>
                                      <w:marTop w:val="15"/>
                                      <w:marBottom w:val="0"/>
                                      <w:divBdr>
                                        <w:top w:val="none" w:sz="0" w:space="0" w:color="auto"/>
                                        <w:left w:val="none" w:sz="0" w:space="0" w:color="auto"/>
                                        <w:bottom w:val="none" w:sz="0" w:space="0" w:color="auto"/>
                                        <w:right w:val="none" w:sz="0" w:space="0" w:color="auto"/>
                                      </w:divBdr>
                                      <w:divsChild>
                                        <w:div w:id="1118181159">
                                          <w:marLeft w:val="0"/>
                                          <w:marRight w:val="0"/>
                                          <w:marTop w:val="0"/>
                                          <w:marBottom w:val="0"/>
                                          <w:divBdr>
                                            <w:top w:val="none" w:sz="0" w:space="0" w:color="auto"/>
                                            <w:left w:val="none" w:sz="0" w:space="0" w:color="auto"/>
                                            <w:bottom w:val="none" w:sz="0" w:space="0" w:color="auto"/>
                                            <w:right w:val="none" w:sz="0" w:space="0" w:color="auto"/>
                                          </w:divBdr>
                                          <w:divsChild>
                                            <w:div w:id="1118181105">
                                              <w:marLeft w:val="0"/>
                                              <w:marRight w:val="0"/>
                                              <w:marTop w:val="0"/>
                                              <w:marBottom w:val="0"/>
                                              <w:divBdr>
                                                <w:top w:val="none" w:sz="0" w:space="0" w:color="auto"/>
                                                <w:left w:val="none" w:sz="0" w:space="0" w:color="auto"/>
                                                <w:bottom w:val="none" w:sz="0" w:space="0" w:color="auto"/>
                                                <w:right w:val="none" w:sz="0" w:space="0" w:color="auto"/>
                                              </w:divBdr>
                                              <w:divsChild>
                                                <w:div w:id="1118181173">
                                                  <w:marLeft w:val="0"/>
                                                  <w:marRight w:val="0"/>
                                                  <w:marTop w:val="0"/>
                                                  <w:marBottom w:val="0"/>
                                                  <w:divBdr>
                                                    <w:top w:val="none" w:sz="0" w:space="0" w:color="auto"/>
                                                    <w:left w:val="none" w:sz="0" w:space="0" w:color="auto"/>
                                                    <w:bottom w:val="none" w:sz="0" w:space="0" w:color="auto"/>
                                                    <w:right w:val="none" w:sz="0" w:space="0" w:color="auto"/>
                                                  </w:divBdr>
                                                  <w:divsChild>
                                                    <w:div w:id="1118181065">
                                                      <w:marLeft w:val="0"/>
                                                      <w:marRight w:val="0"/>
                                                      <w:marTop w:val="0"/>
                                                      <w:marBottom w:val="0"/>
                                                      <w:divBdr>
                                                        <w:top w:val="none" w:sz="0" w:space="0" w:color="auto"/>
                                                        <w:left w:val="none" w:sz="0" w:space="0" w:color="auto"/>
                                                        <w:bottom w:val="none" w:sz="0" w:space="0" w:color="auto"/>
                                                        <w:right w:val="none" w:sz="0" w:space="0" w:color="auto"/>
                                                      </w:divBdr>
                                                      <w:divsChild>
                                                        <w:div w:id="111818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8181046">
      <w:marLeft w:val="0"/>
      <w:marRight w:val="0"/>
      <w:marTop w:val="0"/>
      <w:marBottom w:val="0"/>
      <w:divBdr>
        <w:top w:val="none" w:sz="0" w:space="0" w:color="auto"/>
        <w:left w:val="none" w:sz="0" w:space="0" w:color="auto"/>
        <w:bottom w:val="none" w:sz="0" w:space="0" w:color="auto"/>
        <w:right w:val="none" w:sz="0" w:space="0" w:color="auto"/>
      </w:divBdr>
      <w:divsChild>
        <w:div w:id="1118181171">
          <w:marLeft w:val="0"/>
          <w:marRight w:val="0"/>
          <w:marTop w:val="0"/>
          <w:marBottom w:val="0"/>
          <w:divBdr>
            <w:top w:val="none" w:sz="0" w:space="0" w:color="auto"/>
            <w:left w:val="none" w:sz="0" w:space="0" w:color="auto"/>
            <w:bottom w:val="none" w:sz="0" w:space="0" w:color="auto"/>
            <w:right w:val="none" w:sz="0" w:space="0" w:color="auto"/>
          </w:divBdr>
          <w:divsChild>
            <w:div w:id="1118181174">
              <w:marLeft w:val="0"/>
              <w:marRight w:val="0"/>
              <w:marTop w:val="0"/>
              <w:marBottom w:val="0"/>
              <w:divBdr>
                <w:top w:val="none" w:sz="0" w:space="0" w:color="auto"/>
                <w:left w:val="none" w:sz="0" w:space="0" w:color="auto"/>
                <w:bottom w:val="none" w:sz="0" w:space="0" w:color="auto"/>
                <w:right w:val="none" w:sz="0" w:space="0" w:color="auto"/>
              </w:divBdr>
              <w:divsChild>
                <w:div w:id="111818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048">
      <w:marLeft w:val="0"/>
      <w:marRight w:val="0"/>
      <w:marTop w:val="0"/>
      <w:marBottom w:val="0"/>
      <w:divBdr>
        <w:top w:val="none" w:sz="0" w:space="0" w:color="auto"/>
        <w:left w:val="none" w:sz="0" w:space="0" w:color="auto"/>
        <w:bottom w:val="none" w:sz="0" w:space="0" w:color="auto"/>
        <w:right w:val="none" w:sz="0" w:space="0" w:color="auto"/>
      </w:divBdr>
    </w:div>
    <w:div w:id="1118181056">
      <w:marLeft w:val="0"/>
      <w:marRight w:val="0"/>
      <w:marTop w:val="0"/>
      <w:marBottom w:val="0"/>
      <w:divBdr>
        <w:top w:val="none" w:sz="0" w:space="0" w:color="auto"/>
        <w:left w:val="none" w:sz="0" w:space="0" w:color="auto"/>
        <w:bottom w:val="none" w:sz="0" w:space="0" w:color="auto"/>
        <w:right w:val="none" w:sz="0" w:space="0" w:color="auto"/>
      </w:divBdr>
      <w:divsChild>
        <w:div w:id="1118181142">
          <w:marLeft w:val="0"/>
          <w:marRight w:val="0"/>
          <w:marTop w:val="0"/>
          <w:marBottom w:val="0"/>
          <w:divBdr>
            <w:top w:val="none" w:sz="0" w:space="0" w:color="auto"/>
            <w:left w:val="none" w:sz="0" w:space="0" w:color="auto"/>
            <w:bottom w:val="none" w:sz="0" w:space="0" w:color="auto"/>
            <w:right w:val="none" w:sz="0" w:space="0" w:color="auto"/>
          </w:divBdr>
          <w:divsChild>
            <w:div w:id="1118181071">
              <w:marLeft w:val="0"/>
              <w:marRight w:val="0"/>
              <w:marTop w:val="0"/>
              <w:marBottom w:val="0"/>
              <w:divBdr>
                <w:top w:val="none" w:sz="0" w:space="0" w:color="auto"/>
                <w:left w:val="none" w:sz="0" w:space="0" w:color="auto"/>
                <w:bottom w:val="none" w:sz="0" w:space="0" w:color="auto"/>
                <w:right w:val="none" w:sz="0" w:space="0" w:color="auto"/>
              </w:divBdr>
              <w:divsChild>
                <w:div w:id="1118181052">
                  <w:marLeft w:val="0"/>
                  <w:marRight w:val="0"/>
                  <w:marTop w:val="0"/>
                  <w:marBottom w:val="0"/>
                  <w:divBdr>
                    <w:top w:val="none" w:sz="0" w:space="0" w:color="auto"/>
                    <w:left w:val="none" w:sz="0" w:space="0" w:color="auto"/>
                    <w:bottom w:val="none" w:sz="0" w:space="0" w:color="auto"/>
                    <w:right w:val="none" w:sz="0" w:space="0" w:color="auto"/>
                  </w:divBdr>
                  <w:divsChild>
                    <w:div w:id="1118181248">
                      <w:marLeft w:val="0"/>
                      <w:marRight w:val="0"/>
                      <w:marTop w:val="0"/>
                      <w:marBottom w:val="0"/>
                      <w:divBdr>
                        <w:top w:val="none" w:sz="0" w:space="0" w:color="auto"/>
                        <w:left w:val="none" w:sz="0" w:space="0" w:color="auto"/>
                        <w:bottom w:val="none" w:sz="0" w:space="0" w:color="auto"/>
                        <w:right w:val="none" w:sz="0" w:space="0" w:color="auto"/>
                      </w:divBdr>
                      <w:divsChild>
                        <w:div w:id="1118181038">
                          <w:marLeft w:val="0"/>
                          <w:marRight w:val="0"/>
                          <w:marTop w:val="0"/>
                          <w:marBottom w:val="0"/>
                          <w:divBdr>
                            <w:top w:val="none" w:sz="0" w:space="0" w:color="auto"/>
                            <w:left w:val="none" w:sz="0" w:space="0" w:color="auto"/>
                            <w:bottom w:val="none" w:sz="0" w:space="0" w:color="auto"/>
                            <w:right w:val="none" w:sz="0" w:space="0" w:color="auto"/>
                          </w:divBdr>
                          <w:divsChild>
                            <w:div w:id="1118181072">
                              <w:marLeft w:val="0"/>
                              <w:marRight w:val="0"/>
                              <w:marTop w:val="0"/>
                              <w:marBottom w:val="0"/>
                              <w:divBdr>
                                <w:top w:val="none" w:sz="0" w:space="0" w:color="auto"/>
                                <w:left w:val="none" w:sz="0" w:space="0" w:color="auto"/>
                                <w:bottom w:val="none" w:sz="0" w:space="0" w:color="auto"/>
                                <w:right w:val="none" w:sz="0" w:space="0" w:color="auto"/>
                              </w:divBdr>
                              <w:divsChild>
                                <w:div w:id="1118181107">
                                  <w:marLeft w:val="0"/>
                                  <w:marRight w:val="0"/>
                                  <w:marTop w:val="0"/>
                                  <w:marBottom w:val="0"/>
                                  <w:divBdr>
                                    <w:top w:val="single" w:sz="6" w:space="0" w:color="CCCCCC"/>
                                    <w:left w:val="single" w:sz="6" w:space="0" w:color="CCCCCC"/>
                                    <w:bottom w:val="single" w:sz="6" w:space="0" w:color="CCCCCC"/>
                                    <w:right w:val="single" w:sz="6" w:space="0" w:color="CCCCCC"/>
                                  </w:divBdr>
                                  <w:divsChild>
                                    <w:div w:id="1118181035">
                                      <w:marLeft w:val="0"/>
                                      <w:marRight w:val="0"/>
                                      <w:marTop w:val="15"/>
                                      <w:marBottom w:val="0"/>
                                      <w:divBdr>
                                        <w:top w:val="none" w:sz="0" w:space="0" w:color="auto"/>
                                        <w:left w:val="none" w:sz="0" w:space="0" w:color="auto"/>
                                        <w:bottom w:val="none" w:sz="0" w:space="0" w:color="auto"/>
                                        <w:right w:val="none" w:sz="0" w:space="0" w:color="auto"/>
                                      </w:divBdr>
                                      <w:divsChild>
                                        <w:div w:id="1118181081">
                                          <w:marLeft w:val="0"/>
                                          <w:marRight w:val="0"/>
                                          <w:marTop w:val="0"/>
                                          <w:marBottom w:val="0"/>
                                          <w:divBdr>
                                            <w:top w:val="none" w:sz="0" w:space="0" w:color="auto"/>
                                            <w:left w:val="none" w:sz="0" w:space="0" w:color="auto"/>
                                            <w:bottom w:val="none" w:sz="0" w:space="0" w:color="auto"/>
                                            <w:right w:val="none" w:sz="0" w:space="0" w:color="auto"/>
                                          </w:divBdr>
                                          <w:divsChild>
                                            <w:div w:id="1118181209">
                                              <w:marLeft w:val="0"/>
                                              <w:marRight w:val="0"/>
                                              <w:marTop w:val="0"/>
                                              <w:marBottom w:val="0"/>
                                              <w:divBdr>
                                                <w:top w:val="none" w:sz="0" w:space="0" w:color="auto"/>
                                                <w:left w:val="none" w:sz="0" w:space="0" w:color="auto"/>
                                                <w:bottom w:val="none" w:sz="0" w:space="0" w:color="auto"/>
                                                <w:right w:val="none" w:sz="0" w:space="0" w:color="auto"/>
                                              </w:divBdr>
                                              <w:divsChild>
                                                <w:div w:id="1118181183">
                                                  <w:marLeft w:val="0"/>
                                                  <w:marRight w:val="0"/>
                                                  <w:marTop w:val="0"/>
                                                  <w:marBottom w:val="0"/>
                                                  <w:divBdr>
                                                    <w:top w:val="none" w:sz="0" w:space="0" w:color="auto"/>
                                                    <w:left w:val="none" w:sz="0" w:space="0" w:color="auto"/>
                                                    <w:bottom w:val="none" w:sz="0" w:space="0" w:color="auto"/>
                                                    <w:right w:val="none" w:sz="0" w:space="0" w:color="auto"/>
                                                  </w:divBdr>
                                                  <w:divsChild>
                                                    <w:div w:id="1118181130">
                                                      <w:marLeft w:val="0"/>
                                                      <w:marRight w:val="0"/>
                                                      <w:marTop w:val="0"/>
                                                      <w:marBottom w:val="0"/>
                                                      <w:divBdr>
                                                        <w:top w:val="none" w:sz="0" w:space="0" w:color="auto"/>
                                                        <w:left w:val="none" w:sz="0" w:space="0" w:color="auto"/>
                                                        <w:bottom w:val="none" w:sz="0" w:space="0" w:color="auto"/>
                                                        <w:right w:val="none" w:sz="0" w:space="0" w:color="auto"/>
                                                      </w:divBdr>
                                                      <w:divsChild>
                                                        <w:div w:id="111818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8181057">
      <w:marLeft w:val="0"/>
      <w:marRight w:val="0"/>
      <w:marTop w:val="0"/>
      <w:marBottom w:val="0"/>
      <w:divBdr>
        <w:top w:val="none" w:sz="0" w:space="0" w:color="auto"/>
        <w:left w:val="none" w:sz="0" w:space="0" w:color="auto"/>
        <w:bottom w:val="none" w:sz="0" w:space="0" w:color="auto"/>
        <w:right w:val="none" w:sz="0" w:space="0" w:color="auto"/>
      </w:divBdr>
      <w:divsChild>
        <w:div w:id="1118181188">
          <w:marLeft w:val="0"/>
          <w:marRight w:val="0"/>
          <w:marTop w:val="240"/>
          <w:marBottom w:val="0"/>
          <w:divBdr>
            <w:top w:val="none" w:sz="0" w:space="0" w:color="auto"/>
            <w:left w:val="none" w:sz="0" w:space="0" w:color="auto"/>
            <w:bottom w:val="none" w:sz="0" w:space="0" w:color="auto"/>
            <w:right w:val="none" w:sz="0" w:space="0" w:color="auto"/>
          </w:divBdr>
          <w:divsChild>
            <w:div w:id="1118181219">
              <w:marLeft w:val="0"/>
              <w:marRight w:val="0"/>
              <w:marTop w:val="240"/>
              <w:marBottom w:val="0"/>
              <w:divBdr>
                <w:top w:val="none" w:sz="0" w:space="0" w:color="auto"/>
                <w:left w:val="none" w:sz="0" w:space="0" w:color="auto"/>
                <w:bottom w:val="none" w:sz="0" w:space="0" w:color="auto"/>
                <w:right w:val="none" w:sz="0" w:space="0" w:color="auto"/>
              </w:divBdr>
              <w:divsChild>
                <w:div w:id="1118181077">
                  <w:marLeft w:val="0"/>
                  <w:marRight w:val="0"/>
                  <w:marTop w:val="240"/>
                  <w:marBottom w:val="0"/>
                  <w:divBdr>
                    <w:top w:val="none" w:sz="0" w:space="0" w:color="auto"/>
                    <w:left w:val="none" w:sz="0" w:space="0" w:color="auto"/>
                    <w:bottom w:val="none" w:sz="0" w:space="0" w:color="auto"/>
                    <w:right w:val="none" w:sz="0" w:space="0" w:color="auto"/>
                  </w:divBdr>
                  <w:divsChild>
                    <w:div w:id="1118181018">
                      <w:marLeft w:val="0"/>
                      <w:marRight w:val="0"/>
                      <w:marTop w:val="240"/>
                      <w:marBottom w:val="0"/>
                      <w:divBdr>
                        <w:top w:val="none" w:sz="0" w:space="0" w:color="auto"/>
                        <w:left w:val="none" w:sz="0" w:space="0" w:color="auto"/>
                        <w:bottom w:val="none" w:sz="0" w:space="0" w:color="auto"/>
                        <w:right w:val="none" w:sz="0" w:space="0" w:color="auto"/>
                      </w:divBdr>
                      <w:divsChild>
                        <w:div w:id="1118181198">
                          <w:marLeft w:val="0"/>
                          <w:marRight w:val="0"/>
                          <w:marTop w:val="0"/>
                          <w:marBottom w:val="0"/>
                          <w:divBdr>
                            <w:top w:val="none" w:sz="0" w:space="0" w:color="auto"/>
                            <w:left w:val="none" w:sz="0" w:space="0" w:color="auto"/>
                            <w:bottom w:val="none" w:sz="0" w:space="0" w:color="auto"/>
                            <w:right w:val="none" w:sz="0" w:space="0" w:color="auto"/>
                          </w:divBdr>
                          <w:divsChild>
                            <w:div w:id="1118181152">
                              <w:marLeft w:val="0"/>
                              <w:marRight w:val="0"/>
                              <w:marTop w:val="0"/>
                              <w:marBottom w:val="0"/>
                              <w:divBdr>
                                <w:top w:val="none" w:sz="0" w:space="0" w:color="auto"/>
                                <w:left w:val="none" w:sz="0" w:space="0" w:color="auto"/>
                                <w:bottom w:val="none" w:sz="0" w:space="0" w:color="auto"/>
                                <w:right w:val="none" w:sz="0" w:space="0" w:color="auto"/>
                              </w:divBdr>
                              <w:divsChild>
                                <w:div w:id="1118181034">
                                  <w:marLeft w:val="0"/>
                                  <w:marRight w:val="0"/>
                                  <w:marTop w:val="0"/>
                                  <w:marBottom w:val="0"/>
                                  <w:divBdr>
                                    <w:top w:val="none" w:sz="0" w:space="0" w:color="auto"/>
                                    <w:left w:val="none" w:sz="0" w:space="0" w:color="auto"/>
                                    <w:bottom w:val="none" w:sz="0" w:space="0" w:color="auto"/>
                                    <w:right w:val="none" w:sz="0" w:space="0" w:color="auto"/>
                                  </w:divBdr>
                                  <w:divsChild>
                                    <w:div w:id="1118181220">
                                      <w:marLeft w:val="0"/>
                                      <w:marRight w:val="0"/>
                                      <w:marTop w:val="0"/>
                                      <w:marBottom w:val="0"/>
                                      <w:divBdr>
                                        <w:top w:val="none" w:sz="0" w:space="0" w:color="auto"/>
                                        <w:left w:val="none" w:sz="0" w:space="0" w:color="auto"/>
                                        <w:bottom w:val="none" w:sz="0" w:space="0" w:color="auto"/>
                                        <w:right w:val="none" w:sz="0" w:space="0" w:color="auto"/>
                                      </w:divBdr>
                                      <w:divsChild>
                                        <w:div w:id="1118181026">
                                          <w:marLeft w:val="0"/>
                                          <w:marRight w:val="0"/>
                                          <w:marTop w:val="0"/>
                                          <w:marBottom w:val="0"/>
                                          <w:divBdr>
                                            <w:top w:val="none" w:sz="0" w:space="0" w:color="auto"/>
                                            <w:left w:val="none" w:sz="0" w:space="0" w:color="auto"/>
                                            <w:bottom w:val="none" w:sz="0" w:space="0" w:color="auto"/>
                                            <w:right w:val="none" w:sz="0" w:space="0" w:color="auto"/>
                                          </w:divBdr>
                                          <w:divsChild>
                                            <w:div w:id="1118181126">
                                              <w:marLeft w:val="0"/>
                                              <w:marRight w:val="0"/>
                                              <w:marTop w:val="0"/>
                                              <w:marBottom w:val="0"/>
                                              <w:divBdr>
                                                <w:top w:val="none" w:sz="0" w:space="0" w:color="auto"/>
                                                <w:left w:val="none" w:sz="0" w:space="0" w:color="auto"/>
                                                <w:bottom w:val="none" w:sz="0" w:space="0" w:color="auto"/>
                                                <w:right w:val="none" w:sz="0" w:space="0" w:color="auto"/>
                                              </w:divBdr>
                                              <w:divsChild>
                                                <w:div w:id="1118181101">
                                                  <w:marLeft w:val="0"/>
                                                  <w:marRight w:val="0"/>
                                                  <w:marTop w:val="240"/>
                                                  <w:marBottom w:val="0"/>
                                                  <w:divBdr>
                                                    <w:top w:val="none" w:sz="0" w:space="0" w:color="auto"/>
                                                    <w:left w:val="none" w:sz="0" w:space="0" w:color="auto"/>
                                                    <w:bottom w:val="none" w:sz="0" w:space="0" w:color="auto"/>
                                                    <w:right w:val="none" w:sz="0" w:space="0" w:color="auto"/>
                                                  </w:divBdr>
                                                  <w:divsChild>
                                                    <w:div w:id="111818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18181059">
      <w:marLeft w:val="0"/>
      <w:marRight w:val="0"/>
      <w:marTop w:val="0"/>
      <w:marBottom w:val="0"/>
      <w:divBdr>
        <w:top w:val="none" w:sz="0" w:space="0" w:color="auto"/>
        <w:left w:val="none" w:sz="0" w:space="0" w:color="auto"/>
        <w:bottom w:val="none" w:sz="0" w:space="0" w:color="auto"/>
        <w:right w:val="none" w:sz="0" w:space="0" w:color="auto"/>
      </w:divBdr>
    </w:div>
    <w:div w:id="1118181066">
      <w:marLeft w:val="0"/>
      <w:marRight w:val="0"/>
      <w:marTop w:val="0"/>
      <w:marBottom w:val="0"/>
      <w:divBdr>
        <w:top w:val="none" w:sz="0" w:space="0" w:color="auto"/>
        <w:left w:val="none" w:sz="0" w:space="0" w:color="auto"/>
        <w:bottom w:val="none" w:sz="0" w:space="0" w:color="auto"/>
        <w:right w:val="none" w:sz="0" w:space="0" w:color="auto"/>
      </w:divBdr>
      <w:divsChild>
        <w:div w:id="1118181238">
          <w:marLeft w:val="0"/>
          <w:marRight w:val="0"/>
          <w:marTop w:val="0"/>
          <w:marBottom w:val="0"/>
          <w:divBdr>
            <w:top w:val="none" w:sz="0" w:space="0" w:color="auto"/>
            <w:left w:val="none" w:sz="0" w:space="0" w:color="auto"/>
            <w:bottom w:val="none" w:sz="0" w:space="0" w:color="auto"/>
            <w:right w:val="none" w:sz="0" w:space="0" w:color="auto"/>
          </w:divBdr>
          <w:divsChild>
            <w:div w:id="1118181208">
              <w:marLeft w:val="0"/>
              <w:marRight w:val="0"/>
              <w:marTop w:val="0"/>
              <w:marBottom w:val="0"/>
              <w:divBdr>
                <w:top w:val="none" w:sz="0" w:space="0" w:color="auto"/>
                <w:left w:val="none" w:sz="0" w:space="0" w:color="auto"/>
                <w:bottom w:val="none" w:sz="0" w:space="0" w:color="auto"/>
                <w:right w:val="none" w:sz="0" w:space="0" w:color="auto"/>
              </w:divBdr>
              <w:divsChild>
                <w:div w:id="111818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070">
      <w:marLeft w:val="0"/>
      <w:marRight w:val="0"/>
      <w:marTop w:val="0"/>
      <w:marBottom w:val="0"/>
      <w:divBdr>
        <w:top w:val="none" w:sz="0" w:space="0" w:color="auto"/>
        <w:left w:val="none" w:sz="0" w:space="0" w:color="auto"/>
        <w:bottom w:val="none" w:sz="0" w:space="0" w:color="auto"/>
        <w:right w:val="none" w:sz="0" w:space="0" w:color="auto"/>
      </w:divBdr>
    </w:div>
    <w:div w:id="1118181078">
      <w:marLeft w:val="0"/>
      <w:marRight w:val="0"/>
      <w:marTop w:val="0"/>
      <w:marBottom w:val="0"/>
      <w:divBdr>
        <w:top w:val="none" w:sz="0" w:space="0" w:color="auto"/>
        <w:left w:val="none" w:sz="0" w:space="0" w:color="auto"/>
        <w:bottom w:val="none" w:sz="0" w:space="0" w:color="auto"/>
        <w:right w:val="none" w:sz="0" w:space="0" w:color="auto"/>
      </w:divBdr>
      <w:divsChild>
        <w:div w:id="1118181215">
          <w:marLeft w:val="0"/>
          <w:marRight w:val="0"/>
          <w:marTop w:val="0"/>
          <w:marBottom w:val="0"/>
          <w:divBdr>
            <w:top w:val="none" w:sz="0" w:space="0" w:color="auto"/>
            <w:left w:val="none" w:sz="0" w:space="0" w:color="auto"/>
            <w:bottom w:val="none" w:sz="0" w:space="0" w:color="auto"/>
            <w:right w:val="none" w:sz="0" w:space="0" w:color="auto"/>
          </w:divBdr>
          <w:divsChild>
            <w:div w:id="1118181233">
              <w:marLeft w:val="0"/>
              <w:marRight w:val="0"/>
              <w:marTop w:val="0"/>
              <w:marBottom w:val="0"/>
              <w:divBdr>
                <w:top w:val="none" w:sz="0" w:space="0" w:color="auto"/>
                <w:left w:val="none" w:sz="0" w:space="0" w:color="auto"/>
                <w:bottom w:val="none" w:sz="0" w:space="0" w:color="auto"/>
                <w:right w:val="none" w:sz="0" w:space="0" w:color="auto"/>
              </w:divBdr>
              <w:divsChild>
                <w:div w:id="111818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079">
      <w:marLeft w:val="0"/>
      <w:marRight w:val="0"/>
      <w:marTop w:val="0"/>
      <w:marBottom w:val="0"/>
      <w:divBdr>
        <w:top w:val="none" w:sz="0" w:space="0" w:color="auto"/>
        <w:left w:val="none" w:sz="0" w:space="0" w:color="auto"/>
        <w:bottom w:val="none" w:sz="0" w:space="0" w:color="auto"/>
        <w:right w:val="none" w:sz="0" w:space="0" w:color="auto"/>
      </w:divBdr>
      <w:divsChild>
        <w:div w:id="1118181156">
          <w:marLeft w:val="0"/>
          <w:marRight w:val="0"/>
          <w:marTop w:val="0"/>
          <w:marBottom w:val="0"/>
          <w:divBdr>
            <w:top w:val="none" w:sz="0" w:space="0" w:color="auto"/>
            <w:left w:val="none" w:sz="0" w:space="0" w:color="auto"/>
            <w:bottom w:val="none" w:sz="0" w:space="0" w:color="auto"/>
            <w:right w:val="none" w:sz="0" w:space="0" w:color="auto"/>
          </w:divBdr>
        </w:div>
      </w:divsChild>
    </w:div>
    <w:div w:id="1118181082">
      <w:marLeft w:val="0"/>
      <w:marRight w:val="0"/>
      <w:marTop w:val="0"/>
      <w:marBottom w:val="0"/>
      <w:divBdr>
        <w:top w:val="none" w:sz="0" w:space="0" w:color="auto"/>
        <w:left w:val="none" w:sz="0" w:space="0" w:color="auto"/>
        <w:bottom w:val="none" w:sz="0" w:space="0" w:color="auto"/>
        <w:right w:val="none" w:sz="0" w:space="0" w:color="auto"/>
      </w:divBdr>
      <w:divsChild>
        <w:div w:id="1118181153">
          <w:marLeft w:val="0"/>
          <w:marRight w:val="0"/>
          <w:marTop w:val="0"/>
          <w:marBottom w:val="0"/>
          <w:divBdr>
            <w:top w:val="none" w:sz="0" w:space="0" w:color="auto"/>
            <w:left w:val="none" w:sz="0" w:space="0" w:color="auto"/>
            <w:bottom w:val="none" w:sz="0" w:space="0" w:color="auto"/>
            <w:right w:val="none" w:sz="0" w:space="0" w:color="auto"/>
          </w:divBdr>
          <w:divsChild>
            <w:div w:id="1118181043">
              <w:marLeft w:val="0"/>
              <w:marRight w:val="0"/>
              <w:marTop w:val="0"/>
              <w:marBottom w:val="0"/>
              <w:divBdr>
                <w:top w:val="none" w:sz="0" w:space="0" w:color="auto"/>
                <w:left w:val="none" w:sz="0" w:space="0" w:color="auto"/>
                <w:bottom w:val="none" w:sz="0" w:space="0" w:color="auto"/>
                <w:right w:val="none" w:sz="0" w:space="0" w:color="auto"/>
              </w:divBdr>
              <w:divsChild>
                <w:div w:id="11181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090">
      <w:marLeft w:val="0"/>
      <w:marRight w:val="0"/>
      <w:marTop w:val="0"/>
      <w:marBottom w:val="0"/>
      <w:divBdr>
        <w:top w:val="none" w:sz="0" w:space="0" w:color="auto"/>
        <w:left w:val="none" w:sz="0" w:space="0" w:color="auto"/>
        <w:bottom w:val="none" w:sz="0" w:space="0" w:color="auto"/>
        <w:right w:val="none" w:sz="0" w:space="0" w:color="auto"/>
      </w:divBdr>
      <w:divsChild>
        <w:div w:id="1118181221">
          <w:marLeft w:val="0"/>
          <w:marRight w:val="0"/>
          <w:marTop w:val="0"/>
          <w:marBottom w:val="0"/>
          <w:divBdr>
            <w:top w:val="none" w:sz="0" w:space="0" w:color="auto"/>
            <w:left w:val="none" w:sz="0" w:space="0" w:color="auto"/>
            <w:bottom w:val="none" w:sz="0" w:space="0" w:color="auto"/>
            <w:right w:val="none" w:sz="0" w:space="0" w:color="auto"/>
          </w:divBdr>
          <w:divsChild>
            <w:div w:id="1118181200">
              <w:marLeft w:val="0"/>
              <w:marRight w:val="0"/>
              <w:marTop w:val="0"/>
              <w:marBottom w:val="0"/>
              <w:divBdr>
                <w:top w:val="none" w:sz="0" w:space="0" w:color="auto"/>
                <w:left w:val="none" w:sz="0" w:space="0" w:color="auto"/>
                <w:bottom w:val="none" w:sz="0" w:space="0" w:color="auto"/>
                <w:right w:val="none" w:sz="0" w:space="0" w:color="auto"/>
              </w:divBdr>
              <w:divsChild>
                <w:div w:id="111818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092">
      <w:marLeft w:val="0"/>
      <w:marRight w:val="0"/>
      <w:marTop w:val="0"/>
      <w:marBottom w:val="0"/>
      <w:divBdr>
        <w:top w:val="none" w:sz="0" w:space="0" w:color="auto"/>
        <w:left w:val="none" w:sz="0" w:space="0" w:color="auto"/>
        <w:bottom w:val="none" w:sz="0" w:space="0" w:color="auto"/>
        <w:right w:val="none" w:sz="0" w:space="0" w:color="auto"/>
      </w:divBdr>
      <w:divsChild>
        <w:div w:id="1118181086">
          <w:marLeft w:val="0"/>
          <w:marRight w:val="0"/>
          <w:marTop w:val="0"/>
          <w:marBottom w:val="0"/>
          <w:divBdr>
            <w:top w:val="none" w:sz="0" w:space="0" w:color="auto"/>
            <w:left w:val="none" w:sz="0" w:space="0" w:color="auto"/>
            <w:bottom w:val="none" w:sz="0" w:space="0" w:color="auto"/>
            <w:right w:val="none" w:sz="0" w:space="0" w:color="auto"/>
          </w:divBdr>
        </w:div>
      </w:divsChild>
    </w:div>
    <w:div w:id="1118181097">
      <w:marLeft w:val="0"/>
      <w:marRight w:val="0"/>
      <w:marTop w:val="0"/>
      <w:marBottom w:val="0"/>
      <w:divBdr>
        <w:top w:val="none" w:sz="0" w:space="0" w:color="auto"/>
        <w:left w:val="none" w:sz="0" w:space="0" w:color="auto"/>
        <w:bottom w:val="none" w:sz="0" w:space="0" w:color="auto"/>
        <w:right w:val="none" w:sz="0" w:space="0" w:color="auto"/>
      </w:divBdr>
      <w:divsChild>
        <w:div w:id="1118181226">
          <w:marLeft w:val="0"/>
          <w:marRight w:val="0"/>
          <w:marTop w:val="0"/>
          <w:marBottom w:val="0"/>
          <w:divBdr>
            <w:top w:val="none" w:sz="0" w:space="0" w:color="auto"/>
            <w:left w:val="none" w:sz="0" w:space="0" w:color="auto"/>
            <w:bottom w:val="none" w:sz="0" w:space="0" w:color="auto"/>
            <w:right w:val="none" w:sz="0" w:space="0" w:color="auto"/>
          </w:divBdr>
        </w:div>
      </w:divsChild>
    </w:div>
    <w:div w:id="1118181111">
      <w:marLeft w:val="0"/>
      <w:marRight w:val="0"/>
      <w:marTop w:val="0"/>
      <w:marBottom w:val="0"/>
      <w:divBdr>
        <w:top w:val="none" w:sz="0" w:space="0" w:color="auto"/>
        <w:left w:val="none" w:sz="0" w:space="0" w:color="auto"/>
        <w:bottom w:val="none" w:sz="0" w:space="0" w:color="auto"/>
        <w:right w:val="none" w:sz="0" w:space="0" w:color="auto"/>
      </w:divBdr>
      <w:divsChild>
        <w:div w:id="1118181023">
          <w:marLeft w:val="0"/>
          <w:marRight w:val="0"/>
          <w:marTop w:val="240"/>
          <w:marBottom w:val="0"/>
          <w:divBdr>
            <w:top w:val="none" w:sz="0" w:space="0" w:color="auto"/>
            <w:left w:val="none" w:sz="0" w:space="0" w:color="auto"/>
            <w:bottom w:val="none" w:sz="0" w:space="0" w:color="auto"/>
            <w:right w:val="none" w:sz="0" w:space="0" w:color="auto"/>
          </w:divBdr>
          <w:divsChild>
            <w:div w:id="1118181225">
              <w:marLeft w:val="0"/>
              <w:marRight w:val="0"/>
              <w:marTop w:val="240"/>
              <w:marBottom w:val="0"/>
              <w:divBdr>
                <w:top w:val="none" w:sz="0" w:space="0" w:color="auto"/>
                <w:left w:val="none" w:sz="0" w:space="0" w:color="auto"/>
                <w:bottom w:val="none" w:sz="0" w:space="0" w:color="auto"/>
                <w:right w:val="none" w:sz="0" w:space="0" w:color="auto"/>
              </w:divBdr>
              <w:divsChild>
                <w:div w:id="1118181232">
                  <w:marLeft w:val="0"/>
                  <w:marRight w:val="0"/>
                  <w:marTop w:val="240"/>
                  <w:marBottom w:val="0"/>
                  <w:divBdr>
                    <w:top w:val="none" w:sz="0" w:space="0" w:color="auto"/>
                    <w:left w:val="none" w:sz="0" w:space="0" w:color="auto"/>
                    <w:bottom w:val="none" w:sz="0" w:space="0" w:color="auto"/>
                    <w:right w:val="none" w:sz="0" w:space="0" w:color="auto"/>
                  </w:divBdr>
                  <w:divsChild>
                    <w:div w:id="1118181008">
                      <w:marLeft w:val="0"/>
                      <w:marRight w:val="0"/>
                      <w:marTop w:val="240"/>
                      <w:marBottom w:val="0"/>
                      <w:divBdr>
                        <w:top w:val="none" w:sz="0" w:space="0" w:color="auto"/>
                        <w:left w:val="none" w:sz="0" w:space="0" w:color="auto"/>
                        <w:bottom w:val="none" w:sz="0" w:space="0" w:color="auto"/>
                        <w:right w:val="none" w:sz="0" w:space="0" w:color="auto"/>
                      </w:divBdr>
                      <w:divsChild>
                        <w:div w:id="1118181227">
                          <w:marLeft w:val="0"/>
                          <w:marRight w:val="0"/>
                          <w:marTop w:val="0"/>
                          <w:marBottom w:val="0"/>
                          <w:divBdr>
                            <w:top w:val="none" w:sz="0" w:space="0" w:color="auto"/>
                            <w:left w:val="none" w:sz="0" w:space="0" w:color="auto"/>
                            <w:bottom w:val="none" w:sz="0" w:space="0" w:color="auto"/>
                            <w:right w:val="none" w:sz="0" w:space="0" w:color="auto"/>
                          </w:divBdr>
                          <w:divsChild>
                            <w:div w:id="1118181125">
                              <w:marLeft w:val="0"/>
                              <w:marRight w:val="0"/>
                              <w:marTop w:val="0"/>
                              <w:marBottom w:val="0"/>
                              <w:divBdr>
                                <w:top w:val="none" w:sz="0" w:space="0" w:color="auto"/>
                                <w:left w:val="none" w:sz="0" w:space="0" w:color="auto"/>
                                <w:bottom w:val="none" w:sz="0" w:space="0" w:color="auto"/>
                                <w:right w:val="none" w:sz="0" w:space="0" w:color="auto"/>
                              </w:divBdr>
                              <w:divsChild>
                                <w:div w:id="1118181180">
                                  <w:marLeft w:val="0"/>
                                  <w:marRight w:val="0"/>
                                  <w:marTop w:val="0"/>
                                  <w:marBottom w:val="0"/>
                                  <w:divBdr>
                                    <w:top w:val="none" w:sz="0" w:space="0" w:color="auto"/>
                                    <w:left w:val="none" w:sz="0" w:space="0" w:color="auto"/>
                                    <w:bottom w:val="none" w:sz="0" w:space="0" w:color="auto"/>
                                    <w:right w:val="none" w:sz="0" w:space="0" w:color="auto"/>
                                  </w:divBdr>
                                  <w:divsChild>
                                    <w:div w:id="1118181135">
                                      <w:marLeft w:val="0"/>
                                      <w:marRight w:val="0"/>
                                      <w:marTop w:val="0"/>
                                      <w:marBottom w:val="0"/>
                                      <w:divBdr>
                                        <w:top w:val="none" w:sz="0" w:space="0" w:color="auto"/>
                                        <w:left w:val="none" w:sz="0" w:space="0" w:color="auto"/>
                                        <w:bottom w:val="none" w:sz="0" w:space="0" w:color="auto"/>
                                        <w:right w:val="none" w:sz="0" w:space="0" w:color="auto"/>
                                      </w:divBdr>
                                      <w:divsChild>
                                        <w:div w:id="1118181012">
                                          <w:marLeft w:val="0"/>
                                          <w:marRight w:val="0"/>
                                          <w:marTop w:val="0"/>
                                          <w:marBottom w:val="0"/>
                                          <w:divBdr>
                                            <w:top w:val="none" w:sz="0" w:space="0" w:color="auto"/>
                                            <w:left w:val="none" w:sz="0" w:space="0" w:color="auto"/>
                                            <w:bottom w:val="none" w:sz="0" w:space="0" w:color="auto"/>
                                            <w:right w:val="none" w:sz="0" w:space="0" w:color="auto"/>
                                          </w:divBdr>
                                          <w:divsChild>
                                            <w:div w:id="1118181091">
                                              <w:marLeft w:val="60"/>
                                              <w:marRight w:val="60"/>
                                              <w:marTop w:val="60"/>
                                              <w:marBottom w:val="0"/>
                                              <w:divBdr>
                                                <w:top w:val="none" w:sz="0" w:space="0" w:color="auto"/>
                                                <w:left w:val="none" w:sz="0" w:space="0" w:color="auto"/>
                                                <w:bottom w:val="none" w:sz="0" w:space="0" w:color="auto"/>
                                                <w:right w:val="none" w:sz="0" w:space="0" w:color="auto"/>
                                              </w:divBdr>
                                            </w:div>
                                            <w:div w:id="1118181245">
                                              <w:marLeft w:val="0"/>
                                              <w:marRight w:val="0"/>
                                              <w:marTop w:val="0"/>
                                              <w:marBottom w:val="0"/>
                                              <w:divBdr>
                                                <w:top w:val="none" w:sz="0" w:space="0" w:color="auto"/>
                                                <w:left w:val="none" w:sz="0" w:space="0" w:color="auto"/>
                                                <w:bottom w:val="none" w:sz="0" w:space="0" w:color="auto"/>
                                                <w:right w:val="none" w:sz="0" w:space="0" w:color="auto"/>
                                              </w:divBdr>
                                              <w:divsChild>
                                                <w:div w:id="1118181172">
                                                  <w:marLeft w:val="0"/>
                                                  <w:marRight w:val="0"/>
                                                  <w:marTop w:val="240"/>
                                                  <w:marBottom w:val="0"/>
                                                  <w:divBdr>
                                                    <w:top w:val="none" w:sz="0" w:space="0" w:color="auto"/>
                                                    <w:left w:val="none" w:sz="0" w:space="0" w:color="auto"/>
                                                    <w:bottom w:val="none" w:sz="0" w:space="0" w:color="auto"/>
                                                    <w:right w:val="none" w:sz="0" w:space="0" w:color="auto"/>
                                                  </w:divBdr>
                                                  <w:divsChild>
                                                    <w:div w:id="1118181087">
                                                      <w:marLeft w:val="0"/>
                                                      <w:marRight w:val="0"/>
                                                      <w:marTop w:val="0"/>
                                                      <w:marBottom w:val="0"/>
                                                      <w:divBdr>
                                                        <w:top w:val="none" w:sz="0" w:space="0" w:color="auto"/>
                                                        <w:left w:val="none" w:sz="0" w:space="0" w:color="auto"/>
                                                        <w:bottom w:val="none" w:sz="0" w:space="0" w:color="auto"/>
                                                        <w:right w:val="none" w:sz="0" w:space="0" w:color="auto"/>
                                                      </w:divBdr>
                                                    </w:div>
                                                    <w:div w:id="1118181223">
                                                      <w:marLeft w:val="0"/>
                                                      <w:marRight w:val="0"/>
                                                      <w:marTop w:val="0"/>
                                                      <w:marBottom w:val="180"/>
                                                      <w:divBdr>
                                                        <w:top w:val="none" w:sz="0" w:space="0" w:color="auto"/>
                                                        <w:left w:val="none" w:sz="0" w:space="0" w:color="auto"/>
                                                        <w:bottom w:val="single" w:sz="6" w:space="0" w:color="BEECBC"/>
                                                        <w:right w:val="none" w:sz="0" w:space="0" w:color="auto"/>
                                                      </w:divBdr>
                                                      <w:divsChild>
                                                        <w:div w:id="1118181036">
                                                          <w:marLeft w:val="0"/>
                                                          <w:marRight w:val="0"/>
                                                          <w:marTop w:val="0"/>
                                                          <w:marBottom w:val="60"/>
                                                          <w:divBdr>
                                                            <w:top w:val="none" w:sz="0" w:space="0" w:color="auto"/>
                                                            <w:left w:val="none" w:sz="0" w:space="0" w:color="auto"/>
                                                            <w:bottom w:val="single" w:sz="6" w:space="0" w:color="BEECBC"/>
                                                            <w:right w:val="none" w:sz="0" w:space="0" w:color="auto"/>
                                                          </w:divBdr>
                                                        </w:div>
                                                        <w:div w:id="1118181060">
                                                          <w:marLeft w:val="0"/>
                                                          <w:marRight w:val="0"/>
                                                          <w:marTop w:val="0"/>
                                                          <w:marBottom w:val="60"/>
                                                          <w:divBdr>
                                                            <w:top w:val="none" w:sz="0" w:space="0" w:color="auto"/>
                                                            <w:left w:val="none" w:sz="0" w:space="0" w:color="auto"/>
                                                            <w:bottom w:val="single" w:sz="6" w:space="0" w:color="BEECBC"/>
                                                            <w:right w:val="none" w:sz="0" w:space="0" w:color="auto"/>
                                                          </w:divBdr>
                                                        </w:div>
                                                        <w:div w:id="1118181222">
                                                          <w:marLeft w:val="0"/>
                                                          <w:marRight w:val="270"/>
                                                          <w:marTop w:val="0"/>
                                                          <w:marBottom w:val="60"/>
                                                          <w:divBdr>
                                                            <w:top w:val="none" w:sz="0" w:space="0" w:color="auto"/>
                                                            <w:left w:val="none" w:sz="0" w:space="0" w:color="auto"/>
                                                            <w:bottom w:val="single" w:sz="6" w:space="0" w:color="BEECBC"/>
                                                            <w:right w:val="none" w:sz="0" w:space="0" w:color="auto"/>
                                                          </w:divBdr>
                                                          <w:divsChild>
                                                            <w:div w:id="1118181133">
                                                              <w:marLeft w:val="0"/>
                                                              <w:marRight w:val="270"/>
                                                              <w:marTop w:val="0"/>
                                                              <w:marBottom w:val="60"/>
                                                              <w:divBdr>
                                                                <w:top w:val="none" w:sz="0" w:space="0" w:color="auto"/>
                                                                <w:left w:val="none" w:sz="0" w:space="0" w:color="auto"/>
                                                                <w:bottom w:val="single" w:sz="6" w:space="0" w:color="BEECBC"/>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18181112">
      <w:marLeft w:val="0"/>
      <w:marRight w:val="0"/>
      <w:marTop w:val="0"/>
      <w:marBottom w:val="0"/>
      <w:divBdr>
        <w:top w:val="none" w:sz="0" w:space="0" w:color="auto"/>
        <w:left w:val="none" w:sz="0" w:space="0" w:color="auto"/>
        <w:bottom w:val="none" w:sz="0" w:space="0" w:color="auto"/>
        <w:right w:val="none" w:sz="0" w:space="0" w:color="auto"/>
      </w:divBdr>
      <w:divsChild>
        <w:div w:id="1118181205">
          <w:marLeft w:val="0"/>
          <w:marRight w:val="0"/>
          <w:marTop w:val="0"/>
          <w:marBottom w:val="0"/>
          <w:divBdr>
            <w:top w:val="none" w:sz="0" w:space="0" w:color="auto"/>
            <w:left w:val="none" w:sz="0" w:space="0" w:color="auto"/>
            <w:bottom w:val="none" w:sz="0" w:space="0" w:color="auto"/>
            <w:right w:val="none" w:sz="0" w:space="0" w:color="auto"/>
          </w:divBdr>
          <w:divsChild>
            <w:div w:id="1118181073">
              <w:marLeft w:val="0"/>
              <w:marRight w:val="0"/>
              <w:marTop w:val="0"/>
              <w:marBottom w:val="0"/>
              <w:divBdr>
                <w:top w:val="none" w:sz="0" w:space="0" w:color="auto"/>
                <w:left w:val="none" w:sz="0" w:space="0" w:color="auto"/>
                <w:bottom w:val="none" w:sz="0" w:space="0" w:color="auto"/>
                <w:right w:val="none" w:sz="0" w:space="0" w:color="auto"/>
              </w:divBdr>
              <w:divsChild>
                <w:div w:id="111818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118">
      <w:marLeft w:val="0"/>
      <w:marRight w:val="0"/>
      <w:marTop w:val="0"/>
      <w:marBottom w:val="0"/>
      <w:divBdr>
        <w:top w:val="none" w:sz="0" w:space="0" w:color="auto"/>
        <w:left w:val="none" w:sz="0" w:space="0" w:color="auto"/>
        <w:bottom w:val="none" w:sz="0" w:space="0" w:color="auto"/>
        <w:right w:val="none" w:sz="0" w:space="0" w:color="auto"/>
      </w:divBdr>
    </w:div>
    <w:div w:id="1118181132">
      <w:marLeft w:val="0"/>
      <w:marRight w:val="0"/>
      <w:marTop w:val="0"/>
      <w:marBottom w:val="0"/>
      <w:divBdr>
        <w:top w:val="none" w:sz="0" w:space="0" w:color="auto"/>
        <w:left w:val="none" w:sz="0" w:space="0" w:color="auto"/>
        <w:bottom w:val="none" w:sz="0" w:space="0" w:color="auto"/>
        <w:right w:val="none" w:sz="0" w:space="0" w:color="auto"/>
      </w:divBdr>
    </w:div>
    <w:div w:id="1118181134">
      <w:marLeft w:val="0"/>
      <w:marRight w:val="0"/>
      <w:marTop w:val="0"/>
      <w:marBottom w:val="0"/>
      <w:divBdr>
        <w:top w:val="none" w:sz="0" w:space="0" w:color="auto"/>
        <w:left w:val="none" w:sz="0" w:space="0" w:color="auto"/>
        <w:bottom w:val="none" w:sz="0" w:space="0" w:color="auto"/>
        <w:right w:val="none" w:sz="0" w:space="0" w:color="auto"/>
      </w:divBdr>
      <w:divsChild>
        <w:div w:id="1118181024">
          <w:marLeft w:val="0"/>
          <w:marRight w:val="0"/>
          <w:marTop w:val="0"/>
          <w:marBottom w:val="0"/>
          <w:divBdr>
            <w:top w:val="none" w:sz="0" w:space="0" w:color="auto"/>
            <w:left w:val="none" w:sz="0" w:space="0" w:color="auto"/>
            <w:bottom w:val="none" w:sz="0" w:space="0" w:color="auto"/>
            <w:right w:val="none" w:sz="0" w:space="0" w:color="auto"/>
          </w:divBdr>
          <w:divsChild>
            <w:div w:id="1118181016">
              <w:marLeft w:val="0"/>
              <w:marRight w:val="0"/>
              <w:marTop w:val="0"/>
              <w:marBottom w:val="0"/>
              <w:divBdr>
                <w:top w:val="none" w:sz="0" w:space="0" w:color="auto"/>
                <w:left w:val="none" w:sz="0" w:space="0" w:color="auto"/>
                <w:bottom w:val="none" w:sz="0" w:space="0" w:color="auto"/>
                <w:right w:val="none" w:sz="0" w:space="0" w:color="auto"/>
              </w:divBdr>
              <w:divsChild>
                <w:div w:id="111818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137">
      <w:marLeft w:val="0"/>
      <w:marRight w:val="0"/>
      <w:marTop w:val="0"/>
      <w:marBottom w:val="0"/>
      <w:divBdr>
        <w:top w:val="none" w:sz="0" w:space="0" w:color="auto"/>
        <w:left w:val="none" w:sz="0" w:space="0" w:color="auto"/>
        <w:bottom w:val="none" w:sz="0" w:space="0" w:color="auto"/>
        <w:right w:val="none" w:sz="0" w:space="0" w:color="auto"/>
      </w:divBdr>
      <w:divsChild>
        <w:div w:id="1118181144">
          <w:marLeft w:val="0"/>
          <w:marRight w:val="0"/>
          <w:marTop w:val="0"/>
          <w:marBottom w:val="0"/>
          <w:divBdr>
            <w:top w:val="none" w:sz="0" w:space="0" w:color="auto"/>
            <w:left w:val="none" w:sz="0" w:space="0" w:color="auto"/>
            <w:bottom w:val="none" w:sz="0" w:space="0" w:color="auto"/>
            <w:right w:val="none" w:sz="0" w:space="0" w:color="auto"/>
          </w:divBdr>
        </w:div>
      </w:divsChild>
    </w:div>
    <w:div w:id="1118181140">
      <w:marLeft w:val="0"/>
      <w:marRight w:val="0"/>
      <w:marTop w:val="0"/>
      <w:marBottom w:val="0"/>
      <w:divBdr>
        <w:top w:val="none" w:sz="0" w:space="0" w:color="auto"/>
        <w:left w:val="none" w:sz="0" w:space="0" w:color="auto"/>
        <w:bottom w:val="none" w:sz="0" w:space="0" w:color="auto"/>
        <w:right w:val="none" w:sz="0" w:space="0" w:color="auto"/>
      </w:divBdr>
      <w:divsChild>
        <w:div w:id="1118181160">
          <w:marLeft w:val="0"/>
          <w:marRight w:val="0"/>
          <w:marTop w:val="0"/>
          <w:marBottom w:val="0"/>
          <w:divBdr>
            <w:top w:val="none" w:sz="0" w:space="0" w:color="auto"/>
            <w:left w:val="none" w:sz="0" w:space="0" w:color="auto"/>
            <w:bottom w:val="none" w:sz="0" w:space="0" w:color="auto"/>
            <w:right w:val="none" w:sz="0" w:space="0" w:color="auto"/>
          </w:divBdr>
          <w:divsChild>
            <w:div w:id="1118181143">
              <w:marLeft w:val="0"/>
              <w:marRight w:val="0"/>
              <w:marTop w:val="0"/>
              <w:marBottom w:val="0"/>
              <w:divBdr>
                <w:top w:val="none" w:sz="0" w:space="0" w:color="auto"/>
                <w:left w:val="none" w:sz="0" w:space="0" w:color="auto"/>
                <w:bottom w:val="none" w:sz="0" w:space="0" w:color="auto"/>
                <w:right w:val="none" w:sz="0" w:space="0" w:color="auto"/>
              </w:divBdr>
              <w:divsChild>
                <w:div w:id="1118181234">
                  <w:marLeft w:val="0"/>
                  <w:marRight w:val="0"/>
                  <w:marTop w:val="0"/>
                  <w:marBottom w:val="0"/>
                  <w:divBdr>
                    <w:top w:val="none" w:sz="0" w:space="0" w:color="auto"/>
                    <w:left w:val="none" w:sz="0" w:space="0" w:color="auto"/>
                    <w:bottom w:val="none" w:sz="0" w:space="0" w:color="auto"/>
                    <w:right w:val="none" w:sz="0" w:space="0" w:color="auto"/>
                  </w:divBdr>
                  <w:divsChild>
                    <w:div w:id="1118181124">
                      <w:marLeft w:val="0"/>
                      <w:marRight w:val="0"/>
                      <w:marTop w:val="0"/>
                      <w:marBottom w:val="0"/>
                      <w:divBdr>
                        <w:top w:val="none" w:sz="0" w:space="0" w:color="auto"/>
                        <w:left w:val="none" w:sz="0" w:space="0" w:color="auto"/>
                        <w:bottom w:val="none" w:sz="0" w:space="0" w:color="auto"/>
                        <w:right w:val="none" w:sz="0" w:space="0" w:color="auto"/>
                      </w:divBdr>
                      <w:divsChild>
                        <w:div w:id="1118181148">
                          <w:marLeft w:val="0"/>
                          <w:marRight w:val="0"/>
                          <w:marTop w:val="0"/>
                          <w:marBottom w:val="0"/>
                          <w:divBdr>
                            <w:top w:val="none" w:sz="0" w:space="0" w:color="auto"/>
                            <w:left w:val="none" w:sz="0" w:space="0" w:color="auto"/>
                            <w:bottom w:val="none" w:sz="0" w:space="0" w:color="auto"/>
                            <w:right w:val="none" w:sz="0" w:space="0" w:color="auto"/>
                          </w:divBdr>
                          <w:divsChild>
                            <w:div w:id="1118181103">
                              <w:marLeft w:val="0"/>
                              <w:marRight w:val="0"/>
                              <w:marTop w:val="0"/>
                              <w:marBottom w:val="0"/>
                              <w:divBdr>
                                <w:top w:val="none" w:sz="0" w:space="0" w:color="auto"/>
                                <w:left w:val="none" w:sz="0" w:space="0" w:color="auto"/>
                                <w:bottom w:val="none" w:sz="0" w:space="0" w:color="auto"/>
                                <w:right w:val="none" w:sz="0" w:space="0" w:color="auto"/>
                              </w:divBdr>
                              <w:divsChild>
                                <w:div w:id="1118181139">
                                  <w:marLeft w:val="0"/>
                                  <w:marRight w:val="0"/>
                                  <w:marTop w:val="0"/>
                                  <w:marBottom w:val="0"/>
                                  <w:divBdr>
                                    <w:top w:val="single" w:sz="6" w:space="0" w:color="CCCCCC"/>
                                    <w:left w:val="single" w:sz="6" w:space="0" w:color="CCCCCC"/>
                                    <w:bottom w:val="single" w:sz="6" w:space="0" w:color="CCCCCC"/>
                                    <w:right w:val="single" w:sz="6" w:space="0" w:color="CCCCCC"/>
                                  </w:divBdr>
                                  <w:divsChild>
                                    <w:div w:id="1118181155">
                                      <w:marLeft w:val="0"/>
                                      <w:marRight w:val="0"/>
                                      <w:marTop w:val="15"/>
                                      <w:marBottom w:val="0"/>
                                      <w:divBdr>
                                        <w:top w:val="none" w:sz="0" w:space="0" w:color="auto"/>
                                        <w:left w:val="none" w:sz="0" w:space="0" w:color="auto"/>
                                        <w:bottom w:val="none" w:sz="0" w:space="0" w:color="auto"/>
                                        <w:right w:val="none" w:sz="0" w:space="0" w:color="auto"/>
                                      </w:divBdr>
                                      <w:divsChild>
                                        <w:div w:id="1118181088">
                                          <w:marLeft w:val="0"/>
                                          <w:marRight w:val="0"/>
                                          <w:marTop w:val="0"/>
                                          <w:marBottom w:val="0"/>
                                          <w:divBdr>
                                            <w:top w:val="none" w:sz="0" w:space="0" w:color="auto"/>
                                            <w:left w:val="none" w:sz="0" w:space="0" w:color="auto"/>
                                            <w:bottom w:val="none" w:sz="0" w:space="0" w:color="auto"/>
                                            <w:right w:val="none" w:sz="0" w:space="0" w:color="auto"/>
                                          </w:divBdr>
                                          <w:divsChild>
                                            <w:div w:id="1118181177">
                                              <w:marLeft w:val="0"/>
                                              <w:marRight w:val="0"/>
                                              <w:marTop w:val="0"/>
                                              <w:marBottom w:val="0"/>
                                              <w:divBdr>
                                                <w:top w:val="none" w:sz="0" w:space="0" w:color="auto"/>
                                                <w:left w:val="none" w:sz="0" w:space="0" w:color="auto"/>
                                                <w:bottom w:val="none" w:sz="0" w:space="0" w:color="auto"/>
                                                <w:right w:val="none" w:sz="0" w:space="0" w:color="auto"/>
                                              </w:divBdr>
                                              <w:divsChild>
                                                <w:div w:id="1118181169">
                                                  <w:marLeft w:val="0"/>
                                                  <w:marRight w:val="0"/>
                                                  <w:marTop w:val="0"/>
                                                  <w:marBottom w:val="0"/>
                                                  <w:divBdr>
                                                    <w:top w:val="none" w:sz="0" w:space="0" w:color="auto"/>
                                                    <w:left w:val="none" w:sz="0" w:space="0" w:color="auto"/>
                                                    <w:bottom w:val="none" w:sz="0" w:space="0" w:color="auto"/>
                                                    <w:right w:val="none" w:sz="0" w:space="0" w:color="auto"/>
                                                  </w:divBdr>
                                                  <w:divsChild>
                                                    <w:div w:id="1118181207">
                                                      <w:marLeft w:val="0"/>
                                                      <w:marRight w:val="0"/>
                                                      <w:marTop w:val="0"/>
                                                      <w:marBottom w:val="0"/>
                                                      <w:divBdr>
                                                        <w:top w:val="none" w:sz="0" w:space="0" w:color="auto"/>
                                                        <w:left w:val="none" w:sz="0" w:space="0" w:color="auto"/>
                                                        <w:bottom w:val="none" w:sz="0" w:space="0" w:color="auto"/>
                                                        <w:right w:val="none" w:sz="0" w:space="0" w:color="auto"/>
                                                      </w:divBdr>
                                                      <w:divsChild>
                                                        <w:div w:id="111818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18181141">
      <w:marLeft w:val="0"/>
      <w:marRight w:val="0"/>
      <w:marTop w:val="0"/>
      <w:marBottom w:val="0"/>
      <w:divBdr>
        <w:top w:val="none" w:sz="0" w:space="0" w:color="auto"/>
        <w:left w:val="none" w:sz="0" w:space="0" w:color="auto"/>
        <w:bottom w:val="none" w:sz="0" w:space="0" w:color="auto"/>
        <w:right w:val="none" w:sz="0" w:space="0" w:color="auto"/>
      </w:divBdr>
      <w:divsChild>
        <w:div w:id="1118181104">
          <w:marLeft w:val="0"/>
          <w:marRight w:val="0"/>
          <w:marTop w:val="0"/>
          <w:marBottom w:val="0"/>
          <w:divBdr>
            <w:top w:val="none" w:sz="0" w:space="0" w:color="auto"/>
            <w:left w:val="none" w:sz="0" w:space="0" w:color="auto"/>
            <w:bottom w:val="none" w:sz="0" w:space="0" w:color="auto"/>
            <w:right w:val="none" w:sz="0" w:space="0" w:color="auto"/>
          </w:divBdr>
          <w:divsChild>
            <w:div w:id="1118181037">
              <w:marLeft w:val="0"/>
              <w:marRight w:val="0"/>
              <w:marTop w:val="0"/>
              <w:marBottom w:val="0"/>
              <w:divBdr>
                <w:top w:val="none" w:sz="0" w:space="0" w:color="auto"/>
                <w:left w:val="none" w:sz="0" w:space="0" w:color="auto"/>
                <w:bottom w:val="none" w:sz="0" w:space="0" w:color="auto"/>
                <w:right w:val="none" w:sz="0" w:space="0" w:color="auto"/>
              </w:divBdr>
              <w:divsChild>
                <w:div w:id="11181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147">
      <w:marLeft w:val="0"/>
      <w:marRight w:val="0"/>
      <w:marTop w:val="0"/>
      <w:marBottom w:val="0"/>
      <w:divBdr>
        <w:top w:val="none" w:sz="0" w:space="0" w:color="auto"/>
        <w:left w:val="none" w:sz="0" w:space="0" w:color="auto"/>
        <w:bottom w:val="none" w:sz="0" w:space="0" w:color="auto"/>
        <w:right w:val="none" w:sz="0" w:space="0" w:color="auto"/>
      </w:divBdr>
      <w:divsChild>
        <w:div w:id="1118181080">
          <w:marLeft w:val="0"/>
          <w:marRight w:val="0"/>
          <w:marTop w:val="0"/>
          <w:marBottom w:val="0"/>
          <w:divBdr>
            <w:top w:val="none" w:sz="0" w:space="0" w:color="auto"/>
            <w:left w:val="none" w:sz="0" w:space="0" w:color="auto"/>
            <w:bottom w:val="none" w:sz="0" w:space="0" w:color="auto"/>
            <w:right w:val="none" w:sz="0" w:space="0" w:color="auto"/>
          </w:divBdr>
          <w:divsChild>
            <w:div w:id="1118181027">
              <w:marLeft w:val="0"/>
              <w:marRight w:val="0"/>
              <w:marTop w:val="0"/>
              <w:marBottom w:val="0"/>
              <w:divBdr>
                <w:top w:val="none" w:sz="0" w:space="0" w:color="auto"/>
                <w:left w:val="none" w:sz="0" w:space="0" w:color="auto"/>
                <w:bottom w:val="none" w:sz="0" w:space="0" w:color="auto"/>
                <w:right w:val="none" w:sz="0" w:space="0" w:color="auto"/>
              </w:divBdr>
              <w:divsChild>
                <w:div w:id="111818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154">
      <w:marLeft w:val="0"/>
      <w:marRight w:val="0"/>
      <w:marTop w:val="0"/>
      <w:marBottom w:val="0"/>
      <w:divBdr>
        <w:top w:val="none" w:sz="0" w:space="0" w:color="auto"/>
        <w:left w:val="none" w:sz="0" w:space="0" w:color="auto"/>
        <w:bottom w:val="none" w:sz="0" w:space="0" w:color="auto"/>
        <w:right w:val="none" w:sz="0" w:space="0" w:color="auto"/>
      </w:divBdr>
      <w:divsChild>
        <w:div w:id="1118181163">
          <w:marLeft w:val="0"/>
          <w:marRight w:val="0"/>
          <w:marTop w:val="0"/>
          <w:marBottom w:val="0"/>
          <w:divBdr>
            <w:top w:val="none" w:sz="0" w:space="0" w:color="auto"/>
            <w:left w:val="none" w:sz="0" w:space="0" w:color="auto"/>
            <w:bottom w:val="none" w:sz="0" w:space="0" w:color="auto"/>
            <w:right w:val="none" w:sz="0" w:space="0" w:color="auto"/>
          </w:divBdr>
          <w:divsChild>
            <w:div w:id="1118181068">
              <w:marLeft w:val="0"/>
              <w:marRight w:val="0"/>
              <w:marTop w:val="0"/>
              <w:marBottom w:val="0"/>
              <w:divBdr>
                <w:top w:val="none" w:sz="0" w:space="0" w:color="auto"/>
                <w:left w:val="none" w:sz="0" w:space="0" w:color="auto"/>
                <w:bottom w:val="none" w:sz="0" w:space="0" w:color="auto"/>
                <w:right w:val="none" w:sz="0" w:space="0" w:color="auto"/>
              </w:divBdr>
              <w:divsChild>
                <w:div w:id="111818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162">
      <w:marLeft w:val="0"/>
      <w:marRight w:val="0"/>
      <w:marTop w:val="0"/>
      <w:marBottom w:val="0"/>
      <w:divBdr>
        <w:top w:val="none" w:sz="0" w:space="0" w:color="auto"/>
        <w:left w:val="none" w:sz="0" w:space="0" w:color="auto"/>
        <w:bottom w:val="none" w:sz="0" w:space="0" w:color="auto"/>
        <w:right w:val="none" w:sz="0" w:space="0" w:color="auto"/>
      </w:divBdr>
    </w:div>
    <w:div w:id="1118181168">
      <w:marLeft w:val="0"/>
      <w:marRight w:val="0"/>
      <w:marTop w:val="0"/>
      <w:marBottom w:val="0"/>
      <w:divBdr>
        <w:top w:val="none" w:sz="0" w:space="0" w:color="auto"/>
        <w:left w:val="none" w:sz="0" w:space="0" w:color="auto"/>
        <w:bottom w:val="none" w:sz="0" w:space="0" w:color="auto"/>
        <w:right w:val="none" w:sz="0" w:space="0" w:color="auto"/>
      </w:divBdr>
      <w:divsChild>
        <w:div w:id="1118181187">
          <w:marLeft w:val="0"/>
          <w:marRight w:val="0"/>
          <w:marTop w:val="0"/>
          <w:marBottom w:val="0"/>
          <w:divBdr>
            <w:top w:val="none" w:sz="0" w:space="0" w:color="auto"/>
            <w:left w:val="none" w:sz="0" w:space="0" w:color="auto"/>
            <w:bottom w:val="none" w:sz="0" w:space="0" w:color="auto"/>
            <w:right w:val="none" w:sz="0" w:space="0" w:color="auto"/>
          </w:divBdr>
        </w:div>
      </w:divsChild>
    </w:div>
    <w:div w:id="1118181181">
      <w:marLeft w:val="0"/>
      <w:marRight w:val="0"/>
      <w:marTop w:val="0"/>
      <w:marBottom w:val="0"/>
      <w:divBdr>
        <w:top w:val="none" w:sz="0" w:space="0" w:color="auto"/>
        <w:left w:val="none" w:sz="0" w:space="0" w:color="auto"/>
        <w:bottom w:val="none" w:sz="0" w:space="0" w:color="auto"/>
        <w:right w:val="none" w:sz="0" w:space="0" w:color="auto"/>
      </w:divBdr>
    </w:div>
    <w:div w:id="1118181184">
      <w:marLeft w:val="0"/>
      <w:marRight w:val="0"/>
      <w:marTop w:val="0"/>
      <w:marBottom w:val="0"/>
      <w:divBdr>
        <w:top w:val="none" w:sz="0" w:space="0" w:color="auto"/>
        <w:left w:val="none" w:sz="0" w:space="0" w:color="auto"/>
        <w:bottom w:val="none" w:sz="0" w:space="0" w:color="auto"/>
        <w:right w:val="none" w:sz="0" w:space="0" w:color="auto"/>
      </w:divBdr>
      <w:divsChild>
        <w:div w:id="1118181230">
          <w:marLeft w:val="0"/>
          <w:marRight w:val="0"/>
          <w:marTop w:val="0"/>
          <w:marBottom w:val="0"/>
          <w:divBdr>
            <w:top w:val="none" w:sz="0" w:space="0" w:color="auto"/>
            <w:left w:val="none" w:sz="0" w:space="0" w:color="auto"/>
            <w:bottom w:val="none" w:sz="0" w:space="0" w:color="auto"/>
            <w:right w:val="none" w:sz="0" w:space="0" w:color="auto"/>
          </w:divBdr>
        </w:div>
      </w:divsChild>
    </w:div>
    <w:div w:id="1118181190">
      <w:marLeft w:val="0"/>
      <w:marRight w:val="0"/>
      <w:marTop w:val="0"/>
      <w:marBottom w:val="0"/>
      <w:divBdr>
        <w:top w:val="none" w:sz="0" w:space="0" w:color="auto"/>
        <w:left w:val="none" w:sz="0" w:space="0" w:color="auto"/>
        <w:bottom w:val="none" w:sz="0" w:space="0" w:color="auto"/>
        <w:right w:val="none" w:sz="0" w:space="0" w:color="auto"/>
      </w:divBdr>
      <w:divsChild>
        <w:div w:id="1118181021">
          <w:marLeft w:val="0"/>
          <w:marRight w:val="0"/>
          <w:marTop w:val="0"/>
          <w:marBottom w:val="0"/>
          <w:divBdr>
            <w:top w:val="none" w:sz="0" w:space="0" w:color="auto"/>
            <w:left w:val="none" w:sz="0" w:space="0" w:color="auto"/>
            <w:bottom w:val="none" w:sz="0" w:space="0" w:color="auto"/>
            <w:right w:val="none" w:sz="0" w:space="0" w:color="auto"/>
          </w:divBdr>
          <w:divsChild>
            <w:div w:id="1118181031">
              <w:marLeft w:val="0"/>
              <w:marRight w:val="0"/>
              <w:marTop w:val="0"/>
              <w:marBottom w:val="0"/>
              <w:divBdr>
                <w:top w:val="none" w:sz="0" w:space="0" w:color="auto"/>
                <w:left w:val="none" w:sz="0" w:space="0" w:color="auto"/>
                <w:bottom w:val="none" w:sz="0" w:space="0" w:color="auto"/>
                <w:right w:val="none" w:sz="0" w:space="0" w:color="auto"/>
              </w:divBdr>
              <w:divsChild>
                <w:div w:id="1118181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191">
      <w:marLeft w:val="0"/>
      <w:marRight w:val="0"/>
      <w:marTop w:val="0"/>
      <w:marBottom w:val="0"/>
      <w:divBdr>
        <w:top w:val="none" w:sz="0" w:space="0" w:color="auto"/>
        <w:left w:val="none" w:sz="0" w:space="0" w:color="auto"/>
        <w:bottom w:val="none" w:sz="0" w:space="0" w:color="auto"/>
        <w:right w:val="none" w:sz="0" w:space="0" w:color="auto"/>
      </w:divBdr>
    </w:div>
    <w:div w:id="1118181195">
      <w:marLeft w:val="0"/>
      <w:marRight w:val="0"/>
      <w:marTop w:val="0"/>
      <w:marBottom w:val="0"/>
      <w:divBdr>
        <w:top w:val="none" w:sz="0" w:space="0" w:color="auto"/>
        <w:left w:val="none" w:sz="0" w:space="0" w:color="auto"/>
        <w:bottom w:val="none" w:sz="0" w:space="0" w:color="auto"/>
        <w:right w:val="none" w:sz="0" w:space="0" w:color="auto"/>
      </w:divBdr>
      <w:divsChild>
        <w:div w:id="1118181170">
          <w:marLeft w:val="0"/>
          <w:marRight w:val="0"/>
          <w:marTop w:val="0"/>
          <w:marBottom w:val="0"/>
          <w:divBdr>
            <w:top w:val="none" w:sz="0" w:space="0" w:color="auto"/>
            <w:left w:val="none" w:sz="0" w:space="0" w:color="auto"/>
            <w:bottom w:val="none" w:sz="0" w:space="0" w:color="auto"/>
            <w:right w:val="none" w:sz="0" w:space="0" w:color="auto"/>
          </w:divBdr>
          <w:divsChild>
            <w:div w:id="1118181217">
              <w:marLeft w:val="0"/>
              <w:marRight w:val="0"/>
              <w:marTop w:val="0"/>
              <w:marBottom w:val="0"/>
              <w:divBdr>
                <w:top w:val="none" w:sz="0" w:space="0" w:color="auto"/>
                <w:left w:val="none" w:sz="0" w:space="0" w:color="auto"/>
                <w:bottom w:val="none" w:sz="0" w:space="0" w:color="auto"/>
                <w:right w:val="none" w:sz="0" w:space="0" w:color="auto"/>
              </w:divBdr>
              <w:divsChild>
                <w:div w:id="111818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196">
      <w:marLeft w:val="0"/>
      <w:marRight w:val="0"/>
      <w:marTop w:val="0"/>
      <w:marBottom w:val="0"/>
      <w:divBdr>
        <w:top w:val="none" w:sz="0" w:space="0" w:color="auto"/>
        <w:left w:val="none" w:sz="0" w:space="0" w:color="auto"/>
        <w:bottom w:val="none" w:sz="0" w:space="0" w:color="auto"/>
        <w:right w:val="none" w:sz="0" w:space="0" w:color="auto"/>
      </w:divBdr>
      <w:divsChild>
        <w:div w:id="1118181064">
          <w:marLeft w:val="0"/>
          <w:marRight w:val="0"/>
          <w:marTop w:val="0"/>
          <w:marBottom w:val="0"/>
          <w:divBdr>
            <w:top w:val="none" w:sz="0" w:space="0" w:color="auto"/>
            <w:left w:val="none" w:sz="0" w:space="0" w:color="auto"/>
            <w:bottom w:val="none" w:sz="0" w:space="0" w:color="auto"/>
            <w:right w:val="none" w:sz="0" w:space="0" w:color="auto"/>
          </w:divBdr>
          <w:divsChild>
            <w:div w:id="1118181178">
              <w:marLeft w:val="0"/>
              <w:marRight w:val="0"/>
              <w:marTop w:val="0"/>
              <w:marBottom w:val="0"/>
              <w:divBdr>
                <w:top w:val="none" w:sz="0" w:space="0" w:color="auto"/>
                <w:left w:val="none" w:sz="0" w:space="0" w:color="auto"/>
                <w:bottom w:val="none" w:sz="0" w:space="0" w:color="auto"/>
                <w:right w:val="none" w:sz="0" w:space="0" w:color="auto"/>
              </w:divBdr>
              <w:divsChild>
                <w:div w:id="111818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197">
      <w:marLeft w:val="0"/>
      <w:marRight w:val="0"/>
      <w:marTop w:val="0"/>
      <w:marBottom w:val="0"/>
      <w:divBdr>
        <w:top w:val="none" w:sz="0" w:space="0" w:color="auto"/>
        <w:left w:val="none" w:sz="0" w:space="0" w:color="auto"/>
        <w:bottom w:val="none" w:sz="0" w:space="0" w:color="auto"/>
        <w:right w:val="none" w:sz="0" w:space="0" w:color="auto"/>
      </w:divBdr>
      <w:divsChild>
        <w:div w:id="1118181242">
          <w:marLeft w:val="0"/>
          <w:marRight w:val="0"/>
          <w:marTop w:val="0"/>
          <w:marBottom w:val="0"/>
          <w:divBdr>
            <w:top w:val="none" w:sz="0" w:space="0" w:color="auto"/>
            <w:left w:val="none" w:sz="0" w:space="0" w:color="auto"/>
            <w:bottom w:val="none" w:sz="0" w:space="0" w:color="auto"/>
            <w:right w:val="none" w:sz="0" w:space="0" w:color="auto"/>
          </w:divBdr>
        </w:div>
      </w:divsChild>
    </w:div>
    <w:div w:id="1118181201">
      <w:marLeft w:val="0"/>
      <w:marRight w:val="0"/>
      <w:marTop w:val="0"/>
      <w:marBottom w:val="0"/>
      <w:divBdr>
        <w:top w:val="none" w:sz="0" w:space="0" w:color="auto"/>
        <w:left w:val="none" w:sz="0" w:space="0" w:color="auto"/>
        <w:bottom w:val="none" w:sz="0" w:space="0" w:color="auto"/>
        <w:right w:val="none" w:sz="0" w:space="0" w:color="auto"/>
      </w:divBdr>
      <w:divsChild>
        <w:div w:id="1118181032">
          <w:marLeft w:val="0"/>
          <w:marRight w:val="0"/>
          <w:marTop w:val="0"/>
          <w:marBottom w:val="0"/>
          <w:divBdr>
            <w:top w:val="none" w:sz="0" w:space="0" w:color="auto"/>
            <w:left w:val="none" w:sz="0" w:space="0" w:color="auto"/>
            <w:bottom w:val="none" w:sz="0" w:space="0" w:color="auto"/>
            <w:right w:val="none" w:sz="0" w:space="0" w:color="auto"/>
          </w:divBdr>
          <w:divsChild>
            <w:div w:id="1118181069">
              <w:marLeft w:val="0"/>
              <w:marRight w:val="0"/>
              <w:marTop w:val="0"/>
              <w:marBottom w:val="0"/>
              <w:divBdr>
                <w:top w:val="none" w:sz="0" w:space="0" w:color="auto"/>
                <w:left w:val="none" w:sz="0" w:space="0" w:color="auto"/>
                <w:bottom w:val="none" w:sz="0" w:space="0" w:color="auto"/>
                <w:right w:val="none" w:sz="0" w:space="0" w:color="auto"/>
              </w:divBdr>
              <w:divsChild>
                <w:div w:id="111818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203">
      <w:marLeft w:val="0"/>
      <w:marRight w:val="0"/>
      <w:marTop w:val="0"/>
      <w:marBottom w:val="0"/>
      <w:divBdr>
        <w:top w:val="none" w:sz="0" w:space="0" w:color="auto"/>
        <w:left w:val="none" w:sz="0" w:space="0" w:color="auto"/>
        <w:bottom w:val="none" w:sz="0" w:space="0" w:color="auto"/>
        <w:right w:val="none" w:sz="0" w:space="0" w:color="auto"/>
      </w:divBdr>
    </w:div>
    <w:div w:id="1118181204">
      <w:marLeft w:val="0"/>
      <w:marRight w:val="0"/>
      <w:marTop w:val="0"/>
      <w:marBottom w:val="0"/>
      <w:divBdr>
        <w:top w:val="none" w:sz="0" w:space="0" w:color="auto"/>
        <w:left w:val="none" w:sz="0" w:space="0" w:color="auto"/>
        <w:bottom w:val="none" w:sz="0" w:space="0" w:color="auto"/>
        <w:right w:val="none" w:sz="0" w:space="0" w:color="auto"/>
      </w:divBdr>
    </w:div>
    <w:div w:id="1118181210">
      <w:marLeft w:val="0"/>
      <w:marRight w:val="0"/>
      <w:marTop w:val="0"/>
      <w:marBottom w:val="0"/>
      <w:divBdr>
        <w:top w:val="none" w:sz="0" w:space="0" w:color="auto"/>
        <w:left w:val="none" w:sz="0" w:space="0" w:color="auto"/>
        <w:bottom w:val="none" w:sz="0" w:space="0" w:color="auto"/>
        <w:right w:val="none" w:sz="0" w:space="0" w:color="auto"/>
      </w:divBdr>
      <w:divsChild>
        <w:div w:id="1118181150">
          <w:marLeft w:val="0"/>
          <w:marRight w:val="0"/>
          <w:marTop w:val="0"/>
          <w:marBottom w:val="0"/>
          <w:divBdr>
            <w:top w:val="none" w:sz="0" w:space="0" w:color="auto"/>
            <w:left w:val="none" w:sz="0" w:space="0" w:color="auto"/>
            <w:bottom w:val="none" w:sz="0" w:space="0" w:color="auto"/>
            <w:right w:val="none" w:sz="0" w:space="0" w:color="auto"/>
          </w:divBdr>
        </w:div>
      </w:divsChild>
    </w:div>
    <w:div w:id="1118181213">
      <w:marLeft w:val="0"/>
      <w:marRight w:val="0"/>
      <w:marTop w:val="0"/>
      <w:marBottom w:val="0"/>
      <w:divBdr>
        <w:top w:val="none" w:sz="0" w:space="0" w:color="auto"/>
        <w:left w:val="none" w:sz="0" w:space="0" w:color="auto"/>
        <w:bottom w:val="none" w:sz="0" w:space="0" w:color="auto"/>
        <w:right w:val="none" w:sz="0" w:space="0" w:color="auto"/>
      </w:divBdr>
      <w:divsChild>
        <w:div w:id="1118181053">
          <w:marLeft w:val="0"/>
          <w:marRight w:val="0"/>
          <w:marTop w:val="0"/>
          <w:marBottom w:val="0"/>
          <w:divBdr>
            <w:top w:val="none" w:sz="0" w:space="0" w:color="auto"/>
            <w:left w:val="none" w:sz="0" w:space="0" w:color="auto"/>
            <w:bottom w:val="none" w:sz="0" w:space="0" w:color="auto"/>
            <w:right w:val="none" w:sz="0" w:space="0" w:color="auto"/>
          </w:divBdr>
          <w:divsChild>
            <w:div w:id="1118181211">
              <w:marLeft w:val="0"/>
              <w:marRight w:val="0"/>
              <w:marTop w:val="0"/>
              <w:marBottom w:val="0"/>
              <w:divBdr>
                <w:top w:val="none" w:sz="0" w:space="0" w:color="auto"/>
                <w:left w:val="none" w:sz="0" w:space="0" w:color="auto"/>
                <w:bottom w:val="none" w:sz="0" w:space="0" w:color="auto"/>
                <w:right w:val="none" w:sz="0" w:space="0" w:color="auto"/>
              </w:divBdr>
              <w:divsChild>
                <w:div w:id="111818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218">
      <w:marLeft w:val="0"/>
      <w:marRight w:val="0"/>
      <w:marTop w:val="0"/>
      <w:marBottom w:val="0"/>
      <w:divBdr>
        <w:top w:val="none" w:sz="0" w:space="0" w:color="auto"/>
        <w:left w:val="none" w:sz="0" w:space="0" w:color="auto"/>
        <w:bottom w:val="none" w:sz="0" w:space="0" w:color="auto"/>
        <w:right w:val="none" w:sz="0" w:space="0" w:color="auto"/>
      </w:divBdr>
      <w:divsChild>
        <w:div w:id="1118181084">
          <w:marLeft w:val="0"/>
          <w:marRight w:val="0"/>
          <w:marTop w:val="0"/>
          <w:marBottom w:val="0"/>
          <w:divBdr>
            <w:top w:val="none" w:sz="0" w:space="0" w:color="auto"/>
            <w:left w:val="none" w:sz="0" w:space="0" w:color="auto"/>
            <w:bottom w:val="none" w:sz="0" w:space="0" w:color="auto"/>
            <w:right w:val="none" w:sz="0" w:space="0" w:color="auto"/>
          </w:divBdr>
          <w:divsChild>
            <w:div w:id="1118181062">
              <w:marLeft w:val="0"/>
              <w:marRight w:val="0"/>
              <w:marTop w:val="0"/>
              <w:marBottom w:val="0"/>
              <w:divBdr>
                <w:top w:val="none" w:sz="0" w:space="0" w:color="auto"/>
                <w:left w:val="none" w:sz="0" w:space="0" w:color="auto"/>
                <w:bottom w:val="none" w:sz="0" w:space="0" w:color="auto"/>
                <w:right w:val="none" w:sz="0" w:space="0" w:color="auto"/>
              </w:divBdr>
              <w:divsChild>
                <w:div w:id="111818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181228">
      <w:marLeft w:val="0"/>
      <w:marRight w:val="0"/>
      <w:marTop w:val="0"/>
      <w:marBottom w:val="0"/>
      <w:divBdr>
        <w:top w:val="none" w:sz="0" w:space="0" w:color="auto"/>
        <w:left w:val="none" w:sz="0" w:space="0" w:color="auto"/>
        <w:bottom w:val="none" w:sz="0" w:space="0" w:color="auto"/>
        <w:right w:val="none" w:sz="0" w:space="0" w:color="auto"/>
      </w:divBdr>
      <w:divsChild>
        <w:div w:id="1118181047">
          <w:marLeft w:val="0"/>
          <w:marRight w:val="0"/>
          <w:marTop w:val="0"/>
          <w:marBottom w:val="0"/>
          <w:divBdr>
            <w:top w:val="none" w:sz="0" w:space="0" w:color="auto"/>
            <w:left w:val="none" w:sz="0" w:space="0" w:color="auto"/>
            <w:bottom w:val="none" w:sz="0" w:space="0" w:color="auto"/>
            <w:right w:val="none" w:sz="0" w:space="0" w:color="auto"/>
          </w:divBdr>
        </w:div>
      </w:divsChild>
    </w:div>
    <w:div w:id="1118181235">
      <w:marLeft w:val="0"/>
      <w:marRight w:val="0"/>
      <w:marTop w:val="0"/>
      <w:marBottom w:val="0"/>
      <w:divBdr>
        <w:top w:val="none" w:sz="0" w:space="0" w:color="auto"/>
        <w:left w:val="none" w:sz="0" w:space="0" w:color="auto"/>
        <w:bottom w:val="none" w:sz="0" w:space="0" w:color="auto"/>
        <w:right w:val="none" w:sz="0" w:space="0" w:color="auto"/>
      </w:divBdr>
    </w:div>
    <w:div w:id="1118181247">
      <w:marLeft w:val="0"/>
      <w:marRight w:val="0"/>
      <w:marTop w:val="0"/>
      <w:marBottom w:val="0"/>
      <w:divBdr>
        <w:top w:val="none" w:sz="0" w:space="0" w:color="auto"/>
        <w:left w:val="none" w:sz="0" w:space="0" w:color="auto"/>
        <w:bottom w:val="none" w:sz="0" w:space="0" w:color="auto"/>
        <w:right w:val="none" w:sz="0" w:space="0" w:color="auto"/>
      </w:divBdr>
      <w:divsChild>
        <w:div w:id="1118181049">
          <w:marLeft w:val="0"/>
          <w:marRight w:val="0"/>
          <w:marTop w:val="0"/>
          <w:marBottom w:val="0"/>
          <w:divBdr>
            <w:top w:val="none" w:sz="0" w:space="0" w:color="auto"/>
            <w:left w:val="none" w:sz="0" w:space="0" w:color="auto"/>
            <w:bottom w:val="none" w:sz="0" w:space="0" w:color="auto"/>
            <w:right w:val="none" w:sz="0" w:space="0" w:color="auto"/>
          </w:divBdr>
        </w:div>
      </w:divsChild>
    </w:div>
    <w:div w:id="1118181249">
      <w:marLeft w:val="0"/>
      <w:marRight w:val="0"/>
      <w:marTop w:val="0"/>
      <w:marBottom w:val="0"/>
      <w:divBdr>
        <w:top w:val="none" w:sz="0" w:space="0" w:color="auto"/>
        <w:left w:val="none" w:sz="0" w:space="0" w:color="auto"/>
        <w:bottom w:val="none" w:sz="0" w:space="0" w:color="auto"/>
        <w:right w:val="none" w:sz="0" w:space="0" w:color="auto"/>
      </w:divBdr>
    </w:div>
    <w:div w:id="11181812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www.manantialcaduceo.com.ar/libros.htm"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elacia.com/" TargetMode="External"/><Relationship Id="rId12" Type="http://schemas.openxmlformats.org/officeDocument/2006/relationships/hyperlink" Target="http://selacia.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egrupos.net/grupo/laeradelahora"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piritlibrary.com/selacia/taking-risks-for-a-new-start-3-ways-to-step-beyond-your-fears" TargetMode="External"/><Relationship Id="rId5" Type="http://schemas.openxmlformats.org/officeDocument/2006/relationships/footnotes" Target="footnotes.xml"/><Relationship Id="rId15" Type="http://schemas.openxmlformats.org/officeDocument/2006/relationships/hyperlink" Target="http://www.egrupos.net/grupo/manantial_difusion" TargetMode="External"/><Relationship Id="rId10" Type="http://schemas.openxmlformats.org/officeDocument/2006/relationships/hyperlink" Target="https://spiritlibrary.com/selacia/taking-risks-for-a-new-start-3-ways-to-step-beyond-your-fear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acebook.com/ManantialCaduceo" TargetMode="External"/><Relationship Id="rId14" Type="http://schemas.openxmlformats.org/officeDocument/2006/relationships/hyperlink" Target="https://www.facebook.com/ManantialCaduceo"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120</TotalTime>
  <Pages>2</Pages>
  <Words>1079</Words>
  <Characters>5937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
  <cp:revision>7</cp:revision>
  <dcterms:created xsi:type="dcterms:W3CDTF">2019-10-10T01:52:00Z</dcterms:created>
  <dcterms:modified xsi:type="dcterms:W3CDTF">2019-10-10T03:46:00Z</dcterms:modified>
</cp:coreProperties>
</file>